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3848720C" w:rsidRDefault="7515F48A" w14:paraId="06A01E8E" w14:textId="729513E1">
      <w:pPr>
        <w:pStyle w:val="Titel"/>
        <w:spacing w:line="360" w:lineRule="auto"/>
        <w:rPr>
          <w:rFonts w:ascii="Open Sans" w:hAnsi="Open Sans" w:cs="Open Sans"/>
          <w:sz w:val="52"/>
          <w:szCs w:val="52"/>
          <w:lang w:val="en-GB"/>
        </w:rPr>
      </w:pPr>
      <w:r w:rsidRPr="16BC0E34" w:rsidR="7515F48A">
        <w:rPr>
          <w:rFonts w:ascii="Open Sans" w:hAnsi="Open Sans" w:cs="Open Sans"/>
          <w:sz w:val="52"/>
          <w:szCs w:val="52"/>
          <w:lang w:val="en-GB"/>
        </w:rPr>
        <w:t>Salesforce Marketing Cloud Advertising</w:t>
      </w:r>
      <w:bookmarkStart w:name="_Toc67909184" w:id="0"/>
      <w:bookmarkStart w:name="_Toc74657981" w:id="1"/>
      <w:bookmarkStart w:name="_Toc75164610" w:id="2"/>
      <w:bookmarkStart w:name="_Toc76391738" w:id="3"/>
      <w:bookmarkStart w:name="_Toc76469389" w:id="4"/>
      <w:bookmarkStart w:name="_Toc79146555" w:id="5"/>
    </w:p>
    <w:p w:rsidRPr="00E74A36" w:rsidR="3848720C" w:rsidP="3848720C" w:rsidRDefault="1FC9FED7" w14:paraId="05B190F1" w14:textId="30C60451">
      <w:pPr>
        <w:spacing w:line="360" w:lineRule="auto"/>
        <w:jc w:val="both"/>
        <w:rPr>
          <w:rFonts w:ascii="Open Sans" w:hAnsi="Open Sans" w:cs="Open Sans"/>
          <w:lang w:val="en-GB"/>
        </w:rPr>
      </w:pPr>
      <w:proofErr w:type="spellStart"/>
      <w:r w:rsidRPr="16BC0E34" w:rsidR="16BC0E34">
        <w:rPr>
          <w:rFonts w:ascii="Open Sans" w:hAnsi="Open Sans" w:cs="Open Sans"/>
          <w:lang w:val="en-GB"/>
        </w:rPr>
        <w:t>Relevante</w:t>
      </w:r>
      <w:proofErr w:type="spellEnd"/>
      <w:r w:rsidRPr="16BC0E34" w:rsidR="16BC0E34">
        <w:rPr>
          <w:rFonts w:ascii="Open Sans" w:hAnsi="Open Sans" w:cs="Open Sans"/>
          <w:lang w:val="en-GB"/>
        </w:rPr>
        <w:t xml:space="preserve"> </w:t>
      </w:r>
      <w:proofErr w:type="spellStart"/>
      <w:r w:rsidRPr="16BC0E34" w:rsidR="16BC0E34">
        <w:rPr>
          <w:rFonts w:ascii="Open Sans" w:hAnsi="Open Sans" w:cs="Open Sans"/>
          <w:lang w:val="en-GB"/>
        </w:rPr>
        <w:t>Kampagnen</w:t>
      </w:r>
      <w:proofErr w:type="spellEnd"/>
      <w:r w:rsidRPr="16BC0E34" w:rsidR="16BC0E34">
        <w:rPr>
          <w:rFonts w:ascii="Open Sans" w:hAnsi="Open Sans" w:cs="Open Sans"/>
          <w:lang w:val="en-GB"/>
        </w:rPr>
        <w:t xml:space="preserve"> für relevante Kunden</w:t>
      </w:r>
    </w:p>
    <w:p w:rsidR="3CEA5226" w:rsidP="16BC0E34" w:rsidRDefault="3CEA5226" w14:paraId="642B7813" w14:textId="5BBF6754">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250974569" w:id="420177914"/>
      <w:r w:rsidRPr="16BC0E34" w:rsidR="16BC0E34">
        <w:rPr>
          <w:rFonts w:ascii="Open Sans" w:hAnsi="Open Sans" w:eastAsia="Open Sans" w:cs="Open Sans"/>
        </w:rPr>
        <w:t>Gezieltes Marketing</w:t>
      </w:r>
      <w:bookmarkEnd w:id="420177914"/>
    </w:p>
    <w:p w:rsidRPr="002A488B" w:rsidR="00737AB4" w:rsidP="00737AB4" w:rsidRDefault="00737AB4" w14:paraId="04767093" w14:textId="77777777">
      <w:pPr>
        <w:spacing w:line="360" w:lineRule="auto"/>
        <w:jc w:val="both"/>
      </w:pPr>
    </w:p>
    <w:p w:rsidR="16BC0E34" w:rsidP="16BC0E34" w:rsidRDefault="16BC0E34" w14:paraId="1E4E30D8" w14:textId="18B5C9D5">
      <w:pPr>
        <w:pStyle w:val="Standard"/>
        <w:rPr>
          <w:rFonts w:ascii="Open Sans" w:hAnsi="Open Sans" w:cs="Open Sans"/>
          <w:b w:val="1"/>
          <w:bCs w:val="1"/>
          <w:sz w:val="20"/>
          <w:szCs w:val="20"/>
        </w:rPr>
      </w:pPr>
      <w:r w:rsidRPr="16BC0E34" w:rsidR="16BC0E34">
        <w:rPr>
          <w:rFonts w:ascii="Open Sans" w:hAnsi="Open Sans" w:cs="Open Sans"/>
          <w:b w:val="1"/>
          <w:bCs w:val="1"/>
          <w:sz w:val="20"/>
          <w:szCs w:val="20"/>
        </w:rPr>
        <w:t xml:space="preserve">Kein Mensch möchte Werbung für Dinge erhalten, die ihn nicht interessieren oder die er gerade gekauft hat. Und kein Unternehmen möchte für überflüssige Werbung Geld ausgeben. Außerdem möchte man Bestandskunden ja auch keine Werbung zukommen lassen, die sich nur an Neukunden richtet. Wie kann man sicherstellen, dass so etwas nicht passiert? Salesforce Marketing Cloud Advertising ermöglicht es, indem es mit den Salesforce CRM-Daten die richtigen Zielgruppen analysiert und diesen nur relevante Kampagnen zukommen lässt. </w:t>
      </w:r>
    </w:p>
    <w:p w:rsidR="16BC0E34" w:rsidP="16BC0E34" w:rsidRDefault="16BC0E34" w14:paraId="4E7B3C93" w14:textId="5974CC32">
      <w:pPr>
        <w:pStyle w:val="Standard"/>
        <w:rPr>
          <w:rFonts w:ascii="Open Sans" w:hAnsi="Open Sans" w:cs="Open Sans"/>
          <w:b w:val="1"/>
          <w:bCs w:val="1"/>
          <w:sz w:val="20"/>
          <w:szCs w:val="20"/>
        </w:rPr>
      </w:pPr>
      <w:r w:rsidRPr="16BC0E34" w:rsidR="16BC0E34">
        <w:rPr>
          <w:rFonts w:ascii="Open Sans" w:hAnsi="Open Sans" w:cs="Open Sans"/>
          <w:b w:val="1"/>
          <w:bCs w:val="1"/>
          <w:sz w:val="20"/>
          <w:szCs w:val="20"/>
        </w:rPr>
        <w:t>Aber was genau ist Marketing Cloud Advertising? Und wofür kann es eingesetzt werden? Lesen Sie mehr in diesem Wissensartikel:</w:t>
      </w:r>
    </w:p>
    <w:p w:rsidRPr="00D53E15" w:rsidR="00DE1494" w:rsidP="00AD3D51" w:rsidRDefault="00DE1494" w14:paraId="4A49D4FC" w14:textId="0280F925">
      <w:pPr>
        <w:rPr>
          <w:rFonts w:ascii="Open Sans" w:hAnsi="Open Sans" w:cs="Open Sans"/>
          <w:b/>
          <w:bCs/>
          <w:sz w:val="20"/>
          <w:szCs w:val="20"/>
        </w:rPr>
      </w:pPr>
    </w:p>
    <w:sdt>
      <w:sdtPr>
        <w:id w:val="1128552045"/>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16BC0E34" w:rsidR="00DA63EC">
            <w:rPr>
              <w:rFonts w:ascii="Open Sans" w:hAnsi="Open Sans" w:cs="Open Sans"/>
              <w:sz w:val="28"/>
              <w:szCs w:val="28"/>
            </w:rPr>
            <w:t>Inhalt</w:t>
          </w:r>
        </w:p>
        <w:p w:rsidR="00935949" w:rsidP="16BC0E34" w:rsidRDefault="66C332A4" w14:paraId="770B58CD" w14:textId="13D6E387">
          <w:pPr>
            <w:pStyle w:val="Verzeichnis1"/>
            <w:tabs>
              <w:tab w:val="right" w:leader="dot" w:pos="9060"/>
            </w:tabs>
            <w:rPr>
              <w:noProof/>
              <w:lang w:eastAsia="de-DE"/>
            </w:rPr>
          </w:pPr>
          <w:r>
            <w:fldChar w:fldCharType="begin"/>
          </w:r>
          <w:r>
            <w:instrText xml:space="preserve">TOC \o "1-3" \h \z \u</w:instrText>
          </w:r>
          <w:r>
            <w:fldChar w:fldCharType="separate"/>
          </w:r>
          <w:hyperlink w:anchor="_Toc250974569">
            <w:r w:rsidRPr="16BC0E34" w:rsidR="16BC0E34">
              <w:rPr>
                <w:rStyle w:val="Hyperlink"/>
              </w:rPr>
              <w:t>Gezieltes Marketing</w:t>
            </w:r>
            <w:r>
              <w:tab/>
            </w:r>
            <w:r>
              <w:fldChar w:fldCharType="begin"/>
            </w:r>
            <w:r>
              <w:instrText xml:space="preserve">PAGEREF _Toc250974569 \h</w:instrText>
            </w:r>
            <w:r>
              <w:fldChar w:fldCharType="separate"/>
            </w:r>
            <w:r w:rsidRPr="16BC0E34" w:rsidR="16BC0E34">
              <w:rPr>
                <w:rStyle w:val="Hyperlink"/>
              </w:rPr>
              <w:t>1</w:t>
            </w:r>
            <w:r>
              <w:fldChar w:fldCharType="end"/>
            </w:r>
          </w:hyperlink>
        </w:p>
        <w:p w:rsidR="00935949" w:rsidP="16BC0E34" w:rsidRDefault="00584D4A" w14:paraId="095A9B19" w14:textId="55FF54F8">
          <w:pPr>
            <w:pStyle w:val="Verzeichnis1"/>
            <w:tabs>
              <w:tab w:val="right" w:leader="dot" w:pos="9060"/>
            </w:tabs>
            <w:rPr>
              <w:noProof/>
              <w:lang w:eastAsia="de-DE"/>
            </w:rPr>
          </w:pPr>
          <w:hyperlink w:anchor="_Toc2057055706">
            <w:r w:rsidRPr="16BC0E34" w:rsidR="16BC0E34">
              <w:rPr>
                <w:rStyle w:val="Hyperlink"/>
              </w:rPr>
              <w:t>Was ist Salesforce Marketing Cloud Advertising?</w:t>
            </w:r>
            <w:r>
              <w:tab/>
            </w:r>
            <w:r>
              <w:fldChar w:fldCharType="begin"/>
            </w:r>
            <w:r>
              <w:instrText xml:space="preserve">PAGEREF _Toc2057055706 \h</w:instrText>
            </w:r>
            <w:r>
              <w:fldChar w:fldCharType="separate"/>
            </w:r>
            <w:r w:rsidRPr="16BC0E34" w:rsidR="16BC0E34">
              <w:rPr>
                <w:rStyle w:val="Hyperlink"/>
              </w:rPr>
              <w:t>2</w:t>
            </w:r>
            <w:r>
              <w:fldChar w:fldCharType="end"/>
            </w:r>
          </w:hyperlink>
        </w:p>
        <w:p w:rsidR="00935949" w:rsidP="16BC0E34" w:rsidRDefault="00584D4A" w14:paraId="73FCD3D6" w14:textId="59F5BA46">
          <w:pPr>
            <w:pStyle w:val="Verzeichnis1"/>
            <w:tabs>
              <w:tab w:val="right" w:leader="dot" w:pos="9060"/>
            </w:tabs>
            <w:rPr>
              <w:noProof/>
              <w:lang w:eastAsia="de-DE"/>
            </w:rPr>
          </w:pPr>
          <w:hyperlink w:anchor="_Toc104732002">
            <w:r w:rsidRPr="16BC0E34" w:rsidR="16BC0E34">
              <w:rPr>
                <w:rStyle w:val="Hyperlink"/>
              </w:rPr>
              <w:t>Was kann Marketing Cloud Advertising?</w:t>
            </w:r>
            <w:r>
              <w:tab/>
            </w:r>
            <w:r>
              <w:fldChar w:fldCharType="begin"/>
            </w:r>
            <w:r>
              <w:instrText xml:space="preserve">PAGEREF _Toc104732002 \h</w:instrText>
            </w:r>
            <w:r>
              <w:fldChar w:fldCharType="separate"/>
            </w:r>
            <w:r w:rsidRPr="16BC0E34" w:rsidR="16BC0E34">
              <w:rPr>
                <w:rStyle w:val="Hyperlink"/>
              </w:rPr>
              <w:t>3</w:t>
            </w:r>
            <w:r>
              <w:fldChar w:fldCharType="end"/>
            </w:r>
          </w:hyperlink>
        </w:p>
        <w:p w:rsidR="00935949" w:rsidP="16BC0E34" w:rsidRDefault="00584D4A" w14:paraId="4557BD11" w14:textId="504ECFFD">
          <w:pPr>
            <w:pStyle w:val="Verzeichnis2"/>
            <w:tabs>
              <w:tab w:val="right" w:leader="dot" w:pos="9060"/>
            </w:tabs>
            <w:rPr>
              <w:noProof/>
              <w:lang w:eastAsia="de-DE"/>
            </w:rPr>
          </w:pPr>
          <w:hyperlink w:anchor="_Toc582668014">
            <w:r w:rsidRPr="16BC0E34" w:rsidR="16BC0E34">
              <w:rPr>
                <w:rStyle w:val="Hyperlink"/>
              </w:rPr>
              <w:t>Kundendaten nutzbar machen</w:t>
            </w:r>
            <w:r>
              <w:tab/>
            </w:r>
            <w:r>
              <w:fldChar w:fldCharType="begin"/>
            </w:r>
            <w:r>
              <w:instrText xml:space="preserve">PAGEREF _Toc582668014 \h</w:instrText>
            </w:r>
            <w:r>
              <w:fldChar w:fldCharType="separate"/>
            </w:r>
            <w:r w:rsidRPr="16BC0E34" w:rsidR="16BC0E34">
              <w:rPr>
                <w:rStyle w:val="Hyperlink"/>
              </w:rPr>
              <w:t>3</w:t>
            </w:r>
            <w:r>
              <w:fldChar w:fldCharType="end"/>
            </w:r>
          </w:hyperlink>
        </w:p>
        <w:p w:rsidR="00935949" w:rsidP="16BC0E34" w:rsidRDefault="00584D4A" w14:paraId="51FD069F" w14:textId="41061545">
          <w:pPr>
            <w:pStyle w:val="Verzeichnis2"/>
            <w:tabs>
              <w:tab w:val="right" w:leader="dot" w:pos="9060"/>
            </w:tabs>
            <w:rPr>
              <w:noProof/>
              <w:lang w:eastAsia="de-DE"/>
            </w:rPr>
          </w:pPr>
          <w:hyperlink w:anchor="_Toc646049122">
            <w:r w:rsidRPr="16BC0E34" w:rsidR="16BC0E34">
              <w:rPr>
                <w:rStyle w:val="Hyperlink"/>
              </w:rPr>
              <w:t>Kanäle verknüpfen</w:t>
            </w:r>
            <w:r>
              <w:tab/>
            </w:r>
            <w:r>
              <w:fldChar w:fldCharType="begin"/>
            </w:r>
            <w:r>
              <w:instrText xml:space="preserve">PAGEREF _Toc646049122 \h</w:instrText>
            </w:r>
            <w:r>
              <w:fldChar w:fldCharType="separate"/>
            </w:r>
            <w:r w:rsidRPr="16BC0E34" w:rsidR="16BC0E34">
              <w:rPr>
                <w:rStyle w:val="Hyperlink"/>
              </w:rPr>
              <w:t>3</w:t>
            </w:r>
            <w:r>
              <w:fldChar w:fldCharType="end"/>
            </w:r>
          </w:hyperlink>
        </w:p>
        <w:p w:rsidR="00935949" w:rsidP="16BC0E34" w:rsidRDefault="00584D4A" w14:paraId="72F3EC9B" w14:textId="49C402CB">
          <w:pPr>
            <w:pStyle w:val="Verzeichnis2"/>
            <w:tabs>
              <w:tab w:val="right" w:leader="dot" w:pos="9060"/>
            </w:tabs>
            <w:rPr>
              <w:noProof/>
              <w:lang w:eastAsia="de-DE"/>
            </w:rPr>
          </w:pPr>
          <w:hyperlink w:anchor="_Toc1412529621">
            <w:r w:rsidRPr="16BC0E34" w:rsidR="16BC0E34">
              <w:rPr>
                <w:rStyle w:val="Hyperlink"/>
              </w:rPr>
              <w:t>Mehr Leads generieren</w:t>
            </w:r>
            <w:r>
              <w:tab/>
            </w:r>
            <w:r>
              <w:fldChar w:fldCharType="begin"/>
            </w:r>
            <w:r>
              <w:instrText xml:space="preserve">PAGEREF _Toc1412529621 \h</w:instrText>
            </w:r>
            <w:r>
              <w:fldChar w:fldCharType="separate"/>
            </w:r>
            <w:r w:rsidRPr="16BC0E34" w:rsidR="16BC0E34">
              <w:rPr>
                <w:rStyle w:val="Hyperlink"/>
              </w:rPr>
              <w:t>4</w:t>
            </w:r>
            <w:r>
              <w:fldChar w:fldCharType="end"/>
            </w:r>
          </w:hyperlink>
        </w:p>
        <w:p w:rsidR="00935949" w:rsidP="16BC0E34" w:rsidRDefault="00584D4A" w14:paraId="12C8F743" w14:textId="6736331F">
          <w:pPr>
            <w:pStyle w:val="Verzeichnis1"/>
            <w:tabs>
              <w:tab w:val="right" w:leader="dot" w:pos="9060"/>
            </w:tabs>
            <w:rPr>
              <w:noProof/>
              <w:lang w:eastAsia="de-DE"/>
            </w:rPr>
          </w:pPr>
          <w:hyperlink w:anchor="_Toc127224428">
            <w:r w:rsidRPr="16BC0E34" w:rsidR="16BC0E34">
              <w:rPr>
                <w:rStyle w:val="Hyperlink"/>
              </w:rPr>
              <w:t>Wo kann Marketing Cloud Advertising eingesetzt werden?</w:t>
            </w:r>
            <w:r>
              <w:tab/>
            </w:r>
            <w:r>
              <w:fldChar w:fldCharType="begin"/>
            </w:r>
            <w:r>
              <w:instrText xml:space="preserve">PAGEREF _Toc127224428 \h</w:instrText>
            </w:r>
            <w:r>
              <w:fldChar w:fldCharType="separate"/>
            </w:r>
            <w:r w:rsidRPr="16BC0E34" w:rsidR="16BC0E34">
              <w:rPr>
                <w:rStyle w:val="Hyperlink"/>
              </w:rPr>
              <w:t>5</w:t>
            </w:r>
            <w:r>
              <w:fldChar w:fldCharType="end"/>
            </w:r>
          </w:hyperlink>
        </w:p>
        <w:p w:rsidR="00935949" w:rsidP="16BC0E34" w:rsidRDefault="00584D4A" w14:paraId="42C2900B" w14:textId="6E5EB172">
          <w:pPr>
            <w:pStyle w:val="Verzeichnis1"/>
            <w:tabs>
              <w:tab w:val="right" w:leader="dot" w:pos="9060"/>
            </w:tabs>
            <w:rPr>
              <w:noProof/>
              <w:lang w:eastAsia="de-DE"/>
            </w:rPr>
          </w:pPr>
          <w:hyperlink w:anchor="_Toc808292303">
            <w:r w:rsidRPr="16BC0E34" w:rsidR="16BC0E34">
              <w:rPr>
                <w:rStyle w:val="Hyperlink"/>
              </w:rPr>
              <w:t>Welche Funktionen hat Marketing Cloud Advertising?</w:t>
            </w:r>
            <w:r>
              <w:tab/>
            </w:r>
            <w:r>
              <w:fldChar w:fldCharType="begin"/>
            </w:r>
            <w:r>
              <w:instrText xml:space="preserve">PAGEREF _Toc808292303 \h</w:instrText>
            </w:r>
            <w:r>
              <w:fldChar w:fldCharType="separate"/>
            </w:r>
            <w:r w:rsidRPr="16BC0E34" w:rsidR="16BC0E34">
              <w:rPr>
                <w:rStyle w:val="Hyperlink"/>
              </w:rPr>
              <w:t>5</w:t>
            </w:r>
            <w:r>
              <w:fldChar w:fldCharType="end"/>
            </w:r>
          </w:hyperlink>
        </w:p>
        <w:p w:rsidR="00935949" w:rsidP="16BC0E34" w:rsidRDefault="00584D4A" w14:paraId="3D1CD382" w14:textId="1D8025FB">
          <w:pPr>
            <w:pStyle w:val="Verzeichnis2"/>
            <w:tabs>
              <w:tab w:val="right" w:leader="dot" w:pos="9060"/>
            </w:tabs>
            <w:rPr>
              <w:noProof/>
              <w:lang w:eastAsia="de-DE"/>
            </w:rPr>
          </w:pPr>
          <w:hyperlink w:anchor="_Toc783160366">
            <w:r w:rsidRPr="16BC0E34" w:rsidR="16BC0E34">
              <w:rPr>
                <w:rStyle w:val="Hyperlink"/>
              </w:rPr>
              <w:t>Advertising Audiences</w:t>
            </w:r>
            <w:r>
              <w:tab/>
            </w:r>
            <w:r>
              <w:fldChar w:fldCharType="begin"/>
            </w:r>
            <w:r>
              <w:instrText xml:space="preserve">PAGEREF _Toc783160366 \h</w:instrText>
            </w:r>
            <w:r>
              <w:fldChar w:fldCharType="separate"/>
            </w:r>
            <w:r w:rsidRPr="16BC0E34" w:rsidR="16BC0E34">
              <w:rPr>
                <w:rStyle w:val="Hyperlink"/>
              </w:rPr>
              <w:t>5</w:t>
            </w:r>
            <w:r>
              <w:fldChar w:fldCharType="end"/>
            </w:r>
          </w:hyperlink>
        </w:p>
        <w:p w:rsidR="00935949" w:rsidP="16BC0E34" w:rsidRDefault="00584D4A" w14:paraId="15EAF014" w14:textId="277959C5">
          <w:pPr>
            <w:pStyle w:val="Verzeichnis2"/>
            <w:tabs>
              <w:tab w:val="right" w:leader="dot" w:pos="9060"/>
            </w:tabs>
            <w:rPr>
              <w:noProof/>
              <w:lang w:eastAsia="de-DE"/>
            </w:rPr>
          </w:pPr>
          <w:hyperlink w:anchor="_Toc1232955940">
            <w:r w:rsidRPr="16BC0E34" w:rsidR="16BC0E34">
              <w:rPr>
                <w:rStyle w:val="Hyperlink"/>
              </w:rPr>
              <w:t>Lead Capture</w:t>
            </w:r>
            <w:r>
              <w:tab/>
            </w:r>
            <w:r>
              <w:fldChar w:fldCharType="begin"/>
            </w:r>
            <w:r>
              <w:instrText xml:space="preserve">PAGEREF _Toc1232955940 \h</w:instrText>
            </w:r>
            <w:r>
              <w:fldChar w:fldCharType="separate"/>
            </w:r>
            <w:r w:rsidRPr="16BC0E34" w:rsidR="16BC0E34">
              <w:rPr>
                <w:rStyle w:val="Hyperlink"/>
              </w:rPr>
              <w:t>6</w:t>
            </w:r>
            <w:r>
              <w:fldChar w:fldCharType="end"/>
            </w:r>
          </w:hyperlink>
        </w:p>
        <w:p w:rsidR="66C332A4" w:rsidP="3CEA5226" w:rsidRDefault="00584D4A" w14:paraId="63706183" w14:textId="3137CA1D">
          <w:pPr>
            <w:pStyle w:val="Verzeichnis2"/>
            <w:tabs>
              <w:tab w:val="right" w:leader="dot" w:pos="9060"/>
            </w:tabs>
          </w:pPr>
          <w:hyperlink w:anchor="_Toc969673577">
            <w:r w:rsidRPr="16BC0E34" w:rsidR="16BC0E34">
              <w:rPr>
                <w:rStyle w:val="Hyperlink"/>
              </w:rPr>
              <w:t>Journey Builder</w:t>
            </w:r>
            <w:r>
              <w:tab/>
            </w:r>
            <w:r>
              <w:fldChar w:fldCharType="begin"/>
            </w:r>
            <w:r>
              <w:instrText xml:space="preserve">PAGEREF _Toc969673577 \h</w:instrText>
            </w:r>
            <w:r>
              <w:fldChar w:fldCharType="separate"/>
            </w:r>
            <w:r w:rsidRPr="16BC0E34" w:rsidR="16BC0E34">
              <w:rPr>
                <w:rStyle w:val="Hyperlink"/>
              </w:rPr>
              <w:t>6</w:t>
            </w:r>
            <w:r>
              <w:fldChar w:fldCharType="end"/>
            </w:r>
          </w:hyperlink>
        </w:p>
        <w:p w:rsidR="66C332A4" w:rsidP="1FC9FED7" w:rsidRDefault="00584D4A" w14:paraId="6C27E497" w14:textId="2CF09D1D">
          <w:pPr>
            <w:pStyle w:val="Verzeichnis1"/>
            <w:tabs>
              <w:tab w:val="right" w:leader="dot" w:pos="9060"/>
            </w:tabs>
          </w:pPr>
          <w:hyperlink w:anchor="_Toc1379219268">
            <w:r w:rsidRPr="16BC0E34" w:rsidR="16BC0E34">
              <w:rPr>
                <w:rStyle w:val="Hyperlink"/>
              </w:rPr>
              <w:t>Wie wird Marketing Cloud Advertising sinnvoll umgesetzt?</w:t>
            </w:r>
            <w:r>
              <w:tab/>
            </w:r>
            <w:r>
              <w:fldChar w:fldCharType="begin"/>
            </w:r>
            <w:r>
              <w:instrText xml:space="preserve">PAGEREF _Toc1379219268 \h</w:instrText>
            </w:r>
            <w:r>
              <w:fldChar w:fldCharType="separate"/>
            </w:r>
            <w:r w:rsidRPr="16BC0E34" w:rsidR="16BC0E34">
              <w:rPr>
                <w:rStyle w:val="Hyperlink"/>
              </w:rPr>
              <w:t>7</w:t>
            </w:r>
            <w:r>
              <w:fldChar w:fldCharType="end"/>
            </w:r>
          </w:hyperlink>
        </w:p>
        <w:p w:rsidR="3CEA5226" w:rsidP="3CEA5226" w:rsidRDefault="3CEA5226" w14:paraId="2A793D30" w14:textId="09A869A5">
          <w:pPr>
            <w:pStyle w:val="Verzeichnis1"/>
            <w:tabs>
              <w:tab w:val="right" w:leader="dot" w:pos="9060"/>
            </w:tabs>
          </w:pPr>
          <w:hyperlink w:anchor="_Toc1342955878">
            <w:r w:rsidRPr="16BC0E34" w:rsidR="16BC0E34">
              <w:rPr>
                <w:rStyle w:val="Hyperlink"/>
              </w:rPr>
              <w:t>Fazit</w:t>
            </w:r>
            <w:r>
              <w:tab/>
            </w:r>
            <w:r>
              <w:fldChar w:fldCharType="begin"/>
            </w:r>
            <w:r>
              <w:instrText xml:space="preserve">PAGEREF _Toc1342955878 \h</w:instrText>
            </w:r>
            <w:r>
              <w:fldChar w:fldCharType="separate"/>
            </w:r>
            <w:r w:rsidRPr="16BC0E34" w:rsidR="16BC0E34">
              <w:rPr>
                <w:rStyle w:val="Hyperlink"/>
              </w:rPr>
              <w:t>7</w:t>
            </w:r>
            <w:r>
              <w:fldChar w:fldCharType="end"/>
            </w:r>
          </w:hyperlink>
        </w:p>
        <w:p w:rsidR="3CEA5226" w:rsidP="16BC0E34" w:rsidRDefault="3CEA5226" w14:paraId="4818A046" w14:textId="5094DF50">
          <w:pPr>
            <w:pStyle w:val="Verzeichnis1"/>
            <w:tabs>
              <w:tab w:val="right" w:leader="dot" w:pos="9060"/>
            </w:tabs>
          </w:pPr>
          <w:hyperlink w:anchor="_Toc438474575">
            <w:r w:rsidRPr="16BC0E34" w:rsidR="16BC0E34">
              <w:rPr>
                <w:rStyle w:val="Hyperlink"/>
              </w:rPr>
              <w:t>Kontakt</w:t>
            </w:r>
            <w:r>
              <w:tab/>
            </w:r>
            <w:r>
              <w:fldChar w:fldCharType="begin"/>
            </w:r>
            <w:r>
              <w:instrText xml:space="preserve">PAGEREF _Toc438474575 \h</w:instrText>
            </w:r>
            <w:r>
              <w:fldChar w:fldCharType="separate"/>
            </w:r>
            <w:r w:rsidRPr="16BC0E34" w:rsidR="16BC0E34">
              <w:rPr>
                <w:rStyle w:val="Hyperlink"/>
              </w:rPr>
              <w:t>8</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Pr="00E74A36" w:rsidR="2429425C" w:rsidP="2429425C" w:rsidRDefault="2429425C" w14:paraId="5DF14897" w14:textId="3E5B3DF0">
      <w:pPr>
        <w:pStyle w:val="berschrift1"/>
        <w:rPr>
          <w:rFonts w:ascii="Open Sans" w:hAnsi="Open Sans" w:eastAsia="Open Sans" w:cs="Open Sans"/>
          <w:lang w:val="en-GB"/>
        </w:rPr>
      </w:pPr>
      <w:bookmarkStart w:name="_Toc2057055706" w:id="1282185312"/>
      <w:r w:rsidRPr="16BC0E34" w:rsidR="2429425C">
        <w:rPr>
          <w:rFonts w:ascii="Open Sans" w:hAnsi="Open Sans" w:eastAsia="Open Sans" w:cs="Open Sans"/>
          <w:lang w:val="en-GB"/>
        </w:rPr>
        <w:t xml:space="preserve">Was </w:t>
      </w:r>
      <w:proofErr w:type="spellStart"/>
      <w:r w:rsidRPr="16BC0E34" w:rsidR="2429425C">
        <w:rPr>
          <w:rFonts w:ascii="Open Sans" w:hAnsi="Open Sans" w:eastAsia="Open Sans" w:cs="Open Sans"/>
          <w:lang w:val="en-GB"/>
        </w:rPr>
        <w:t>ist</w:t>
      </w:r>
      <w:proofErr w:type="spellEnd"/>
      <w:r w:rsidRPr="16BC0E34" w:rsidR="2429425C">
        <w:rPr>
          <w:rFonts w:ascii="Open Sans" w:hAnsi="Open Sans" w:eastAsia="Open Sans" w:cs="Open Sans"/>
          <w:lang w:val="en-GB"/>
        </w:rPr>
        <w:t xml:space="preserve"> Salesforce Marketing Cloud Advertising? </w:t>
      </w:r>
      <w:bookmarkEnd w:id="1282185312"/>
    </w:p>
    <w:p w:rsidR="16BC0E34" w:rsidP="16BC0E34" w:rsidRDefault="16BC0E34" w14:paraId="42965D30" w14:textId="6AB21221">
      <w:pPr>
        <w:pStyle w:val="Standard"/>
        <w:spacing w:line="360" w:lineRule="auto"/>
        <w:jc w:val="both"/>
        <w:rPr>
          <w:rFonts w:ascii="Open Sans" w:hAnsi="Open Sans" w:eastAsia="Open Sans" w:cs="Open Sans"/>
          <w:sz w:val="20"/>
          <w:szCs w:val="20"/>
        </w:rPr>
      </w:pPr>
      <w:r w:rsidRPr="733D7E12" w:rsidR="16BC0E34">
        <w:rPr>
          <w:rFonts w:ascii="Open Sans" w:hAnsi="Open Sans" w:eastAsia="Open Sans" w:cs="Open Sans"/>
          <w:sz w:val="20"/>
          <w:szCs w:val="20"/>
        </w:rPr>
        <w:t xml:space="preserve">Salesforce Marketing Cloud Advertising ist eine Erweiterung der </w:t>
      </w:r>
      <w:r w:rsidRPr="733D7E12" w:rsidR="16BC0E34">
        <w:rPr>
          <w:rFonts w:ascii="Open Sans" w:hAnsi="Open Sans" w:eastAsia="Open Sans" w:cs="Open Sans"/>
          <w:sz w:val="20"/>
          <w:szCs w:val="20"/>
        </w:rPr>
        <w:t>Marketing Cloud</w:t>
      </w:r>
      <w:r w:rsidRPr="733D7E12" w:rsidR="16BC0E34">
        <w:rPr>
          <w:rFonts w:ascii="Open Sans" w:hAnsi="Open Sans" w:eastAsia="Open Sans" w:cs="Open Sans"/>
          <w:sz w:val="20"/>
          <w:szCs w:val="20"/>
        </w:rPr>
        <w:t xml:space="preserve">. Sie ermöglicht es Unternehmen, ihre CRM-Daten zu </w:t>
      </w:r>
      <w:r w:rsidRPr="733D7E12" w:rsidR="16BC0E34">
        <w:rPr>
          <w:rFonts w:ascii="Open Sans" w:hAnsi="Open Sans" w:eastAsia="Open Sans" w:cs="Open Sans"/>
          <w:sz w:val="20"/>
          <w:szCs w:val="20"/>
        </w:rPr>
        <w:t>verwenden</w:t>
      </w:r>
      <w:r w:rsidRPr="733D7E12" w:rsidR="16BC0E34">
        <w:rPr>
          <w:rFonts w:ascii="Open Sans" w:hAnsi="Open Sans" w:eastAsia="Open Sans" w:cs="Open Sans"/>
          <w:sz w:val="20"/>
          <w:szCs w:val="20"/>
        </w:rPr>
        <w:t xml:space="preserve"> </w:t>
      </w:r>
      <w:r w:rsidRPr="733D7E12" w:rsidR="16BC0E34">
        <w:rPr>
          <w:rFonts w:ascii="Open Sans" w:hAnsi="Open Sans" w:eastAsia="Open Sans" w:cs="Open Sans"/>
          <w:sz w:val="20"/>
          <w:szCs w:val="20"/>
        </w:rPr>
        <w:t xml:space="preserve">um die digitalen Werbeanzeigen zu personalisieren und Werbekampagnen gezielter zu steuern. Dadurch erhalten Kunden das Gefühl einer 1-zu-1 Betreuung.  </w:t>
      </w:r>
    </w:p>
    <w:p w:rsidR="16BC0E34" w:rsidP="16BC0E34" w:rsidRDefault="16BC0E34" w14:paraId="7855FB04" w14:textId="499082CB">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Durch strategische und automatisierte Datenanalyse können Kundendaten einfach gesammelt werden, treue sowie neue Kunden leicht identifiziert werden und Marketingkampagnen im Handumdrehen angepasst werden. Marketing Cloud Advertising hilft dabei, Zielgruppen zu erstellen und diese gezielt zu kontaktieren oder aus spezifischen Kampagnen herauszunehmen, wenn diese irrelevant für die Zielgruppe sind. Kundendaten können von allen Plattformen und Social Media gesammelt und analysiert werden und leicht auch mit anderen Unternehmensbereichen, wie der Sales Cloud oder der Service Cloud, verbunden werden.</w:t>
      </w:r>
    </w:p>
    <w:p w:rsidR="049EB5C0" w:rsidP="1FC9FED7" w:rsidRDefault="1FC9FED7" w14:paraId="254273A2" w14:textId="4A052620">
      <w:pPr>
        <w:pStyle w:val="berschrift1"/>
        <w:rPr>
          <w:rFonts w:ascii="Open Sans" w:hAnsi="Open Sans" w:eastAsia="Open Sans" w:cs="Open Sans"/>
        </w:rPr>
      </w:pPr>
      <w:bookmarkStart w:name="_Toc104732002" w:id="1379047217"/>
      <w:r w:rsidRPr="16BC0E34" w:rsidR="1FC9FED7">
        <w:rPr>
          <w:rFonts w:ascii="Open Sans" w:hAnsi="Open Sans" w:eastAsia="Open Sans" w:cs="Open Sans"/>
        </w:rPr>
        <w:t>Was kann Marketing Cloud Advertising</w:t>
      </w:r>
      <w:r w:rsidRPr="16BC0E34" w:rsidR="1FC9FED7">
        <w:rPr>
          <w:rFonts w:ascii="Open Sans" w:hAnsi="Open Sans" w:eastAsia="Open Sans" w:cs="Open Sans"/>
        </w:rPr>
        <w:t>?</w:t>
      </w:r>
      <w:bookmarkEnd w:id="1379047217"/>
    </w:p>
    <w:p w:rsidR="16BC0E34" w:rsidP="16BC0E34" w:rsidRDefault="16BC0E34" w14:paraId="0365E7BA" w14:textId="5AD0B185">
      <w:pPr>
        <w:pStyle w:val="berschrift2"/>
        <w:rPr>
          <w:rFonts w:ascii="Open Sans" w:hAnsi="Open Sans" w:eastAsia="Open Sans" w:cs="Open Sans"/>
          <w:color w:val="2F5496" w:themeColor="accent1" w:themeTint="FF" w:themeShade="BF"/>
          <w:sz w:val="26"/>
          <w:szCs w:val="26"/>
        </w:rPr>
      </w:pPr>
      <w:bookmarkStart w:name="_Toc582668014" w:id="886228361"/>
      <w:r w:rsidRPr="16BC0E34" w:rsidR="16BC0E34">
        <w:rPr>
          <w:rFonts w:ascii="Open Sans" w:hAnsi="Open Sans" w:eastAsia="Open Sans" w:cs="Open Sans"/>
        </w:rPr>
        <w:t xml:space="preserve">Kundendaten nutzbar machen </w:t>
      </w:r>
      <w:bookmarkEnd w:id="886228361"/>
    </w:p>
    <w:p w:rsidR="16BC0E34" w:rsidP="16BC0E34" w:rsidRDefault="16BC0E34" w14:paraId="721C5489" w14:textId="02C61477">
      <w:pPr>
        <w:pStyle w:val="Standard"/>
        <w:spacing w:line="360" w:lineRule="auto"/>
        <w:jc w:val="both"/>
        <w:rPr>
          <w:rFonts w:ascii="Open Sans" w:hAnsi="Open Sans" w:eastAsia="Open Sans" w:cs="Open Sans"/>
          <w:sz w:val="20"/>
          <w:szCs w:val="20"/>
        </w:rPr>
      </w:pPr>
      <w:r w:rsidRPr="733D7E12" w:rsidR="16BC0E34">
        <w:rPr>
          <w:rFonts w:ascii="Open Sans" w:hAnsi="Open Sans" w:eastAsia="Open Sans" w:cs="Open Sans"/>
          <w:sz w:val="20"/>
          <w:szCs w:val="20"/>
        </w:rPr>
        <w:t xml:space="preserve">Daten können plattformübergreifend aktiviert werden. Die Daten aus der </w:t>
      </w:r>
      <w:r w:rsidRPr="733D7E12" w:rsidR="16BC0E34">
        <w:rPr>
          <w:rFonts w:ascii="Open Sans" w:hAnsi="Open Sans" w:eastAsia="Open Sans" w:cs="Open Sans"/>
          <w:sz w:val="20"/>
          <w:szCs w:val="20"/>
        </w:rPr>
        <w:t>Marketing Cloud</w:t>
      </w:r>
      <w:r w:rsidRPr="733D7E12" w:rsidR="16BC0E34">
        <w:rPr>
          <w:rFonts w:ascii="Open Sans" w:hAnsi="Open Sans" w:eastAsia="Open Sans" w:cs="Open Sans"/>
          <w:sz w:val="20"/>
          <w:szCs w:val="20"/>
        </w:rPr>
        <w:t xml:space="preserve">, der Sales Cloud und der Service Cloud können verbunden </w:t>
      </w:r>
      <w:r w:rsidRPr="733D7E12" w:rsidR="16BC0E34">
        <w:rPr>
          <w:rFonts w:ascii="Open Sans" w:hAnsi="Open Sans" w:eastAsia="Open Sans" w:cs="Open Sans"/>
          <w:sz w:val="20"/>
          <w:szCs w:val="20"/>
        </w:rPr>
        <w:t>werden,</w:t>
      </w:r>
      <w:r w:rsidRPr="733D7E12" w:rsidR="16BC0E34">
        <w:rPr>
          <w:rFonts w:ascii="Open Sans" w:hAnsi="Open Sans" w:eastAsia="Open Sans" w:cs="Open Sans"/>
          <w:sz w:val="20"/>
          <w:szCs w:val="20"/>
        </w:rPr>
        <w:t xml:space="preserve"> </w:t>
      </w:r>
      <w:r w:rsidRPr="733D7E12" w:rsidR="16BC0E34">
        <w:rPr>
          <w:rFonts w:ascii="Open Sans" w:hAnsi="Open Sans" w:eastAsia="Open Sans" w:cs="Open Sans"/>
          <w:sz w:val="20"/>
          <w:szCs w:val="20"/>
        </w:rPr>
        <w:t xml:space="preserve">um die Werbung eines Unternehmens zu formen und in die richtige Richtung zu leiten. </w:t>
      </w:r>
    </w:p>
    <w:p w:rsidR="16BC0E34" w:rsidP="16BC0E34" w:rsidRDefault="16BC0E34" w14:paraId="1E905340" w14:textId="74D7B71B">
      <w:pPr>
        <w:pStyle w:val="Standard"/>
        <w:spacing w:line="360" w:lineRule="auto"/>
        <w:jc w:val="both"/>
        <w:rPr>
          <w:rFonts w:ascii="Open Sans" w:hAnsi="Open Sans" w:eastAsia="Open Sans" w:cs="Open Sans"/>
          <w:sz w:val="20"/>
          <w:szCs w:val="20"/>
        </w:rPr>
      </w:pPr>
      <w:r w:rsidRPr="733D7E12" w:rsidR="16BC0E34">
        <w:rPr>
          <w:rFonts w:ascii="Open Sans" w:hAnsi="Open Sans" w:eastAsia="Open Sans" w:cs="Open Sans"/>
          <w:sz w:val="20"/>
          <w:szCs w:val="20"/>
        </w:rPr>
        <w:t xml:space="preserve">Da viele große Marken Salesforce vertrauen, ihre Kundendaten zu schützen und jederzeit erreichbar zu sein, ist es sinnvoll, </w:t>
      </w:r>
      <w:r w:rsidRPr="733D7E12" w:rsidR="16BC0E34">
        <w:rPr>
          <w:rFonts w:ascii="Open Sans" w:hAnsi="Open Sans" w:eastAsia="Open Sans" w:cs="Open Sans"/>
          <w:sz w:val="20"/>
          <w:szCs w:val="20"/>
        </w:rPr>
        <w:t xml:space="preserve">das Marketing </w:t>
      </w:r>
      <w:r w:rsidRPr="733D7E12" w:rsidR="16BC0E34">
        <w:rPr>
          <w:rFonts w:ascii="Open Sans" w:hAnsi="Open Sans" w:eastAsia="Open Sans" w:cs="Open Sans"/>
          <w:sz w:val="20"/>
          <w:szCs w:val="20"/>
        </w:rPr>
        <w:t xml:space="preserve">eines Unternehmens in einem vertrauten System umzusetzen. Die verwendeten Kundendaten kommen zu keinem Zeitpunkt des Prozesses aus der Salesforce Plattform heraus. Außerdem gibt es keine festgelegten Ruhezeiten des Systems. </w:t>
      </w:r>
    </w:p>
    <w:p w:rsidR="16BC0E34" w:rsidP="16BC0E34" w:rsidRDefault="16BC0E34" w14:paraId="24E6E0C8" w14:textId="50B259D9">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Kundendatensätze können mithilfe von Marketing Cloud Advertising sofort synchronisiert werden und es kann sichergestellt werden, dass sie immer auf dem neuesten Stand sind. Dabei ist die Analyse immer zuverlässig, unabhängig davon, ob die Kampagne dutzende oder Millionen Personen umfasst.   </w:t>
      </w:r>
    </w:p>
    <w:p w:rsidR="16BC0E34" w:rsidP="16BC0E34" w:rsidRDefault="16BC0E34" w14:paraId="5C7A3CB1" w14:textId="2C79C13D">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Zielgruppen können gezielt auf ihren bevorzugten Plattformen angegangen werden. So kann man spezifische Zielgruppen für Facebook, Google, Instagram, LinkedIn, Twitter und YouTube erstellen und mit der Erweiterung </w:t>
      </w:r>
      <w:proofErr w:type="spellStart"/>
      <w:r w:rsidRPr="16BC0E34" w:rsidR="16BC0E34">
        <w:rPr>
          <w:rFonts w:ascii="Open Sans" w:hAnsi="Open Sans" w:eastAsia="Open Sans" w:cs="Open Sans"/>
          <w:sz w:val="20"/>
          <w:szCs w:val="20"/>
        </w:rPr>
        <w:t>Audience</w:t>
      </w:r>
      <w:proofErr w:type="spellEnd"/>
      <w:r w:rsidRPr="16BC0E34" w:rsidR="16BC0E34">
        <w:rPr>
          <w:rFonts w:ascii="Open Sans" w:hAnsi="Open Sans" w:eastAsia="Open Sans" w:cs="Open Sans"/>
          <w:sz w:val="20"/>
          <w:szCs w:val="20"/>
        </w:rPr>
        <w:t xml:space="preserve"> Studio sogar für das gesamte Display Advertising Ökosystem. </w:t>
      </w:r>
    </w:p>
    <w:p w:rsidR="16BC0E34" w:rsidP="16BC0E34" w:rsidRDefault="16BC0E34" w14:paraId="543C3049" w14:textId="2A06CA64">
      <w:pPr>
        <w:pStyle w:val="berschrift2"/>
        <w:rPr>
          <w:rFonts w:ascii="Open Sans" w:hAnsi="Open Sans" w:eastAsia="Open Sans" w:cs="Open Sans"/>
          <w:color w:val="2F5496" w:themeColor="accent1" w:themeTint="FF" w:themeShade="BF"/>
          <w:sz w:val="26"/>
          <w:szCs w:val="26"/>
        </w:rPr>
      </w:pPr>
      <w:bookmarkStart w:name="_Toc646049122" w:id="410519317"/>
      <w:r w:rsidRPr="16BC0E34" w:rsidR="16BC0E34">
        <w:rPr>
          <w:rFonts w:ascii="Open Sans" w:hAnsi="Open Sans" w:eastAsia="Open Sans" w:cs="Open Sans"/>
        </w:rPr>
        <w:t xml:space="preserve">Kanäle verknüpfen </w:t>
      </w:r>
      <w:bookmarkEnd w:id="410519317"/>
    </w:p>
    <w:p w:rsidR="16BC0E34" w:rsidP="16BC0E34" w:rsidRDefault="16BC0E34" w14:paraId="4EFB9702" w14:textId="14CE6FC9">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Die perfekte Anzeige kann der genau richtigen Person angezeigt werden, indem die Werbemaßnahmen in den Rest der Marketing-, Sales- und Serviceaktivitäten integriert werden. </w:t>
      </w:r>
    </w:p>
    <w:p w:rsidR="16BC0E34" w:rsidP="16BC0E34" w:rsidRDefault="16BC0E34" w14:paraId="2D1FFBB3" w14:textId="3C773AFA">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Mit Salesforce und der Funktion “Lookalikes”, genauso wie mit Facebook Lookalike </w:t>
      </w:r>
      <w:proofErr w:type="spellStart"/>
      <w:r w:rsidRPr="16BC0E34" w:rsidR="16BC0E34">
        <w:rPr>
          <w:rFonts w:ascii="Open Sans" w:hAnsi="Open Sans" w:eastAsia="Open Sans" w:cs="Open Sans"/>
          <w:sz w:val="20"/>
          <w:szCs w:val="20"/>
        </w:rPr>
        <w:t>Audiences</w:t>
      </w:r>
      <w:proofErr w:type="spellEnd"/>
      <w:r w:rsidRPr="16BC0E34" w:rsidR="16BC0E34">
        <w:rPr>
          <w:rFonts w:ascii="Open Sans" w:hAnsi="Open Sans" w:eastAsia="Open Sans" w:cs="Open Sans"/>
          <w:sz w:val="20"/>
          <w:szCs w:val="20"/>
        </w:rPr>
        <w:t xml:space="preserve"> oder Google </w:t>
      </w:r>
      <w:proofErr w:type="spellStart"/>
      <w:r w:rsidRPr="16BC0E34" w:rsidR="16BC0E34">
        <w:rPr>
          <w:rFonts w:ascii="Open Sans" w:hAnsi="Open Sans" w:eastAsia="Open Sans" w:cs="Open Sans"/>
          <w:sz w:val="20"/>
          <w:szCs w:val="20"/>
        </w:rPr>
        <w:t>Similar</w:t>
      </w:r>
      <w:proofErr w:type="spellEnd"/>
      <w:r w:rsidRPr="16BC0E34" w:rsidR="16BC0E34">
        <w:rPr>
          <w:rFonts w:ascii="Open Sans" w:hAnsi="Open Sans" w:eastAsia="Open Sans" w:cs="Open Sans"/>
          <w:sz w:val="20"/>
          <w:szCs w:val="20"/>
        </w:rPr>
        <w:t xml:space="preserve"> </w:t>
      </w:r>
      <w:proofErr w:type="spellStart"/>
      <w:r w:rsidRPr="16BC0E34" w:rsidR="16BC0E34">
        <w:rPr>
          <w:rFonts w:ascii="Open Sans" w:hAnsi="Open Sans" w:eastAsia="Open Sans" w:cs="Open Sans"/>
          <w:sz w:val="20"/>
          <w:szCs w:val="20"/>
        </w:rPr>
        <w:t>Audiences</w:t>
      </w:r>
      <w:proofErr w:type="spellEnd"/>
      <w:r w:rsidRPr="16BC0E34" w:rsidR="16BC0E34">
        <w:rPr>
          <w:rFonts w:ascii="Open Sans" w:hAnsi="Open Sans" w:eastAsia="Open Sans" w:cs="Open Sans"/>
          <w:sz w:val="20"/>
          <w:szCs w:val="20"/>
        </w:rPr>
        <w:t xml:space="preserve">, können neue Kunden gefunden werden, die sich genauso verhalten wie bereits bestehende, hochwertige Kunden. Durch Analysen können Internetnutzer gefunden werden, die den Profilen bereits bestehender Kunden entsprechen. </w:t>
      </w:r>
    </w:p>
    <w:p w:rsidR="16BC0E34" w:rsidP="16BC0E34" w:rsidRDefault="16BC0E34" w14:paraId="60932319" w14:textId="061D3348">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E-Mail- und Werbekampagnen können aneinander angepasst werden, um größere Teile der Zielgruppe zu erreichen. Indem die Nachricht den Kunden auf zwei Kanälen erreicht, wird die Kaufwahrscheinlichkeit und –</w:t>
      </w:r>
      <w:proofErr w:type="spellStart"/>
      <w:r w:rsidRPr="16BC0E34" w:rsidR="16BC0E34">
        <w:rPr>
          <w:rFonts w:ascii="Open Sans" w:hAnsi="Open Sans" w:eastAsia="Open Sans" w:cs="Open Sans"/>
          <w:sz w:val="20"/>
          <w:szCs w:val="20"/>
        </w:rPr>
        <w:t>intention</w:t>
      </w:r>
      <w:proofErr w:type="spellEnd"/>
      <w:r w:rsidRPr="16BC0E34" w:rsidR="16BC0E34">
        <w:rPr>
          <w:rFonts w:ascii="Open Sans" w:hAnsi="Open Sans" w:eastAsia="Open Sans" w:cs="Open Sans"/>
          <w:sz w:val="20"/>
          <w:szCs w:val="20"/>
        </w:rPr>
        <w:t xml:space="preserve"> erhöht. </w:t>
      </w:r>
    </w:p>
    <w:p w:rsidR="16BC0E34" w:rsidP="16BC0E34" w:rsidRDefault="16BC0E34" w14:paraId="186D6C30" w14:textId="511E24B3">
      <w:pPr>
        <w:pStyle w:val="Standard"/>
        <w:spacing w:line="360" w:lineRule="auto"/>
        <w:jc w:val="both"/>
        <w:rPr>
          <w:rFonts w:ascii="Open Sans" w:hAnsi="Open Sans" w:eastAsia="Open Sans" w:cs="Open Sans"/>
          <w:sz w:val="20"/>
          <w:szCs w:val="20"/>
        </w:rPr>
      </w:pPr>
      <w:r w:rsidRPr="733D7E12" w:rsidR="16BC0E34">
        <w:rPr>
          <w:rFonts w:ascii="Open Sans" w:hAnsi="Open Sans" w:eastAsia="Open Sans" w:cs="Open Sans"/>
          <w:sz w:val="20"/>
          <w:szCs w:val="20"/>
        </w:rPr>
        <w:t xml:space="preserve">Kampagnen können mit Marketing Cloud Advertising so optimiert werden, dass die Effizienz gesteigert wird. </w:t>
      </w:r>
      <w:r w:rsidRPr="733D7E12" w:rsidR="16BC0E34">
        <w:rPr>
          <w:rFonts w:ascii="Open Sans" w:hAnsi="Open Sans" w:eastAsia="Open Sans" w:cs="Open Sans"/>
          <w:sz w:val="20"/>
          <w:szCs w:val="20"/>
        </w:rPr>
        <w:t>Abonnenten</w:t>
      </w:r>
      <w:r w:rsidRPr="733D7E12" w:rsidR="16BC0E34">
        <w:rPr>
          <w:rFonts w:ascii="Open Sans" w:hAnsi="Open Sans" w:eastAsia="Open Sans" w:cs="Open Sans"/>
          <w:sz w:val="20"/>
          <w:szCs w:val="20"/>
        </w:rPr>
        <w:t xml:space="preserve">, die nicht mehr mit der Marke interagieren, können effizient identifiziert werden und man kann sich leicht wieder mit ihnen verbinden. Außerdem kann man Werbekampagnen für Segmente, die nicht erfolgreich laufen, unterdrücken.  </w:t>
      </w:r>
    </w:p>
    <w:p w:rsidR="16BC0E34" w:rsidP="16BC0E34" w:rsidRDefault="16BC0E34" w14:paraId="7E5FED59" w14:textId="2F843DB1">
      <w:pPr>
        <w:pStyle w:val="Standard"/>
        <w:spacing w:line="360" w:lineRule="auto"/>
        <w:jc w:val="both"/>
        <w:rPr>
          <w:rFonts w:ascii="Open Sans" w:hAnsi="Open Sans" w:eastAsia="Open Sans" w:cs="Open Sans"/>
          <w:sz w:val="20"/>
          <w:szCs w:val="20"/>
        </w:rPr>
      </w:pPr>
      <w:r w:rsidRPr="733D7E12" w:rsidR="16BC0E34">
        <w:rPr>
          <w:rFonts w:ascii="Open Sans" w:hAnsi="Open Sans" w:eastAsia="Open Sans" w:cs="Open Sans"/>
          <w:sz w:val="20"/>
          <w:szCs w:val="20"/>
        </w:rPr>
        <w:t xml:space="preserve">Mithilfe von Marketing Cloud Advertising wird es einfach, immer die derzeit relevantesten Werbekampagnen anzeigen zu lassen. Basierend auf den </w:t>
      </w:r>
      <w:r w:rsidRPr="733D7E12" w:rsidR="16BC0E34">
        <w:rPr>
          <w:rFonts w:ascii="Open Sans" w:hAnsi="Open Sans" w:eastAsia="Open Sans" w:cs="Open Sans"/>
          <w:sz w:val="20"/>
          <w:szCs w:val="20"/>
        </w:rPr>
        <w:t>aktuellen</w:t>
      </w:r>
      <w:r w:rsidRPr="733D7E12" w:rsidR="16BC0E34">
        <w:rPr>
          <w:rFonts w:ascii="Open Sans" w:hAnsi="Open Sans" w:eastAsia="Open Sans" w:cs="Open Sans"/>
          <w:sz w:val="20"/>
          <w:szCs w:val="20"/>
        </w:rPr>
        <w:t xml:space="preserve"> </w:t>
      </w:r>
      <w:r w:rsidRPr="733D7E12" w:rsidR="16BC0E34">
        <w:rPr>
          <w:rFonts w:ascii="Open Sans" w:hAnsi="Open Sans" w:eastAsia="Open Sans" w:cs="Open Sans"/>
          <w:sz w:val="20"/>
          <w:szCs w:val="20"/>
        </w:rPr>
        <w:t xml:space="preserve">Daten, den Kundeninformationen, die in Echtzeit und automatisiert erneuert werden, können stets die relevantesten Werbeanzeigen platziert werden.  </w:t>
      </w:r>
    </w:p>
    <w:p w:rsidR="16BC0E34" w:rsidP="16BC0E34" w:rsidRDefault="16BC0E34" w14:paraId="268E7A5C" w14:textId="0C1015D6">
      <w:pPr>
        <w:pStyle w:val="berschrift2"/>
        <w:rPr>
          <w:rFonts w:ascii="Open Sans" w:hAnsi="Open Sans" w:eastAsia="Open Sans" w:cs="Open Sans"/>
          <w:color w:val="2F5496" w:themeColor="accent1" w:themeTint="FF" w:themeShade="BF"/>
          <w:sz w:val="26"/>
          <w:szCs w:val="26"/>
        </w:rPr>
      </w:pPr>
      <w:bookmarkStart w:name="_Toc1412529621" w:id="1718985044"/>
      <w:r w:rsidRPr="16BC0E34" w:rsidR="16BC0E34">
        <w:rPr>
          <w:rFonts w:ascii="Open Sans" w:hAnsi="Open Sans" w:eastAsia="Open Sans" w:cs="Open Sans"/>
        </w:rPr>
        <w:t xml:space="preserve">Mehr Leads generieren </w:t>
      </w:r>
      <w:bookmarkEnd w:id="1718985044"/>
    </w:p>
    <w:p w:rsidR="16BC0E34" w:rsidP="16BC0E34" w:rsidRDefault="16BC0E34" w14:paraId="3F85AE27" w14:textId="5E4EF63F">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Mit Marketing Cloud Advertising können Kundenakquise-Kampagnen unterstützt werden, während man neue Leads in Salesforce erfasst. </w:t>
      </w:r>
    </w:p>
    <w:p w:rsidR="16BC0E34" w:rsidP="16BC0E34" w:rsidRDefault="16BC0E34" w14:paraId="493E2D7E" w14:textId="526FD02F">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Advertising kann mit Marketing Cloud Account Engagement und mit der Sales Cloud verknüpft werden. Mit der Zusammenarbeit von Lead Scoring, E-Mail-Kampagnen zur Kundenpflege und dem Sales Team kann die Akquise und die Wachstumsstrategie des Unternehmens verbessert werden.  </w:t>
      </w:r>
    </w:p>
    <w:p w:rsidR="16BC0E34" w:rsidP="16BC0E34" w:rsidRDefault="16BC0E34" w14:paraId="35A0294C" w14:textId="148C4853">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Leads, die auf Facebook gefunden wurden, können automatisiert in Salesforce übertragen werden. Von dort aus können das Sales und Marketing Team ganz einfach weitere Schritte vornehmen. </w:t>
      </w:r>
    </w:p>
    <w:p w:rsidR="16BC0E34" w:rsidP="16BC0E34" w:rsidRDefault="16BC0E34" w14:paraId="78F346D3" w14:textId="0AB5960D">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Mit dem Journey </w:t>
      </w:r>
      <w:proofErr w:type="spellStart"/>
      <w:r w:rsidRPr="16BC0E34" w:rsidR="16BC0E34">
        <w:rPr>
          <w:rFonts w:ascii="Open Sans" w:hAnsi="Open Sans" w:eastAsia="Open Sans" w:cs="Open Sans"/>
          <w:sz w:val="20"/>
          <w:szCs w:val="20"/>
        </w:rPr>
        <w:t>Builder</w:t>
      </w:r>
      <w:proofErr w:type="spellEnd"/>
      <w:r w:rsidRPr="16BC0E34" w:rsidR="16BC0E34">
        <w:rPr>
          <w:rFonts w:ascii="Open Sans" w:hAnsi="Open Sans" w:eastAsia="Open Sans" w:cs="Open Sans"/>
          <w:sz w:val="20"/>
          <w:szCs w:val="20"/>
        </w:rPr>
        <w:t xml:space="preserve"> können Facebook-Werbekampagnen ganz einfach Teil einer kanalübergreifenden Customer Journey werden, die über E-Mail, mobile Apps bis zu Facebook Anzeigen geht. E-Mail-Marketing bekommt eine größere Reichweite und man braucht dafür kein separates Team für digitale Werbung. </w:t>
      </w:r>
    </w:p>
    <w:p w:rsidR="16BC0E34" w:rsidP="16BC0E34" w:rsidRDefault="16BC0E34" w14:paraId="63264A82" w14:textId="5190279B">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Mit der Optimierung von Google Search kann man den Return-On-Investment (ROI) der Google AdWords-Strategie steigern, indem Kampagnen für potenzielle und bestehende Kunden segmentiert werden.</w:t>
      </w:r>
    </w:p>
    <w:p w:rsidR="2429425C" w:rsidP="5F4FAE9F" w:rsidRDefault="1FC9FED7" w14:paraId="313D50BA" w14:textId="7BB258DA">
      <w:pPr>
        <w:pStyle w:val="berschrift1"/>
        <w:rPr>
          <w:rFonts w:ascii="Open Sans" w:hAnsi="Open Sans" w:eastAsia="Open Sans" w:cs="Open Sans"/>
        </w:rPr>
      </w:pPr>
      <w:bookmarkStart w:name="_Toc127224428" w:id="1357747042"/>
      <w:r w:rsidRPr="16BC0E34" w:rsidR="16BC0E34">
        <w:rPr>
          <w:rFonts w:ascii="Open Sans" w:hAnsi="Open Sans" w:eastAsia="Open Sans" w:cs="Open Sans"/>
        </w:rPr>
        <w:t>Wo kann Marketing Cloud Advertising eingesetzt werden?</w:t>
      </w:r>
      <w:bookmarkEnd w:id="1357747042"/>
    </w:p>
    <w:p w:rsidR="16BC0E34" w:rsidP="16BC0E34" w:rsidRDefault="16BC0E34" w14:paraId="6C2A93BF" w14:textId="75243CEF">
      <w:pPr>
        <w:pStyle w:val="Standard"/>
        <w:spacing w:line="360" w:lineRule="auto"/>
        <w:jc w:val="both"/>
        <w:rPr>
          <w:rFonts w:ascii="Open Sans" w:hAnsi="Open Sans" w:eastAsia="Open Sans" w:cs="Open Sans"/>
          <w:sz w:val="20"/>
          <w:szCs w:val="20"/>
        </w:rPr>
      </w:pPr>
      <w:r w:rsidRPr="733D7E12" w:rsidR="16BC0E34">
        <w:rPr>
          <w:rFonts w:ascii="Open Sans" w:hAnsi="Open Sans" w:eastAsia="Open Sans" w:cs="Open Sans"/>
          <w:sz w:val="20"/>
          <w:szCs w:val="20"/>
        </w:rPr>
        <w:t xml:space="preserve">Marketing Cloud Advertising kann dabei helfen, die Aufmerksamkeit der bestehenden oder potenziellen Kunden für eine Marke oder deren außerordentlichen </w:t>
      </w:r>
      <w:r w:rsidRPr="733D7E12" w:rsidR="16BC0E34">
        <w:rPr>
          <w:rFonts w:ascii="Open Sans" w:hAnsi="Open Sans" w:eastAsia="Open Sans" w:cs="Open Sans"/>
          <w:sz w:val="20"/>
          <w:szCs w:val="20"/>
        </w:rPr>
        <w:t xml:space="preserve">Services </w:t>
      </w:r>
      <w:r w:rsidRPr="733D7E12" w:rsidR="16BC0E34">
        <w:rPr>
          <w:rFonts w:ascii="Open Sans" w:hAnsi="Open Sans" w:eastAsia="Open Sans" w:cs="Open Sans"/>
          <w:sz w:val="20"/>
          <w:szCs w:val="20"/>
        </w:rPr>
        <w:t xml:space="preserve">zu steigern. Strategisch gut platzierte Werbung, die den Kunden immer im perfekten Moment angezeigt wird, kann eine maßgeblich positive Wirkung auf den Erfolg des Unternehmens haben. </w:t>
      </w:r>
    </w:p>
    <w:p w:rsidR="16BC0E34" w:rsidP="16BC0E34" w:rsidRDefault="16BC0E34" w14:paraId="189F5F15" w14:textId="1A73A4B8">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Es hilft außerdem bei der Akquise neuer Kunden, da diese eher zum loyalen Kunden werden, wenn sie schon einmal etwas von der Marke gehört oder gesehen haben. Auch die Eingliederung neuer Kunden wird durch Marketing Cloud Advertising verbessert, zum Beispiel von den Kunden, die sich gerade für den Empfang von E-Mails registriert haben.  </w:t>
      </w:r>
    </w:p>
    <w:p w:rsidR="16BC0E34" w:rsidP="16BC0E34" w:rsidRDefault="16BC0E34" w14:paraId="1D8DBA98" w14:textId="6FEB4652">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Der Kontakt zu Bestandskunden wird ebenfalls optimiert: sei es das Ansprechen der Bestandskunden, in etwa mit Produktvorschlägen, die ein Kunde aufgrund vorheriger positiver oder negativer Bewertungen mögen könnte, oder das erneute Ansprechen von Kunden, die schon länger nicht mehr mit dem Unternehmen interagiert haben oder nichts mehr gekauft haben. </w:t>
      </w:r>
    </w:p>
    <w:p w:rsidR="16BC0E34" w:rsidP="16BC0E34" w:rsidRDefault="16BC0E34" w14:paraId="2ABECCC9" w14:textId="2F100EE4">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Basierend auf den Daten und Informationen, die über die Kunden gesammelt werden, wird Up-</w:t>
      </w:r>
      <w:proofErr w:type="spellStart"/>
      <w:r w:rsidRPr="16BC0E34" w:rsidR="16BC0E34">
        <w:rPr>
          <w:rFonts w:ascii="Open Sans" w:hAnsi="Open Sans" w:eastAsia="Open Sans" w:cs="Open Sans"/>
          <w:sz w:val="20"/>
          <w:szCs w:val="20"/>
        </w:rPr>
        <w:t>Selling</w:t>
      </w:r>
      <w:proofErr w:type="spellEnd"/>
      <w:r w:rsidRPr="16BC0E34" w:rsidR="16BC0E34">
        <w:rPr>
          <w:rFonts w:ascii="Open Sans" w:hAnsi="Open Sans" w:eastAsia="Open Sans" w:cs="Open Sans"/>
          <w:sz w:val="20"/>
          <w:szCs w:val="20"/>
        </w:rPr>
        <w:t xml:space="preserve"> und Cross-Selling interessanter Angebote vereinfacht. </w:t>
      </w:r>
    </w:p>
    <w:p w:rsidR="16BC0E34" w:rsidP="16BC0E34" w:rsidRDefault="16BC0E34" w14:paraId="24569AE5" w14:textId="6CA368D6">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Außerdem können Werbestrategien optimiert werden, indem Bestandskunden, die für manche Kampagnen nicht relevant sind, aus diesen Kampagnen ausgeschlossen werden und die Werbemaßnahmen nur an tatsächlich relevante und potenziell interessierte Kunden gerichtet werden. Dadurch haben die Bestandskunden auch nicht das Gefühl, konstant mit irrelevanter Werbung kontaktiert zu werden, was zu größerer Markenzufriedenheit führt.  </w:t>
      </w:r>
    </w:p>
    <w:p w:rsidR="1FC9FED7" w:rsidP="1FC9FED7" w:rsidRDefault="1FC9FED7" w14:paraId="759E9986" w14:textId="4FB0B2E5">
      <w:pPr>
        <w:pStyle w:val="berschrift1"/>
        <w:rPr>
          <w:rFonts w:ascii="Open Sans" w:hAnsi="Open Sans" w:eastAsia="Open Sans" w:cs="Open Sans"/>
        </w:rPr>
      </w:pPr>
      <w:bookmarkStart w:name="_Toc808292303" w:id="140376274"/>
      <w:r w:rsidRPr="16BC0E34" w:rsidR="16BC0E34">
        <w:rPr>
          <w:rFonts w:ascii="Open Sans" w:hAnsi="Open Sans" w:eastAsia="Open Sans" w:cs="Open Sans"/>
        </w:rPr>
        <w:t>Welche Funktionen hat Marketing Cloud Advertising?</w:t>
      </w:r>
      <w:bookmarkEnd w:id="140376274"/>
    </w:p>
    <w:p w:rsidR="16BC0E34" w:rsidP="16BC0E34" w:rsidRDefault="16BC0E34" w14:paraId="4CD188DD" w14:textId="7C8A24DE">
      <w:pPr>
        <w:pStyle w:val="berschrift2"/>
        <w:rPr>
          <w:rFonts w:ascii="Open Sans" w:hAnsi="Open Sans" w:eastAsia="Open Sans" w:cs="Open Sans"/>
          <w:color w:val="2F5496" w:themeColor="accent1" w:themeTint="FF" w:themeShade="BF"/>
          <w:sz w:val="26"/>
          <w:szCs w:val="26"/>
        </w:rPr>
      </w:pPr>
      <w:bookmarkStart w:name="_Toc783160366" w:id="1978660262"/>
      <w:r w:rsidRPr="16BC0E34" w:rsidR="16BC0E34">
        <w:rPr>
          <w:rFonts w:ascii="Open Sans" w:hAnsi="Open Sans" w:eastAsia="Open Sans" w:cs="Open Sans"/>
        </w:rPr>
        <w:t xml:space="preserve">Advertising </w:t>
      </w:r>
      <w:proofErr w:type="spellStart"/>
      <w:r w:rsidRPr="16BC0E34" w:rsidR="16BC0E34">
        <w:rPr>
          <w:rFonts w:ascii="Open Sans" w:hAnsi="Open Sans" w:eastAsia="Open Sans" w:cs="Open Sans"/>
        </w:rPr>
        <w:t>Audiences</w:t>
      </w:r>
      <w:proofErr w:type="spellEnd"/>
      <w:r w:rsidRPr="16BC0E34" w:rsidR="16BC0E34">
        <w:rPr>
          <w:rFonts w:ascii="Open Sans" w:hAnsi="Open Sans" w:eastAsia="Open Sans" w:cs="Open Sans"/>
        </w:rPr>
        <w:t xml:space="preserve"> </w:t>
      </w:r>
      <w:bookmarkEnd w:id="1978660262"/>
    </w:p>
    <w:p w:rsidR="16BC0E34" w:rsidP="16BC0E34" w:rsidRDefault="16BC0E34" w14:paraId="35CA66AF" w14:textId="2C43ECC6">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Advertising </w:t>
      </w:r>
      <w:proofErr w:type="spellStart"/>
      <w:r w:rsidRPr="16BC0E34" w:rsidR="16BC0E34">
        <w:rPr>
          <w:rFonts w:ascii="Open Sans" w:hAnsi="Open Sans" w:eastAsia="Open Sans" w:cs="Open Sans"/>
          <w:sz w:val="20"/>
          <w:szCs w:val="20"/>
        </w:rPr>
        <w:t>Audiences</w:t>
      </w:r>
      <w:proofErr w:type="spellEnd"/>
      <w:r w:rsidRPr="16BC0E34" w:rsidR="16BC0E34">
        <w:rPr>
          <w:rFonts w:ascii="Open Sans" w:hAnsi="Open Sans" w:eastAsia="Open Sans" w:cs="Open Sans"/>
          <w:sz w:val="20"/>
          <w:szCs w:val="20"/>
        </w:rPr>
        <w:t xml:space="preserve"> hilft Marketingteams dabei, spielerisch leicht Kunden auf den Kanälen zu erreichen, die sie am meisten benutzen, sei es Facebook, Google, Instagram oder andere. Die Verwendung von First-Party Daten ist ein großer Vorteil für Marketingteams. Mit Advertising </w:t>
      </w:r>
      <w:proofErr w:type="spellStart"/>
      <w:r w:rsidRPr="16BC0E34" w:rsidR="16BC0E34">
        <w:rPr>
          <w:rFonts w:ascii="Open Sans" w:hAnsi="Open Sans" w:eastAsia="Open Sans" w:cs="Open Sans"/>
          <w:sz w:val="20"/>
          <w:szCs w:val="20"/>
        </w:rPr>
        <w:t>Audiences</w:t>
      </w:r>
      <w:proofErr w:type="spellEnd"/>
      <w:r w:rsidRPr="16BC0E34" w:rsidR="16BC0E34">
        <w:rPr>
          <w:rFonts w:ascii="Open Sans" w:hAnsi="Open Sans" w:eastAsia="Open Sans" w:cs="Open Sans"/>
          <w:sz w:val="20"/>
          <w:szCs w:val="20"/>
        </w:rPr>
        <w:t xml:space="preserve"> kann man Erfahrungen individualisieren und spezifische Zielgruppen basierend auf wertvollen Informationen, die bereits gesammelt wurden, erstellen.  </w:t>
      </w:r>
    </w:p>
    <w:p w:rsidR="16BC0E34" w:rsidP="16BC0E34" w:rsidRDefault="16BC0E34" w14:paraId="5B4BB660" w14:textId="77093EFB">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Die Daten, um Zielgruppen zu erstellen, können aus allen bestehenden Listen oder Datenerweiterungen gesammelt werden. Man kann einen Salesforce Report erstellen, Datenimport verwenden, um eine neue Datenerweiterung zu erstellen oder sogar Salesforce </w:t>
      </w:r>
      <w:proofErr w:type="spellStart"/>
      <w:r w:rsidRPr="16BC0E34" w:rsidR="16BC0E34">
        <w:rPr>
          <w:rFonts w:ascii="Open Sans" w:hAnsi="Open Sans" w:eastAsia="Open Sans" w:cs="Open Sans"/>
          <w:sz w:val="20"/>
          <w:szCs w:val="20"/>
        </w:rPr>
        <w:t>Social</w:t>
      </w:r>
      <w:proofErr w:type="spellEnd"/>
      <w:r w:rsidRPr="16BC0E34" w:rsidR="16BC0E34">
        <w:rPr>
          <w:rFonts w:ascii="Open Sans" w:hAnsi="Open Sans" w:eastAsia="Open Sans" w:cs="Open Sans"/>
          <w:sz w:val="20"/>
          <w:szCs w:val="20"/>
        </w:rPr>
        <w:t xml:space="preserve"> Studio Profile benutzen.  </w:t>
      </w:r>
    </w:p>
    <w:p w:rsidR="16BC0E34" w:rsidP="16BC0E34" w:rsidRDefault="16BC0E34" w14:paraId="4474D2A2" w14:textId="6DE76DB7">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Die Zielgruppen können dann unterteilt werden: </w:t>
      </w:r>
    </w:p>
    <w:p w:rsidR="16BC0E34" w:rsidP="5090BA52" w:rsidRDefault="16BC0E34" w14:paraId="5F67A5C1" w14:textId="10877143">
      <w:pPr>
        <w:pStyle w:val="Listenabsatz"/>
        <w:numPr>
          <w:ilvl w:val="0"/>
          <w:numId w:val="38"/>
        </w:numPr>
        <w:spacing w:line="360" w:lineRule="auto"/>
        <w:jc w:val="both"/>
        <w:rPr>
          <w:rFonts w:ascii="Calibri" w:hAnsi="Calibri" w:eastAsia="Calibri" w:cs="Calibri" w:asciiTheme="minorAscii" w:hAnsiTheme="minorAscii" w:eastAsiaTheme="minorAscii" w:cstheme="minorAscii"/>
          <w:sz w:val="20"/>
          <w:szCs w:val="20"/>
        </w:rPr>
      </w:pPr>
      <w:r w:rsidRPr="733D7E12" w:rsidR="16BC0E34">
        <w:rPr>
          <w:rFonts w:ascii="Open Sans" w:hAnsi="Open Sans" w:eastAsia="Open Sans" w:cs="Open Sans"/>
          <w:sz w:val="20"/>
          <w:szCs w:val="20"/>
        </w:rPr>
        <w:t xml:space="preserve">Suppression </w:t>
      </w:r>
      <w:proofErr w:type="spellStart"/>
      <w:r w:rsidRPr="733D7E12" w:rsidR="16BC0E34">
        <w:rPr>
          <w:rFonts w:ascii="Open Sans" w:hAnsi="Open Sans" w:eastAsia="Open Sans" w:cs="Open Sans"/>
          <w:sz w:val="20"/>
          <w:szCs w:val="20"/>
        </w:rPr>
        <w:t>Audience</w:t>
      </w:r>
      <w:proofErr w:type="spellEnd"/>
      <w:r w:rsidRPr="733D7E12" w:rsidR="16BC0E34">
        <w:rPr>
          <w:rFonts w:ascii="Open Sans" w:hAnsi="Open Sans" w:eastAsia="Open Sans" w:cs="Open Sans"/>
          <w:sz w:val="20"/>
          <w:szCs w:val="20"/>
        </w:rPr>
        <w:t xml:space="preserve">: werden von ausgewählten Kampagnen ausgeschlossen, </w:t>
      </w:r>
      <w:r w:rsidRPr="733D7E12" w:rsidR="16BC0E34">
        <w:rPr>
          <w:rFonts w:ascii="Open Sans" w:hAnsi="Open Sans" w:eastAsia="Open Sans" w:cs="Open Sans"/>
          <w:sz w:val="20"/>
          <w:szCs w:val="20"/>
        </w:rPr>
        <w:t>z. B.</w:t>
      </w:r>
      <w:r w:rsidRPr="733D7E12" w:rsidR="16BC0E34">
        <w:rPr>
          <w:rFonts w:ascii="Open Sans" w:hAnsi="Open Sans" w:eastAsia="Open Sans" w:cs="Open Sans"/>
          <w:sz w:val="20"/>
          <w:szCs w:val="20"/>
        </w:rPr>
        <w:t xml:space="preserve"> Haben sie eine schlechte Bewertung abgegeben, haben schon Kontakt aufgenommen, oder haben kürzlich etwas aus der Kampagne gekauft </w:t>
      </w:r>
    </w:p>
    <w:p w:rsidR="16BC0E34" w:rsidP="16BC0E34" w:rsidRDefault="16BC0E34" w14:paraId="4D15F099" w14:textId="7498370B">
      <w:pPr>
        <w:pStyle w:val="Listenabsatz"/>
        <w:numPr>
          <w:ilvl w:val="0"/>
          <w:numId w:val="38"/>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16BC0E34" w:rsidR="16BC0E34">
        <w:rPr>
          <w:rFonts w:ascii="Open Sans" w:hAnsi="Open Sans" w:eastAsia="Open Sans" w:cs="Open Sans"/>
          <w:sz w:val="20"/>
          <w:szCs w:val="20"/>
        </w:rPr>
        <w:t>Targeted</w:t>
      </w:r>
      <w:proofErr w:type="spellEnd"/>
      <w:r w:rsidRPr="16BC0E34" w:rsidR="16BC0E34">
        <w:rPr>
          <w:rFonts w:ascii="Open Sans" w:hAnsi="Open Sans" w:eastAsia="Open Sans" w:cs="Open Sans"/>
          <w:sz w:val="20"/>
          <w:szCs w:val="20"/>
        </w:rPr>
        <w:t xml:space="preserve"> </w:t>
      </w:r>
      <w:proofErr w:type="spellStart"/>
      <w:r w:rsidRPr="16BC0E34" w:rsidR="16BC0E34">
        <w:rPr>
          <w:rFonts w:ascii="Open Sans" w:hAnsi="Open Sans" w:eastAsia="Open Sans" w:cs="Open Sans"/>
          <w:sz w:val="20"/>
          <w:szCs w:val="20"/>
        </w:rPr>
        <w:t>Audience</w:t>
      </w:r>
      <w:proofErr w:type="spellEnd"/>
      <w:r w:rsidRPr="16BC0E34" w:rsidR="16BC0E34">
        <w:rPr>
          <w:rFonts w:ascii="Open Sans" w:hAnsi="Open Sans" w:eastAsia="Open Sans" w:cs="Open Sans"/>
          <w:sz w:val="20"/>
          <w:szCs w:val="20"/>
        </w:rPr>
        <w:t xml:space="preserve">: dies sind unter anderem Kunden, die kürzlich aus anderen Kampagnen etwas gekauft haben und Empfehlungen erhalten, die dazu passen könnten </w:t>
      </w:r>
    </w:p>
    <w:p w:rsidR="16BC0E34" w:rsidP="16BC0E34" w:rsidRDefault="16BC0E34" w14:paraId="401BC95C" w14:textId="5002D535">
      <w:pPr>
        <w:pStyle w:val="Listenabsatz"/>
        <w:numPr>
          <w:ilvl w:val="0"/>
          <w:numId w:val="38"/>
        </w:numPr>
        <w:spacing w:line="360" w:lineRule="auto"/>
        <w:jc w:val="both"/>
        <w:rPr>
          <w:rFonts w:ascii="Open Sans" w:hAnsi="Open Sans" w:eastAsia="Open Sans" w:cs="Open Sans" w:asciiTheme="minorAscii" w:hAnsiTheme="minorAscii" w:eastAsiaTheme="minorAscii" w:cstheme="minorAscii"/>
          <w:sz w:val="20"/>
          <w:szCs w:val="20"/>
        </w:rPr>
      </w:pPr>
      <w:r w:rsidRPr="16BC0E34" w:rsidR="16BC0E34">
        <w:rPr>
          <w:rFonts w:ascii="Open Sans" w:hAnsi="Open Sans" w:eastAsia="Open Sans" w:cs="Open Sans"/>
          <w:sz w:val="20"/>
          <w:szCs w:val="20"/>
        </w:rPr>
        <w:t>Look-</w:t>
      </w:r>
      <w:proofErr w:type="spellStart"/>
      <w:r w:rsidRPr="16BC0E34" w:rsidR="16BC0E34">
        <w:rPr>
          <w:rFonts w:ascii="Open Sans" w:hAnsi="Open Sans" w:eastAsia="Open Sans" w:cs="Open Sans"/>
          <w:sz w:val="20"/>
          <w:szCs w:val="20"/>
        </w:rPr>
        <w:t>Alike</w:t>
      </w:r>
      <w:proofErr w:type="spellEnd"/>
      <w:r w:rsidRPr="16BC0E34" w:rsidR="16BC0E34">
        <w:rPr>
          <w:rFonts w:ascii="Open Sans" w:hAnsi="Open Sans" w:eastAsia="Open Sans" w:cs="Open Sans"/>
          <w:sz w:val="20"/>
          <w:szCs w:val="20"/>
        </w:rPr>
        <w:t xml:space="preserve"> </w:t>
      </w:r>
      <w:proofErr w:type="spellStart"/>
      <w:r w:rsidRPr="16BC0E34" w:rsidR="16BC0E34">
        <w:rPr>
          <w:rFonts w:ascii="Open Sans" w:hAnsi="Open Sans" w:eastAsia="Open Sans" w:cs="Open Sans"/>
          <w:sz w:val="20"/>
          <w:szCs w:val="20"/>
        </w:rPr>
        <w:t>Audience</w:t>
      </w:r>
      <w:proofErr w:type="spellEnd"/>
      <w:r w:rsidRPr="16BC0E34" w:rsidR="16BC0E34">
        <w:rPr>
          <w:rFonts w:ascii="Open Sans" w:hAnsi="Open Sans" w:eastAsia="Open Sans" w:cs="Open Sans"/>
          <w:sz w:val="20"/>
          <w:szCs w:val="20"/>
        </w:rPr>
        <w:t xml:space="preserve">: unter anderem VIP/Loyalitätskunden, Kunden, die am meisten gekauft haben </w:t>
      </w:r>
    </w:p>
    <w:p w:rsidR="16BC0E34" w:rsidP="16BC0E34" w:rsidRDefault="16BC0E34" w14:paraId="42EAAAAD" w14:textId="1195E819">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Dadurch kann ein besserer Überblick behalten werden und Kunden werden nur dann kontaktiert, wenn Kampagnen für sie relevant sind. Wenn Suppression </w:t>
      </w:r>
      <w:proofErr w:type="spellStart"/>
      <w:r w:rsidRPr="16BC0E34" w:rsidR="16BC0E34">
        <w:rPr>
          <w:rFonts w:ascii="Open Sans" w:hAnsi="Open Sans" w:eastAsia="Open Sans" w:cs="Open Sans"/>
          <w:sz w:val="20"/>
          <w:szCs w:val="20"/>
        </w:rPr>
        <w:t>Audiences</w:t>
      </w:r>
      <w:proofErr w:type="spellEnd"/>
      <w:r w:rsidRPr="16BC0E34" w:rsidR="16BC0E34">
        <w:rPr>
          <w:rFonts w:ascii="Open Sans" w:hAnsi="Open Sans" w:eastAsia="Open Sans" w:cs="Open Sans"/>
          <w:sz w:val="20"/>
          <w:szCs w:val="20"/>
        </w:rPr>
        <w:t xml:space="preserve"> durch Künstliche Intelligenz automatisiert und regelmäßig aktualisiert werden, kann die Customer Experience verbessert werden. Für Kunden, die ein Angebot angenommen haben, etwas gekauft haben, oder eine Kundenserviceanfrage gestellt haben, können Werbekampagnen schnell gestoppt werden. </w:t>
      </w:r>
    </w:p>
    <w:p w:rsidR="16BC0E34" w:rsidP="16BC0E34" w:rsidRDefault="16BC0E34" w14:paraId="6C0FF9A3" w14:textId="54E1A13C">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Generell ist wichtig zu erwähnen, dass die verwendeten und analysierten Daten nie das Salesforce Ökosystem, beziehungsweise die Marketing Cloud, verlassen.  </w:t>
      </w:r>
    </w:p>
    <w:p w:rsidR="16BC0E34" w:rsidP="16BC0E34" w:rsidRDefault="16BC0E34" w14:paraId="417C11F2" w14:textId="315A0BDE">
      <w:pPr>
        <w:pStyle w:val="berschrift2"/>
        <w:rPr>
          <w:rFonts w:ascii="Open Sans" w:hAnsi="Open Sans" w:eastAsia="Open Sans" w:cs="Open Sans"/>
          <w:color w:val="2F5496" w:themeColor="accent1" w:themeTint="FF" w:themeShade="BF"/>
          <w:sz w:val="26"/>
          <w:szCs w:val="26"/>
        </w:rPr>
      </w:pPr>
      <w:bookmarkStart w:name="_Toc1232955940" w:id="1155667697"/>
      <w:r w:rsidRPr="16BC0E34" w:rsidR="16BC0E34">
        <w:rPr>
          <w:rFonts w:ascii="Open Sans" w:hAnsi="Open Sans" w:eastAsia="Open Sans" w:cs="Open Sans"/>
        </w:rPr>
        <w:t xml:space="preserve">Lead Capture </w:t>
      </w:r>
      <w:bookmarkEnd w:id="1155667697"/>
    </w:p>
    <w:p w:rsidR="16BC0E34" w:rsidP="16BC0E34" w:rsidRDefault="16BC0E34" w14:paraId="2290B79E" w14:textId="35C56385">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Mit Lead Capture wird das Finden von neuen Kunden vereinfacht. Es hilft dabei, Facebook Leads ganz einfach mit Salesforce Accounts zu verbinden. Kunden, die eine interessante Werbung auf Facebook sehen, können sich mit nur zwei Klicks für den Newsletter des Unternehmens anmelden. Das Formular dafür wird automatisch mit den Facebook Daten ausgefüllt, sodass das der Kunde Facebook nie verlassen muss oder lange Formulare auszufüllen hat. Automatisiert werden diese Kundendaten dann an die Marketing Cloud oder die Sales Cloud übertragen.  </w:t>
      </w:r>
    </w:p>
    <w:p w:rsidR="16BC0E34" w:rsidP="16BC0E34" w:rsidRDefault="16BC0E34" w14:paraId="0FBB94F2" w14:textId="71D1274C">
      <w:pPr>
        <w:pStyle w:val="berschrift2"/>
        <w:rPr>
          <w:rFonts w:ascii="Open Sans" w:hAnsi="Open Sans" w:eastAsia="Open Sans" w:cs="Open Sans"/>
          <w:color w:val="2F5496" w:themeColor="accent1" w:themeTint="FF" w:themeShade="BF"/>
          <w:sz w:val="26"/>
          <w:szCs w:val="26"/>
        </w:rPr>
      </w:pPr>
      <w:bookmarkStart w:name="_Toc969673577" w:id="1243432046"/>
      <w:r w:rsidRPr="16BC0E34" w:rsidR="16BC0E34">
        <w:rPr>
          <w:rFonts w:ascii="Open Sans" w:hAnsi="Open Sans" w:eastAsia="Open Sans" w:cs="Open Sans"/>
        </w:rPr>
        <w:t xml:space="preserve">Journey </w:t>
      </w:r>
      <w:proofErr w:type="spellStart"/>
      <w:r w:rsidRPr="16BC0E34" w:rsidR="16BC0E34">
        <w:rPr>
          <w:rFonts w:ascii="Open Sans" w:hAnsi="Open Sans" w:eastAsia="Open Sans" w:cs="Open Sans"/>
        </w:rPr>
        <w:t>Builder</w:t>
      </w:r>
      <w:proofErr w:type="spellEnd"/>
      <w:r w:rsidRPr="16BC0E34" w:rsidR="16BC0E34">
        <w:rPr>
          <w:rFonts w:ascii="Open Sans" w:hAnsi="Open Sans" w:eastAsia="Open Sans" w:cs="Open Sans"/>
        </w:rPr>
        <w:t xml:space="preserve"> </w:t>
      </w:r>
      <w:bookmarkEnd w:id="1243432046"/>
    </w:p>
    <w:p w:rsidR="16BC0E34" w:rsidP="16BC0E34" w:rsidRDefault="16BC0E34" w14:paraId="1330B402" w14:textId="0AAFCAE0">
      <w:pPr>
        <w:pStyle w:val="Standard"/>
        <w:spacing w:line="360" w:lineRule="auto"/>
        <w:ind w:left="0"/>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Der Salesforce Journey Builder kombiniert mit Werbung ist ein Marketing-Traum. Jeder im Marketing oder Digital Team kann Facebook Advertising Audiences und Kampagnen direkt im Journey Builder erstellen. Das erlaubt es dem Marketing Team, kanalübergreifende Journeys zu kreieren, die die Reichweite von E-Mail-Kampagnen weit überbieten.  </w:t>
      </w:r>
    </w:p>
    <w:p w:rsidR="3CEA5226" w:rsidP="16BC0E34" w:rsidRDefault="3CEA5226" w14:paraId="5676D610" w14:textId="24EEFFF1">
      <w:pPr>
        <w:pStyle w:val="berschrift1"/>
        <w:rPr>
          <w:rFonts w:ascii="Open Sans" w:hAnsi="Open Sans" w:eastAsia="Open Sans" w:cs="Open Sans"/>
        </w:rPr>
      </w:pPr>
      <w:bookmarkStart w:name="_Toc1379219268" w:id="825488466"/>
      <w:r w:rsidRPr="16BC0E34" w:rsidR="16BC0E34">
        <w:rPr>
          <w:rFonts w:ascii="Open Sans" w:hAnsi="Open Sans" w:eastAsia="Open Sans" w:cs="Open Sans"/>
        </w:rPr>
        <w:t>Wie wird Marketing Cloud Advertising sinnvoll umgesetzt?</w:t>
      </w:r>
      <w:bookmarkEnd w:id="825488466"/>
    </w:p>
    <w:p w:rsidR="16BC0E34" w:rsidP="16BC0E34" w:rsidRDefault="16BC0E34" w14:paraId="69091E14" w14:textId="33A7676C">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Um sicherzustellen, dass langfristige Ziele wie neue Kunden zu finden und treue Kunden zu behalten erreicht werden können, ist es sinnvoll, sich auf kurzfristige Ziele zu konzentrieren, die einen auf den richtigen Weg bringen. Dazu gehören folgende Aspekte: </w:t>
      </w:r>
    </w:p>
    <w:p w:rsidR="16BC0E34" w:rsidP="16BC0E34" w:rsidRDefault="16BC0E34" w14:paraId="09C6D0B1" w14:textId="6849145C">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16BC0E34" w:rsidR="16BC0E34">
        <w:rPr>
          <w:rFonts w:ascii="Open Sans" w:hAnsi="Open Sans" w:eastAsia="Open Sans" w:cs="Open Sans"/>
          <w:sz w:val="20"/>
          <w:szCs w:val="20"/>
        </w:rPr>
        <w:t xml:space="preserve">Aktuelle Kunden, die die Werbekampagnen schon gesehen haben, sollten unterdrückt werden. Der Fokus sollte auf Kunden liegen, die die Kampagnen noch nicht auf anderen Kanälen gesehen haben. </w:t>
      </w:r>
    </w:p>
    <w:p w:rsidR="16BC0E34" w:rsidP="16BC0E34" w:rsidRDefault="16BC0E34" w14:paraId="0B7C9034" w14:textId="6B7A55CB">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16BC0E34" w:rsidR="16BC0E34">
        <w:rPr>
          <w:rFonts w:ascii="Open Sans" w:hAnsi="Open Sans" w:eastAsia="Open Sans" w:cs="Open Sans"/>
          <w:sz w:val="20"/>
          <w:szCs w:val="20"/>
        </w:rPr>
        <w:t xml:space="preserve">Bereits gesammelte, existierende Daten sollten zuerst verwendet werden. Eine unternehmensweite Datenstrategie, die alle Kundendaten berücksichtigt, sollte entwickelt werden (inklusive Marketing Engagement, CRM-Daten, </w:t>
      </w:r>
      <w:proofErr w:type="spellStart"/>
      <w:r w:rsidRPr="16BC0E34" w:rsidR="16BC0E34">
        <w:rPr>
          <w:rFonts w:ascii="Open Sans" w:hAnsi="Open Sans" w:eastAsia="Open Sans" w:cs="Open Sans"/>
          <w:sz w:val="20"/>
          <w:szCs w:val="20"/>
        </w:rPr>
        <w:t>Social</w:t>
      </w:r>
      <w:proofErr w:type="spellEnd"/>
      <w:r w:rsidRPr="16BC0E34" w:rsidR="16BC0E34">
        <w:rPr>
          <w:rFonts w:ascii="Open Sans" w:hAnsi="Open Sans" w:eastAsia="Open Sans" w:cs="Open Sans"/>
          <w:sz w:val="20"/>
          <w:szCs w:val="20"/>
        </w:rPr>
        <w:t xml:space="preserve"> Media Daten etc.)</w:t>
      </w:r>
    </w:p>
    <w:p w:rsidR="16BC0E34" w:rsidP="16BC0E34" w:rsidRDefault="16BC0E34" w14:paraId="799684B2" w14:textId="25F75FB9">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16BC0E34" w:rsidR="16BC0E34">
        <w:rPr>
          <w:rFonts w:ascii="Open Sans" w:hAnsi="Open Sans" w:eastAsia="Open Sans" w:cs="Open Sans"/>
          <w:sz w:val="20"/>
          <w:szCs w:val="20"/>
        </w:rPr>
        <w:t xml:space="preserve">Die Interaktion mit Kunden sollte auf Präferenzen und vorherigen Aktionen basieren. Eine kundenzentrierte, personalisierte Strategie sollte für jede Kampagne erstellt werden. Auch wenn man nicht viel weiß, sollte man sich auf mindestens eine zentrale Präferenz konzentrieren und von dort aus mit Kunden kommunizieren. </w:t>
      </w:r>
    </w:p>
    <w:p w:rsidR="16BC0E34" w:rsidP="16BC0E34" w:rsidRDefault="16BC0E34" w14:paraId="16FE91A1" w14:textId="418425A1">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16BC0E34" w:rsidR="16BC0E34">
        <w:rPr>
          <w:rFonts w:ascii="Open Sans" w:hAnsi="Open Sans" w:eastAsia="Open Sans" w:cs="Open Sans"/>
          <w:sz w:val="20"/>
          <w:szCs w:val="20"/>
        </w:rPr>
        <w:t>Es sollte eine aktuelle Kampagne zum Automatisieren ausgewählt werden. Ein “Always-On”-Programm führt die Zielgruppe durch die Kampagne, ohne viel Eigenaufwand von Seiten des Vermarkters. Über Zeit sollten 30% des Marketing-Budgets für solche automatisierten Kampagnen verwendet werden.</w:t>
      </w:r>
    </w:p>
    <w:p w:rsidR="2429425C" w:rsidP="1FC9FED7" w:rsidRDefault="2429425C" w14:paraId="17F4DC71" w14:textId="40E89967" w14:noSpellErr="1">
      <w:pPr>
        <w:pStyle w:val="berschrift1"/>
        <w:rPr>
          <w:rFonts w:ascii="Open Sans" w:hAnsi="Open Sans" w:eastAsia="Open Sans" w:cs="Open Sans"/>
        </w:rPr>
      </w:pPr>
      <w:bookmarkStart w:name="_Toc1342955878" w:id="1830301208"/>
      <w:r w:rsidRPr="16BC0E34" w:rsidR="2429425C">
        <w:rPr>
          <w:rFonts w:ascii="Open Sans" w:hAnsi="Open Sans" w:eastAsia="Open Sans" w:cs="Open Sans"/>
        </w:rPr>
        <w:t>Fazit</w:t>
      </w:r>
      <w:bookmarkEnd w:id="1830301208"/>
    </w:p>
    <w:p w:rsidR="2429425C" w:rsidP="16BC0E34" w:rsidRDefault="2429425C" w14:paraId="0933BB30" w14:textId="04E74E41">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Der Einsatz von Marketing Cloud Advertising ist für jede Marketingabteilung sinnvoll, die es vermeiden will, dass Kunden, ob neu oder bestehend, Werbung erhalten, die für sie irrelevant ist. Dadurch kann die Kundenbindung an ein Unternehmen gesteigert werden und Kunden fühlen sich besser betreut. Wenn man ständig dieselbe Anzeige sieht, für ein Produkt, das man sich möglicherweise sogar schon gekauft hat, verliert man irgendwann das Interesse an diesem Unternehmen oder hinterlässt eine schlechte Bewertung. Marketing Cloud Advertising hilft, diesen Problemen vorzubeugen und analysiert alle gesammelten Kundendaten in Salesforce, sodass Kampagnen nur noch an relevante Kunden zur richtigen Zeit gerichtet werden. Den Marketing-Teams wird durch diese Automatisierung einiges an Arbeit erspart und das Unternehmen steht im Auge des Kunden noch besser da. </w:t>
      </w:r>
    </w:p>
    <w:p w:rsidR="2429425C" w:rsidP="16BC0E34" w:rsidRDefault="2429425C" w14:paraId="41745FA2" w14:textId="2ECAB1EE">
      <w:pPr>
        <w:pStyle w:val="Standard"/>
        <w:spacing w:line="360" w:lineRule="auto"/>
        <w:jc w:val="both"/>
        <w:rPr>
          <w:rFonts w:ascii="Open Sans" w:hAnsi="Open Sans" w:eastAsia="Open Sans" w:cs="Open Sans"/>
          <w:sz w:val="20"/>
          <w:szCs w:val="20"/>
        </w:rPr>
      </w:pPr>
      <w:r w:rsidRPr="16BC0E34" w:rsidR="16BC0E34">
        <w:rPr>
          <w:rFonts w:ascii="Open Sans" w:hAnsi="Open Sans" w:eastAsia="Open Sans" w:cs="Open Sans"/>
          <w:sz w:val="20"/>
          <w:szCs w:val="20"/>
        </w:rPr>
        <w:t xml:space="preserve">Weitere Informationen erhalten Sie hier: </w:t>
      </w:r>
      <w:hyperlink r:id="Rd05a38a092734e8a">
        <w:r w:rsidRPr="16BC0E34" w:rsidR="16BC0E34">
          <w:rPr>
            <w:rStyle w:val="Hyperlink"/>
            <w:rFonts w:ascii="Open Sans" w:hAnsi="Open Sans" w:eastAsia="Open Sans" w:cs="Open Sans"/>
            <w:sz w:val="20"/>
            <w:szCs w:val="20"/>
          </w:rPr>
          <w:t>https://www.salesforce.com/products/marketing-cloud/digital-advertising/?d=cta-body-promo-543</w:t>
        </w:r>
      </w:hyperlink>
      <w:r w:rsidRPr="16BC0E34" w:rsidR="16BC0E34">
        <w:rPr>
          <w:rFonts w:ascii="Open Sans" w:hAnsi="Open Sans" w:eastAsia="Open Sans" w:cs="Open Sans"/>
          <w:sz w:val="20"/>
          <w:szCs w:val="20"/>
        </w:rPr>
        <w:t xml:space="preserve">  </w:t>
      </w:r>
    </w:p>
    <w:p w:rsidR="00935949" w:rsidP="00614941" w:rsidRDefault="00935949" w14:paraId="648575AD" w14:textId="77777777">
      <w:pPr>
        <w:spacing w:line="360" w:lineRule="auto"/>
        <w:jc w:val="both"/>
        <w:rPr>
          <w:rFonts w:ascii="Open Sans" w:hAnsi="Open Sans" w:cs="Open Sans"/>
          <w:sz w:val="20"/>
          <w:szCs w:val="20"/>
        </w:rPr>
      </w:pPr>
    </w:p>
    <w:p w:rsidR="00935949" w:rsidP="3848720C" w:rsidRDefault="00935949" w14:paraId="39799384" w14:textId="0215ED96">
      <w:pPr>
        <w:spacing w:line="360" w:lineRule="auto"/>
        <w:jc w:val="both"/>
        <w:rPr>
          <w:rFonts w:ascii="Open Sans" w:hAnsi="Open Sans" w:cs="Open Sans"/>
          <w:sz w:val="20"/>
          <w:szCs w:val="20"/>
        </w:rPr>
      </w:pPr>
    </w:p>
    <w:p w:rsidR="3848720C" w:rsidP="3848720C" w:rsidRDefault="3848720C" w14:paraId="7A61BA2B" w14:textId="19878CF6">
      <w:pPr>
        <w:spacing w:line="360" w:lineRule="auto"/>
        <w:jc w:val="both"/>
        <w:rPr>
          <w:rFonts w:ascii="Open Sans" w:hAnsi="Open Sans" w:cs="Open Sans"/>
          <w:sz w:val="20"/>
          <w:szCs w:val="20"/>
        </w:rPr>
      </w:pPr>
    </w:p>
    <w:p w:rsidR="00935949" w:rsidP="3CEA5226" w:rsidRDefault="00935949" w14:paraId="12F73909" w14:noSpellErr="1" w14:textId="7AA22562">
      <w:pPr>
        <w:pStyle w:val="Standard"/>
        <w:spacing w:line="360" w:lineRule="auto"/>
        <w:jc w:val="both"/>
        <w:rPr>
          <w:rFonts w:ascii="Open Sans" w:hAnsi="Open Sans" w:cs="Open Sans"/>
          <w:sz w:val="20"/>
          <w:szCs w:val="20"/>
        </w:rPr>
      </w:pPr>
    </w:p>
    <w:p w:rsidR="3CEA5226" w:rsidP="3CEA5226" w:rsidRDefault="3CEA5226" w14:paraId="22B0A919" w14:textId="0A7C5018">
      <w:pPr>
        <w:pStyle w:val="Standard"/>
        <w:spacing w:line="360" w:lineRule="auto"/>
        <w:jc w:val="both"/>
        <w:rPr>
          <w:rFonts w:ascii="Open Sans" w:hAnsi="Open Sans" w:cs="Open Sans"/>
          <w:sz w:val="20"/>
          <w:szCs w:val="20"/>
        </w:rPr>
      </w:pPr>
    </w:p>
    <w:p w:rsidR="66C332A4" w:rsidP="66C332A4" w:rsidRDefault="66C332A4" w14:paraId="572B8BD8" w14:textId="34B84854">
      <w:pPr>
        <w:spacing w:line="360" w:lineRule="auto"/>
        <w:jc w:val="both"/>
        <w:rPr>
          <w:rFonts w:ascii="Open Sans" w:hAnsi="Open Sans" w:cs="Open Sans"/>
          <w:sz w:val="20"/>
          <w:szCs w:val="20"/>
        </w:rPr>
      </w:pPr>
    </w:p>
    <w:p w:rsidR="16BC0E34" w:rsidP="16BC0E34" w:rsidRDefault="16BC0E34" w14:paraId="37A08758" w14:textId="3D77FA78">
      <w:pPr>
        <w:pStyle w:val="Standard"/>
        <w:spacing w:line="360" w:lineRule="auto"/>
        <w:jc w:val="both"/>
        <w:rPr>
          <w:rFonts w:ascii="Open Sans" w:hAnsi="Open Sans" w:cs="Open Sans"/>
          <w:sz w:val="20"/>
          <w:szCs w:val="20"/>
        </w:rPr>
      </w:pPr>
    </w:p>
    <w:p w:rsidR="16BC0E34" w:rsidP="16BC0E34" w:rsidRDefault="16BC0E34" w14:paraId="432C2FD8" w14:textId="110F924A">
      <w:pPr>
        <w:pStyle w:val="Standard"/>
        <w:spacing w:line="360" w:lineRule="auto"/>
        <w:jc w:val="both"/>
        <w:rPr>
          <w:rFonts w:ascii="Open Sans" w:hAnsi="Open Sans" w:cs="Open Sans"/>
          <w:sz w:val="20"/>
          <w:szCs w:val="20"/>
        </w:rPr>
      </w:pPr>
    </w:p>
    <w:p w:rsidR="16BC0E34" w:rsidP="16BC0E34" w:rsidRDefault="16BC0E34" w14:paraId="378B5564" w14:textId="75868E4F">
      <w:pPr>
        <w:pStyle w:val="Standard"/>
        <w:spacing w:line="360" w:lineRule="auto"/>
        <w:jc w:val="both"/>
        <w:rPr>
          <w:rFonts w:ascii="Open Sans" w:hAnsi="Open Sans" w:cs="Open Sans"/>
          <w:sz w:val="20"/>
          <w:szCs w:val="20"/>
        </w:rPr>
      </w:pPr>
    </w:p>
    <w:p w:rsidR="16BC0E34" w:rsidP="16BC0E34" w:rsidRDefault="16BC0E34" w14:paraId="1FF495F8" w14:textId="46271ACE">
      <w:pPr>
        <w:pStyle w:val="Standard"/>
        <w:spacing w:line="360" w:lineRule="auto"/>
        <w:jc w:val="both"/>
        <w:rPr>
          <w:rFonts w:ascii="Open Sans" w:hAnsi="Open Sans" w:cs="Open Sans"/>
          <w:sz w:val="20"/>
          <w:szCs w:val="20"/>
        </w:rPr>
      </w:pPr>
    </w:p>
    <w:p w:rsidR="16BC0E34" w:rsidP="16BC0E34" w:rsidRDefault="16BC0E34" w14:paraId="4097E98C" w14:textId="24D71CD5">
      <w:pPr>
        <w:pStyle w:val="Standard"/>
        <w:spacing w:line="360" w:lineRule="auto"/>
        <w:jc w:val="both"/>
        <w:rPr>
          <w:rFonts w:ascii="Open Sans" w:hAnsi="Open Sans" w:cs="Open Sans"/>
          <w:sz w:val="20"/>
          <w:szCs w:val="20"/>
        </w:rPr>
      </w:pPr>
    </w:p>
    <w:p w:rsidR="16BC0E34" w:rsidP="16BC0E34" w:rsidRDefault="16BC0E34" w14:paraId="5090F5C7" w14:textId="6CEEDF08">
      <w:pPr>
        <w:pStyle w:val="Standard"/>
        <w:spacing w:line="360" w:lineRule="auto"/>
        <w:jc w:val="both"/>
        <w:rPr>
          <w:rFonts w:ascii="Open Sans" w:hAnsi="Open Sans" w:cs="Open Sans"/>
          <w:sz w:val="20"/>
          <w:szCs w:val="20"/>
        </w:rPr>
      </w:pPr>
    </w:p>
    <w:p w:rsidR="16BC0E34" w:rsidP="16BC0E34" w:rsidRDefault="16BC0E34" w14:paraId="2732AF1B" w14:textId="374BE18C">
      <w:pPr>
        <w:pStyle w:val="Standard"/>
        <w:spacing w:line="360" w:lineRule="auto"/>
        <w:jc w:val="both"/>
        <w:rPr>
          <w:rFonts w:ascii="Open Sans" w:hAnsi="Open Sans" w:cs="Open Sans"/>
          <w:sz w:val="20"/>
          <w:szCs w:val="20"/>
        </w:rPr>
      </w:pPr>
    </w:p>
    <w:p w:rsidR="16BC0E34" w:rsidP="16BC0E34" w:rsidRDefault="16BC0E34" w14:paraId="7E039F1D" w14:textId="5E0CC912">
      <w:pPr>
        <w:pStyle w:val="Standard"/>
        <w:spacing w:line="360" w:lineRule="auto"/>
        <w:jc w:val="both"/>
        <w:rPr>
          <w:rFonts w:ascii="Open Sans" w:hAnsi="Open Sans" w:cs="Open Sans"/>
          <w:sz w:val="20"/>
          <w:szCs w:val="20"/>
        </w:rPr>
      </w:pPr>
    </w:p>
    <w:p w:rsidR="16BC0E34" w:rsidP="16BC0E34" w:rsidRDefault="16BC0E34" w14:paraId="5409CB44" w14:textId="4E8F13BC">
      <w:pPr>
        <w:pStyle w:val="Standard"/>
        <w:spacing w:line="360" w:lineRule="auto"/>
        <w:jc w:val="both"/>
        <w:rPr>
          <w:rFonts w:ascii="Open Sans" w:hAnsi="Open Sans" w:cs="Open Sans"/>
          <w:sz w:val="20"/>
          <w:szCs w:val="20"/>
        </w:rPr>
      </w:pPr>
    </w:p>
    <w:p w:rsidR="16BC0E34" w:rsidP="16BC0E34" w:rsidRDefault="16BC0E34" w14:paraId="78AC0404" w14:textId="375026D0">
      <w:pPr>
        <w:pStyle w:val="Standard"/>
        <w:spacing w:line="360" w:lineRule="auto"/>
        <w:jc w:val="both"/>
        <w:rPr>
          <w:rFonts w:ascii="Open Sans" w:hAnsi="Open Sans" w:cs="Open Sans"/>
          <w:sz w:val="20"/>
          <w:szCs w:val="20"/>
        </w:rPr>
      </w:pPr>
    </w:p>
    <w:p w:rsidR="16BC0E34" w:rsidP="16BC0E34" w:rsidRDefault="16BC0E34" w14:paraId="5D8AA5D9" w14:textId="06FFC34B">
      <w:pPr>
        <w:pStyle w:val="Standard"/>
        <w:spacing w:line="360" w:lineRule="auto"/>
        <w:jc w:val="both"/>
        <w:rPr>
          <w:rFonts w:ascii="Open Sans" w:hAnsi="Open Sans" w:cs="Open Sans"/>
          <w:sz w:val="20"/>
          <w:szCs w:val="20"/>
        </w:rPr>
      </w:pPr>
    </w:p>
    <w:p w:rsidR="16BC0E34" w:rsidP="16BC0E34" w:rsidRDefault="16BC0E34" w14:paraId="59F9FA6A" w14:textId="3534BDD3">
      <w:pPr>
        <w:pStyle w:val="Standard"/>
        <w:spacing w:line="360" w:lineRule="auto"/>
        <w:jc w:val="both"/>
        <w:rPr>
          <w:rFonts w:ascii="Open Sans" w:hAnsi="Open Sans" w:cs="Open Sans"/>
          <w:sz w:val="20"/>
          <w:szCs w:val="20"/>
        </w:rPr>
      </w:pPr>
    </w:p>
    <w:p w:rsidR="16BC0E34" w:rsidP="16BC0E34" w:rsidRDefault="16BC0E34" w14:paraId="5498E76E" w14:textId="778F4C48">
      <w:pPr>
        <w:pStyle w:val="Standard"/>
        <w:spacing w:line="360" w:lineRule="auto"/>
        <w:jc w:val="both"/>
        <w:rPr>
          <w:rFonts w:ascii="Open Sans" w:hAnsi="Open Sans" w:cs="Open Sans"/>
          <w:sz w:val="20"/>
          <w:szCs w:val="20"/>
        </w:rPr>
      </w:pPr>
    </w:p>
    <w:p w:rsidR="16BC0E34" w:rsidP="16BC0E34" w:rsidRDefault="16BC0E34" w14:paraId="0BBBE577" w14:textId="58F7753B">
      <w:pPr>
        <w:pStyle w:val="Standard"/>
        <w:spacing w:line="360" w:lineRule="auto"/>
        <w:jc w:val="both"/>
        <w:rPr>
          <w:rFonts w:ascii="Open Sans" w:hAnsi="Open Sans" w:cs="Open Sans"/>
          <w:sz w:val="20"/>
          <w:szCs w:val="20"/>
        </w:rPr>
      </w:pPr>
    </w:p>
    <w:p w:rsidR="1FC9FED7" w:rsidP="3CEA5226" w:rsidRDefault="1FC9FED7" w14:paraId="56B75754" w14:noSpellErr="1" w14:textId="08508411">
      <w:pPr>
        <w:pStyle w:val="Standard"/>
        <w:spacing w:line="360" w:lineRule="auto"/>
        <w:jc w:val="both"/>
        <w:rPr>
          <w:rFonts w:ascii="Open Sans" w:hAnsi="Open Sans" w:cs="Open Sans"/>
          <w:sz w:val="20"/>
          <w:szCs w:val="20"/>
        </w:rPr>
      </w:pPr>
    </w:p>
    <w:p w:rsidR="1FC9FED7" w:rsidP="1FC9FED7" w:rsidRDefault="1FC9FED7" w14:paraId="7A5AED78" w14:textId="334D2EE7"/>
    <w:p w:rsidRPr="00D53E15" w:rsidR="006E7719" w:rsidP="00614941" w:rsidRDefault="006E7719" w14:paraId="4BCE7ED8" w14:textId="1684C508" w14:noSpellErr="1">
      <w:pPr>
        <w:pStyle w:val="berschrift1"/>
        <w:spacing w:line="360" w:lineRule="auto"/>
        <w:jc w:val="both"/>
        <w:rPr>
          <w:rFonts w:ascii="Open Sans" w:hAnsi="Open Sans" w:cs="Open Sans"/>
          <w:sz w:val="28"/>
          <w:szCs w:val="28"/>
        </w:rPr>
      </w:pPr>
      <w:bookmarkStart w:name="_Toc438474575" w:id="1297427515"/>
      <w:r w:rsidRPr="16BC0E34" w:rsidR="006E7719">
        <w:rPr>
          <w:rFonts w:ascii="Open Sans" w:hAnsi="Open Sans" w:cs="Open Sans"/>
          <w:sz w:val="28"/>
          <w:szCs w:val="28"/>
        </w:rPr>
        <w:t>Kontakt</w:t>
      </w:r>
      <w:bookmarkEnd w:id="0"/>
      <w:bookmarkEnd w:id="1"/>
      <w:bookmarkEnd w:id="2"/>
      <w:bookmarkEnd w:id="3"/>
      <w:bookmarkEnd w:id="4"/>
      <w:bookmarkEnd w:id="5"/>
      <w:bookmarkEnd w:id="1297427515"/>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3E1021A4">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7BC654DE">
    <w:pPr>
      <w:spacing w:after="0" w:line="240" w:lineRule="auto"/>
      <w:jc w:val="right"/>
      <w:rPr>
        <w:rFonts w:ascii="Open Sans" w:hAnsi="Open Sans" w:cs="Open Sans"/>
        <w:sz w:val="20"/>
        <w:szCs w:val="20"/>
      </w:rPr>
    </w:pPr>
    <w:r w:rsidRPr="1FC9FED7">
      <w:rPr>
        <w:rFonts w:ascii="Open Sans" w:hAnsi="Open Sans" w:cs="Open Sans"/>
        <w:sz w:val="20"/>
        <w:szCs w:val="20"/>
      </w:rPr>
      <w:t>Veröffentlichung: Juni 2022</w:t>
    </w:r>
  </w:p>
  <w:p w:rsidRPr="00533695" w:rsidR="00533695" w:rsidP="00533695" w:rsidRDefault="00533695" w14:paraId="139B8A4D" w14:textId="571C3672">
    <w:pPr>
      <w:spacing w:after="0" w:line="240" w:lineRule="auto"/>
      <w:jc w:val="right"/>
      <w:rPr>
        <w:rFonts w:ascii="Open Sans" w:hAnsi="Open Sans" w:cs="Open Sans"/>
        <w:sz w:val="20"/>
        <w:szCs w:val="20"/>
      </w:rPr>
    </w:pPr>
    <w:r w:rsidRPr="3CEA5226" w:rsidR="3CEA5226">
      <w:rPr>
        <w:rFonts w:ascii="Open Sans" w:hAnsi="Open Sans" w:cs="Open Sans"/>
        <w:sz w:val="20"/>
        <w:szCs w:val="20"/>
      </w:rPr>
      <w:t>Lesedauer:</w:t>
    </w:r>
    <w:r w:rsidRPr="3CEA5226" w:rsidR="3CEA5226">
      <w:rPr>
        <w:rFonts w:ascii="Open Sans" w:hAnsi="Open Sans" w:cs="Open Sans"/>
        <w:sz w:val="20"/>
        <w:szCs w:val="20"/>
      </w:rPr>
      <w:t xml:space="preserve"> 4</w:t>
    </w:r>
    <w:r w:rsidRPr="3CEA5226" w:rsidR="3CEA5226">
      <w:rPr>
        <w:rFonts w:ascii="Open Sans" w:hAnsi="Open Sans" w:cs="Open Sans"/>
        <w:sz w:val="20"/>
        <w:szCs w:val="20"/>
      </w:rPr>
      <w:t xml:space="preserve"> </w:t>
    </w:r>
    <w:r w:rsidRPr="3CEA5226" w:rsidR="3CEA5226">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6739ea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d1a9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8cdbe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c50b8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d452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574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2389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2827f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926e0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20cc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7544f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1E7C66"/>
    <w:rsid w:val="0392DDB5"/>
    <w:rsid w:val="042F7F73"/>
    <w:rsid w:val="049EB5C0"/>
    <w:rsid w:val="0648E3FC"/>
    <w:rsid w:val="06AE258A"/>
    <w:rsid w:val="0940E96E"/>
    <w:rsid w:val="09D48B75"/>
    <w:rsid w:val="0A6F8ABB"/>
    <w:rsid w:val="0A7447B1"/>
    <w:rsid w:val="0A9EC0F7"/>
    <w:rsid w:val="0C75D740"/>
    <w:rsid w:val="0D664950"/>
    <w:rsid w:val="0EA7FC98"/>
    <w:rsid w:val="0EC124F5"/>
    <w:rsid w:val="0FA83D6C"/>
    <w:rsid w:val="10C54ACE"/>
    <w:rsid w:val="10F4DA1E"/>
    <w:rsid w:val="12CEA357"/>
    <w:rsid w:val="137C7FEC"/>
    <w:rsid w:val="14D4545D"/>
    <w:rsid w:val="1506FF64"/>
    <w:rsid w:val="16BC0E34"/>
    <w:rsid w:val="16F7541C"/>
    <w:rsid w:val="176A1BF2"/>
    <w:rsid w:val="17D436F0"/>
    <w:rsid w:val="184EDEDE"/>
    <w:rsid w:val="1868073B"/>
    <w:rsid w:val="1C274144"/>
    <w:rsid w:val="1CC63DE5"/>
    <w:rsid w:val="1FC9FED7"/>
    <w:rsid w:val="1FCB8952"/>
    <w:rsid w:val="202528CB"/>
    <w:rsid w:val="231ED71D"/>
    <w:rsid w:val="235CC98D"/>
    <w:rsid w:val="2360E22C"/>
    <w:rsid w:val="23BD3198"/>
    <w:rsid w:val="23F94F85"/>
    <w:rsid w:val="24182564"/>
    <w:rsid w:val="2429425C"/>
    <w:rsid w:val="24DF7191"/>
    <w:rsid w:val="2607FC7C"/>
    <w:rsid w:val="26359040"/>
    <w:rsid w:val="26D231FE"/>
    <w:rsid w:val="277A3F6C"/>
    <w:rsid w:val="28D8E47F"/>
    <w:rsid w:val="293F9D3E"/>
    <w:rsid w:val="2A4518A8"/>
    <w:rsid w:val="2A4D062E"/>
    <w:rsid w:val="2ADB6D9F"/>
    <w:rsid w:val="2B090163"/>
    <w:rsid w:val="2B10C0A5"/>
    <w:rsid w:val="2D284B25"/>
    <w:rsid w:val="2E2A1FA9"/>
    <w:rsid w:val="2F4D5301"/>
    <w:rsid w:val="2F6BF503"/>
    <w:rsid w:val="2FAFDF33"/>
    <w:rsid w:val="2FC91950"/>
    <w:rsid w:val="2FDC7286"/>
    <w:rsid w:val="2FE431C8"/>
    <w:rsid w:val="30AB4128"/>
    <w:rsid w:val="31800229"/>
    <w:rsid w:val="3214E4A5"/>
    <w:rsid w:val="3214E4A5"/>
    <w:rsid w:val="32A395C5"/>
    <w:rsid w:val="336D1363"/>
    <w:rsid w:val="33DAC017"/>
    <w:rsid w:val="33EEADDE"/>
    <w:rsid w:val="33F405A3"/>
    <w:rsid w:val="34506479"/>
    <w:rsid w:val="347541BD"/>
    <w:rsid w:val="34B7A2EB"/>
    <w:rsid w:val="3508E3C4"/>
    <w:rsid w:val="359E3F2A"/>
    <w:rsid w:val="35DB3687"/>
    <w:rsid w:val="35EBB143"/>
    <w:rsid w:val="361E2046"/>
    <w:rsid w:val="36260DCC"/>
    <w:rsid w:val="3848720C"/>
    <w:rsid w:val="38AE313A"/>
    <w:rsid w:val="38C21F01"/>
    <w:rsid w:val="395E2C2E"/>
    <w:rsid w:val="39E4426D"/>
    <w:rsid w:val="3A4983FB"/>
    <w:rsid w:val="3A5DEF62"/>
    <w:rsid w:val="3AA3A114"/>
    <w:rsid w:val="3B8012CE"/>
    <w:rsid w:val="3B92530D"/>
    <w:rsid w:val="3BAA8C14"/>
    <w:rsid w:val="3BD8839A"/>
    <w:rsid w:val="3C3F7175"/>
    <w:rsid w:val="3CEA5226"/>
    <w:rsid w:val="3D1BE32F"/>
    <w:rsid w:val="3D81A25D"/>
    <w:rsid w:val="3E244EEF"/>
    <w:rsid w:val="3EDA3F50"/>
    <w:rsid w:val="3F771237"/>
    <w:rsid w:val="3FB3C7B5"/>
    <w:rsid w:val="405383F1"/>
    <w:rsid w:val="40B9604E"/>
    <w:rsid w:val="40CD30E6"/>
    <w:rsid w:val="415BEFB1"/>
    <w:rsid w:val="42551380"/>
    <w:rsid w:val="425530AF"/>
    <w:rsid w:val="4270C089"/>
    <w:rsid w:val="44DF6C3E"/>
    <w:rsid w:val="44F0A715"/>
    <w:rsid w:val="45516E5A"/>
    <w:rsid w:val="45A8614B"/>
    <w:rsid w:val="470FDF17"/>
    <w:rsid w:val="472884A3"/>
    <w:rsid w:val="49CC05BE"/>
    <w:rsid w:val="4A24DF7D"/>
    <w:rsid w:val="4B44F5BF"/>
    <w:rsid w:val="4BD541A1"/>
    <w:rsid w:val="4D3B366B"/>
    <w:rsid w:val="4DF95326"/>
    <w:rsid w:val="4EA4B177"/>
    <w:rsid w:val="4ECDD75A"/>
    <w:rsid w:val="4FE313DC"/>
    <w:rsid w:val="50221EE5"/>
    <w:rsid w:val="5090BA52"/>
    <w:rsid w:val="50942101"/>
    <w:rsid w:val="5122D221"/>
    <w:rsid w:val="516EBB97"/>
    <w:rsid w:val="5198FAF5"/>
    <w:rsid w:val="530A8BF8"/>
    <w:rsid w:val="531AB49E"/>
    <w:rsid w:val="55EE8D91"/>
    <w:rsid w:val="56969AFF"/>
    <w:rsid w:val="56BFC0E2"/>
    <w:rsid w:val="58BBEF95"/>
    <w:rsid w:val="5A118F69"/>
    <w:rsid w:val="5BCA7119"/>
    <w:rsid w:val="5CEF6716"/>
    <w:rsid w:val="5E22C559"/>
    <w:rsid w:val="5F4FAE9F"/>
    <w:rsid w:val="5FBE95BA"/>
    <w:rsid w:val="60403035"/>
    <w:rsid w:val="620A610F"/>
    <w:rsid w:val="62B26E7D"/>
    <w:rsid w:val="635EA89A"/>
    <w:rsid w:val="636FE371"/>
    <w:rsid w:val="63BD82A9"/>
    <w:rsid w:val="64BC8023"/>
    <w:rsid w:val="6559530A"/>
    <w:rsid w:val="656459A0"/>
    <w:rsid w:val="6696495C"/>
    <w:rsid w:val="66A78433"/>
    <w:rsid w:val="66C332A4"/>
    <w:rsid w:val="674313C0"/>
    <w:rsid w:val="683219BD"/>
    <w:rsid w:val="683A0743"/>
    <w:rsid w:val="69CDEA1E"/>
    <w:rsid w:val="69D324B4"/>
    <w:rsid w:val="69D341E3"/>
    <w:rsid w:val="69DF24F5"/>
    <w:rsid w:val="6B6E7775"/>
    <w:rsid w:val="6B6F1244"/>
    <w:rsid w:val="6B71A805"/>
    <w:rsid w:val="6BCB711A"/>
    <w:rsid w:val="6BCB711A"/>
    <w:rsid w:val="6C469EBB"/>
    <w:rsid w:val="6C9D18C2"/>
    <w:rsid w:val="6D0AC576"/>
    <w:rsid w:val="6D0D7866"/>
    <w:rsid w:val="6DA096EF"/>
    <w:rsid w:val="6DA096EF"/>
    <w:rsid w:val="6DE02576"/>
    <w:rsid w:val="6EA695D7"/>
    <w:rsid w:val="6F003550"/>
    <w:rsid w:val="6FE5D67C"/>
    <w:rsid w:val="70AF541A"/>
    <w:rsid w:val="7181DACE"/>
    <w:rsid w:val="71DE53C8"/>
    <w:rsid w:val="72759DC1"/>
    <w:rsid w:val="729CB7E2"/>
    <w:rsid w:val="72C086E2"/>
    <w:rsid w:val="72C0F302"/>
    <w:rsid w:val="731DAB2F"/>
    <w:rsid w:val="733D7E12"/>
    <w:rsid w:val="737A2429"/>
    <w:rsid w:val="73D3A673"/>
    <w:rsid w:val="74FC315E"/>
    <w:rsid w:val="7515F48A"/>
    <w:rsid w:val="7529C522"/>
    <w:rsid w:val="75F893C4"/>
    <w:rsid w:val="76B45AAC"/>
    <w:rsid w:val="776BAF40"/>
    <w:rsid w:val="77746C1F"/>
    <w:rsid w:val="778707BC"/>
    <w:rsid w:val="77D7C004"/>
    <w:rsid w:val="7922D81D"/>
    <w:rsid w:val="7A04F587"/>
    <w:rsid w:val="7B7FDE49"/>
    <w:rsid w:val="7D34D707"/>
    <w:rsid w:val="7DDBCBB0"/>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ed78d2b222ff45ff" /><Relationship Type="http://schemas.openxmlformats.org/officeDocument/2006/relationships/hyperlink" Target="https://www.salesforce.com/products/marketing-cloud/digital-advertising/?d=cta-body-promo-543" TargetMode="External" Id="Rd05a38a092734e8a" /><Relationship Type="http://schemas.microsoft.com/office/2011/relationships/people" Target="people.xml" Id="R41b6425ef3de40aa" /><Relationship Type="http://schemas.microsoft.com/office/2011/relationships/commentsExtended" Target="commentsExtended.xml" Id="Rc3c84588ca55422a" /><Relationship Type="http://schemas.microsoft.com/office/2016/09/relationships/commentsIds" Target="commentsIds.xml" Id="R3c8674c60d214e4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ZSM6NDC2QPE6-1088166689-20109</_dlc_DocId>
    <_dlc_DocIdUrl xmlns="87c9205e-072f-464e-8ac3-8afcaa5fc897">
      <Url>https://comselect.sharepoint.com/sites/Marketing/_layouts/15/DocIdRedir.aspx?ID=ZSM6NDC2QPE6-1088166689-20109</Url>
      <Description>ZSM6NDC2QPE6-1088166689-20109</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Marketing Cloud Personalization</dc:title>
  <dc:subject>Salesforce Anywhere: Das Kollaborations Werkzeug für Vertrieb, Service und Marketing</dc:subject>
  <dc:creator>Annika Franken</dc:creator>
  <keywords>Salesforce Marketing Cloud Personalization</keywords>
  <dc:description/>
  <lastModifiedBy>Annika Franken</lastModifiedBy>
  <revision>8</revision>
  <lastPrinted>2022-03-15T10:58:00.0000000Z</lastPrinted>
  <dcterms:created xsi:type="dcterms:W3CDTF">2022-06-02T14:28:00.0000000Z</dcterms:created>
  <dcterms:modified xsi:type="dcterms:W3CDTF">2022-07-12T12:04:06.9815597Z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5d58859f-ad63-4113-843b-2823d40ccc9b</vt:lpwstr>
  </property>
  <property fmtid="{D5CDD505-2E9C-101B-9397-08002B2CF9AE}" pid="4" name="MediaServiceImageTags">
    <vt:lpwstr/>
  </property>
</Properties>
</file>