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1A54" w14:textId="53D81D03" w:rsidR="006E7719" w:rsidRPr="00231E54" w:rsidRDefault="00C01591" w:rsidP="000F4447">
      <w:pPr>
        <w:pStyle w:val="Titel"/>
        <w:spacing w:line="360" w:lineRule="auto"/>
        <w:jc w:val="both"/>
        <w:rPr>
          <w:rFonts w:ascii="Open Sans" w:hAnsi="Open Sans" w:cs="Open Sans"/>
          <w:sz w:val="52"/>
          <w:szCs w:val="52"/>
        </w:rPr>
      </w:pPr>
      <w:r w:rsidRPr="00231E54">
        <w:rPr>
          <w:rFonts w:ascii="Open Sans" w:hAnsi="Open Sans" w:cs="Open Sans"/>
          <w:sz w:val="52"/>
          <w:szCs w:val="52"/>
        </w:rPr>
        <w:t>Künstliche Intelligenz</w:t>
      </w:r>
      <w:r w:rsidR="008E34C9" w:rsidRPr="00231E54">
        <w:rPr>
          <w:rFonts w:ascii="Open Sans" w:hAnsi="Open Sans" w:cs="Open Sans"/>
          <w:sz w:val="52"/>
          <w:szCs w:val="52"/>
        </w:rPr>
        <w:t xml:space="preserve"> </w:t>
      </w:r>
    </w:p>
    <w:p w14:paraId="5A7E553E" w14:textId="2F7459CD" w:rsidR="006D491E" w:rsidRPr="00231E54" w:rsidRDefault="006D491E" w:rsidP="000F4447">
      <w:pPr>
        <w:pStyle w:val="Untertitel"/>
        <w:spacing w:line="360" w:lineRule="auto"/>
        <w:jc w:val="both"/>
        <w:rPr>
          <w:rFonts w:ascii="Open Sans" w:hAnsi="Open Sans" w:cs="Open Sans"/>
          <w:sz w:val="24"/>
          <w:szCs w:val="24"/>
        </w:rPr>
      </w:pPr>
      <w:r w:rsidRPr="00231E54">
        <w:rPr>
          <w:rFonts w:ascii="Open Sans" w:hAnsi="Open Sans" w:cs="Open Sans"/>
          <w:sz w:val="24"/>
          <w:szCs w:val="24"/>
        </w:rPr>
        <w:t>Mit</w:t>
      </w:r>
      <w:r w:rsidR="007C63FE">
        <w:rPr>
          <w:rFonts w:ascii="Open Sans" w:hAnsi="Open Sans" w:cs="Open Sans"/>
          <w:sz w:val="24"/>
          <w:szCs w:val="24"/>
        </w:rPr>
        <w:t xml:space="preserve"> KI</w:t>
      </w:r>
      <w:r w:rsidR="00231E54" w:rsidRPr="00231E54">
        <w:rPr>
          <w:rFonts w:ascii="Open Sans" w:hAnsi="Open Sans" w:cs="Open Sans"/>
          <w:sz w:val="24"/>
          <w:szCs w:val="24"/>
        </w:rPr>
        <w:t xml:space="preserve"> Prozesse optimieren.</w:t>
      </w:r>
    </w:p>
    <w:p w14:paraId="67A97B37" w14:textId="77777777" w:rsidR="00B23CBA" w:rsidRPr="00BF52C2" w:rsidRDefault="00B23CBA" w:rsidP="000F4447">
      <w:pPr>
        <w:spacing w:line="360" w:lineRule="auto"/>
        <w:jc w:val="both"/>
        <w:rPr>
          <w:rFonts w:ascii="Open Sans" w:hAnsi="Open Sans" w:cs="Open Sans"/>
          <w:highlight w:val="yellow"/>
        </w:rPr>
      </w:pPr>
    </w:p>
    <w:p w14:paraId="71D293A7" w14:textId="29D2369B" w:rsidR="006E7719" w:rsidRDefault="00EE6A97" w:rsidP="000F4447">
      <w:pPr>
        <w:pStyle w:val="berschrift1"/>
        <w:spacing w:line="360" w:lineRule="auto"/>
        <w:jc w:val="both"/>
        <w:rPr>
          <w:rFonts w:ascii="Open Sans" w:hAnsi="Open Sans" w:cs="Open Sans"/>
          <w:sz w:val="28"/>
          <w:szCs w:val="28"/>
        </w:rPr>
      </w:pPr>
      <w:bookmarkStart w:id="0" w:name="_Toc69202931"/>
      <w:r>
        <w:rPr>
          <w:rFonts w:ascii="Open Sans" w:hAnsi="Open Sans" w:cs="Open Sans"/>
          <w:sz w:val="28"/>
          <w:szCs w:val="28"/>
        </w:rPr>
        <w:t>Künstliche Intelligenz und</w:t>
      </w:r>
      <w:r w:rsidR="00231E54">
        <w:rPr>
          <w:rFonts w:ascii="Open Sans" w:hAnsi="Open Sans" w:cs="Open Sans"/>
          <w:sz w:val="28"/>
          <w:szCs w:val="28"/>
        </w:rPr>
        <w:t xml:space="preserve"> Automatisierung</w:t>
      </w:r>
      <w:bookmarkEnd w:id="0"/>
    </w:p>
    <w:p w14:paraId="6343A344" w14:textId="77777777" w:rsidR="008D49FD" w:rsidRPr="008D49FD" w:rsidRDefault="008D49FD" w:rsidP="008D49FD"/>
    <w:p w14:paraId="48A407F0" w14:textId="006E3C53" w:rsidR="004B3777" w:rsidRPr="00231E54" w:rsidRDefault="008D49FD" w:rsidP="000F4447">
      <w:pPr>
        <w:spacing w:line="360" w:lineRule="auto"/>
        <w:jc w:val="both"/>
        <w:rPr>
          <w:b/>
          <w:bCs/>
        </w:rPr>
      </w:pPr>
      <w:r w:rsidRPr="00231E54">
        <w:rPr>
          <w:b/>
          <w:bCs/>
        </w:rPr>
        <w:t>Die Technologie hat Menschen in manchen Bereichen bereits überholt.</w:t>
      </w:r>
      <w:r w:rsidR="004B3777" w:rsidRPr="00231E54">
        <w:rPr>
          <w:b/>
          <w:bCs/>
        </w:rPr>
        <w:t xml:space="preserve"> </w:t>
      </w:r>
      <w:r w:rsidRPr="00231E54">
        <w:rPr>
          <w:b/>
          <w:bCs/>
        </w:rPr>
        <w:t xml:space="preserve">Ein Begriff taucht in diesem Zusammenhang immer wieder auf: Die </w:t>
      </w:r>
      <w:r w:rsidR="007C63FE">
        <w:rPr>
          <w:b/>
          <w:bCs/>
        </w:rPr>
        <w:t>K</w:t>
      </w:r>
      <w:r w:rsidRPr="00231E54">
        <w:rPr>
          <w:b/>
          <w:bCs/>
        </w:rPr>
        <w:t>ünstliche Intelligenz</w:t>
      </w:r>
      <w:r w:rsidR="00231E54" w:rsidRPr="00231E54">
        <w:rPr>
          <w:b/>
          <w:bCs/>
        </w:rPr>
        <w:t xml:space="preserve"> (KI)</w:t>
      </w:r>
      <w:r w:rsidRPr="00231E54">
        <w:rPr>
          <w:b/>
          <w:bCs/>
        </w:rPr>
        <w:t xml:space="preserve">, die bereits von vielen Unternehmen genutzt wird. </w:t>
      </w:r>
      <w:r w:rsidR="00EE6A97" w:rsidRPr="00231E54">
        <w:rPr>
          <w:b/>
          <w:bCs/>
        </w:rPr>
        <w:t>Künstliche Intelligenz</w:t>
      </w:r>
      <w:r w:rsidR="00231E54" w:rsidRPr="00231E54">
        <w:rPr>
          <w:b/>
          <w:bCs/>
        </w:rPr>
        <w:t xml:space="preserve"> </w:t>
      </w:r>
      <w:r w:rsidR="00EE6A97" w:rsidRPr="00231E54">
        <w:rPr>
          <w:b/>
          <w:bCs/>
        </w:rPr>
        <w:t xml:space="preserve">hat in den vergangenen Jahren </w:t>
      </w:r>
      <w:r w:rsidR="004B3777" w:rsidRPr="00231E54">
        <w:rPr>
          <w:b/>
          <w:bCs/>
        </w:rPr>
        <w:t xml:space="preserve">eine </w:t>
      </w:r>
      <w:r w:rsidR="00EE6A97" w:rsidRPr="00231E54">
        <w:rPr>
          <w:b/>
          <w:bCs/>
        </w:rPr>
        <w:t>enorme Entwicklung</w:t>
      </w:r>
      <w:r w:rsidR="004B3777" w:rsidRPr="00231E54">
        <w:rPr>
          <w:b/>
          <w:bCs/>
        </w:rPr>
        <w:t xml:space="preserve"> durchlebt</w:t>
      </w:r>
      <w:r w:rsidR="00EE6A97" w:rsidRPr="00231E54">
        <w:rPr>
          <w:b/>
          <w:bCs/>
        </w:rPr>
        <w:t>. In den Führungsetagen</w:t>
      </w:r>
      <w:r w:rsidR="0000777B">
        <w:rPr>
          <w:b/>
          <w:bCs/>
        </w:rPr>
        <w:t xml:space="preserve"> </w:t>
      </w:r>
      <w:r w:rsidR="00EE6A97" w:rsidRPr="00231E54">
        <w:rPr>
          <w:b/>
          <w:bCs/>
        </w:rPr>
        <w:t>ist KI das große Zukunftsthema, denn diese hat das Potenzial, die Gesellschaft und Wirtschaft grundlegend zu verändern</w:t>
      </w:r>
      <w:r w:rsidR="004B3777" w:rsidRPr="00231E54">
        <w:rPr>
          <w:b/>
          <w:bCs/>
        </w:rPr>
        <w:t>.</w:t>
      </w:r>
    </w:p>
    <w:p w14:paraId="159E75AE" w14:textId="200CF4E0" w:rsidR="00EE6A97" w:rsidRPr="00231E54" w:rsidRDefault="004B3777" w:rsidP="000F4447">
      <w:pPr>
        <w:spacing w:line="360" w:lineRule="auto"/>
        <w:jc w:val="both"/>
        <w:rPr>
          <w:b/>
          <w:bCs/>
        </w:rPr>
      </w:pPr>
      <w:r w:rsidRPr="00231E54">
        <w:rPr>
          <w:b/>
          <w:bCs/>
        </w:rPr>
        <w:t xml:space="preserve">KI bietet Unternehmen </w:t>
      </w:r>
      <w:r w:rsidR="00EE6A97" w:rsidRPr="00231E54">
        <w:rPr>
          <w:b/>
          <w:bCs/>
        </w:rPr>
        <w:t>eine großartige Chance, das eigene Geschäft zu optimieren und ganze Branchen neu zu ordnen.</w:t>
      </w:r>
      <w:r w:rsidRPr="00231E54">
        <w:rPr>
          <w:b/>
          <w:bCs/>
        </w:rPr>
        <w:t xml:space="preserve"> </w:t>
      </w:r>
      <w:r w:rsidR="00EE6A97" w:rsidRPr="00231E54">
        <w:rPr>
          <w:b/>
          <w:bCs/>
        </w:rPr>
        <w:t xml:space="preserve">Die wichtigste Frage </w:t>
      </w:r>
      <w:r w:rsidRPr="00231E54">
        <w:rPr>
          <w:b/>
          <w:bCs/>
        </w:rPr>
        <w:t xml:space="preserve">hierbei </w:t>
      </w:r>
      <w:r w:rsidR="00EE6A97" w:rsidRPr="00231E54">
        <w:rPr>
          <w:b/>
          <w:bCs/>
        </w:rPr>
        <w:t>lautet: Welche Voraussetzungen muss KI erfüllen, um einen Mehrwert für Unternehmen zu schaffen? Intelligente Algorithmen allein reichen dafür nicht aus.</w:t>
      </w:r>
      <w:r w:rsidR="00231E54" w:rsidRPr="00231E54">
        <w:rPr>
          <w:b/>
          <w:bCs/>
        </w:rPr>
        <w:t xml:space="preserve"> Vor allem muss </w:t>
      </w:r>
      <w:r w:rsidR="00EE6A97" w:rsidRPr="00231E54">
        <w:rPr>
          <w:b/>
          <w:bCs/>
        </w:rPr>
        <w:t>KI in einem menschlichen Bezugsrahmen stehen, um Entscheidungen im Unternehmen auf einem viel höheren Niveau als bislang vorzubereiten, zu prüfen und umzusetzen.</w:t>
      </w:r>
    </w:p>
    <w:p w14:paraId="757D8CC0" w14:textId="4D1529E4" w:rsidR="00C9045C" w:rsidRDefault="008D49FD" w:rsidP="000F4447">
      <w:pPr>
        <w:spacing w:line="360" w:lineRule="auto"/>
        <w:jc w:val="both"/>
        <w:rPr>
          <w:b/>
          <w:bCs/>
        </w:rPr>
      </w:pPr>
      <w:r w:rsidRPr="00231E54">
        <w:rPr>
          <w:b/>
          <w:bCs/>
        </w:rPr>
        <w:t>Was ist</w:t>
      </w:r>
      <w:r w:rsidR="007C63FE">
        <w:rPr>
          <w:b/>
          <w:bCs/>
        </w:rPr>
        <w:t xml:space="preserve"> KI </w:t>
      </w:r>
      <w:r w:rsidRPr="00231E54">
        <w:rPr>
          <w:b/>
          <w:bCs/>
        </w:rPr>
        <w:t>und wie verändert</w:t>
      </w:r>
      <w:r w:rsidR="007C63FE">
        <w:rPr>
          <w:b/>
          <w:bCs/>
        </w:rPr>
        <w:t xml:space="preserve"> KI</w:t>
      </w:r>
      <w:r w:rsidR="00C9045C">
        <w:rPr>
          <w:b/>
          <w:bCs/>
        </w:rPr>
        <w:t xml:space="preserve"> das Arbeiten? </w:t>
      </w:r>
      <w:r w:rsidRPr="00231E54">
        <w:rPr>
          <w:b/>
          <w:bCs/>
        </w:rPr>
        <w:t>Dieser Artikel liefert eine ganzheitliche Einführung in dieses Thema.</w:t>
      </w:r>
    </w:p>
    <w:p w14:paraId="5CFACF78" w14:textId="1FD9CE41" w:rsidR="008D49FD" w:rsidRPr="00C9045C" w:rsidRDefault="00C9045C" w:rsidP="00C9045C">
      <w:pPr>
        <w:rPr>
          <w:b/>
          <w:bCs/>
        </w:rPr>
      </w:pPr>
      <w:r>
        <w:rPr>
          <w:b/>
          <w:bCs/>
        </w:rPr>
        <w:br w:type="page"/>
      </w:r>
    </w:p>
    <w:bookmarkStart w:id="1" w:name="_Toc67909179" w:displacedByCustomXml="next"/>
    <w:sdt>
      <w:sdtPr>
        <w:rPr>
          <w:rFonts w:ascii="Open Sans" w:eastAsiaTheme="minorHAnsi" w:hAnsi="Open Sans" w:cs="Open Sans"/>
          <w:color w:val="auto"/>
          <w:sz w:val="28"/>
          <w:szCs w:val="28"/>
          <w:lang w:eastAsia="en-US"/>
        </w:rPr>
        <w:id w:val="-1593470876"/>
        <w:docPartObj>
          <w:docPartGallery w:val="Table of Contents"/>
          <w:docPartUnique/>
        </w:docPartObj>
      </w:sdtPr>
      <w:sdtEndPr>
        <w:rPr>
          <w:b/>
          <w:bCs/>
          <w:sz w:val="20"/>
          <w:szCs w:val="20"/>
        </w:rPr>
      </w:sdtEndPr>
      <w:sdtContent>
        <w:p w14:paraId="4C12D5FF" w14:textId="77777777" w:rsidR="00F3077A" w:rsidRPr="00E45321" w:rsidRDefault="00F3077A" w:rsidP="000F4447">
          <w:pPr>
            <w:pStyle w:val="Inhaltsverzeichnisberschrift"/>
            <w:spacing w:line="360" w:lineRule="auto"/>
            <w:jc w:val="both"/>
            <w:rPr>
              <w:rFonts w:ascii="Open Sans" w:hAnsi="Open Sans" w:cs="Open Sans"/>
              <w:sz w:val="28"/>
              <w:szCs w:val="28"/>
            </w:rPr>
          </w:pPr>
          <w:r w:rsidRPr="00E45321">
            <w:rPr>
              <w:rFonts w:ascii="Open Sans" w:hAnsi="Open Sans" w:cs="Open Sans"/>
              <w:sz w:val="28"/>
              <w:szCs w:val="28"/>
            </w:rPr>
            <w:t>Inhalt</w:t>
          </w:r>
        </w:p>
        <w:p w14:paraId="3887522B" w14:textId="13D66F3E" w:rsidR="00457AAC" w:rsidRPr="00457AAC" w:rsidRDefault="00F3077A">
          <w:pPr>
            <w:pStyle w:val="Verzeichnis1"/>
            <w:tabs>
              <w:tab w:val="right" w:leader="dot" w:pos="9062"/>
            </w:tabs>
            <w:rPr>
              <w:rFonts w:eastAsiaTheme="minorEastAsia"/>
              <w:noProof/>
              <w:sz w:val="20"/>
              <w:szCs w:val="20"/>
              <w:lang w:eastAsia="de-DE"/>
            </w:rPr>
          </w:pPr>
          <w:r w:rsidRPr="00457AAC">
            <w:rPr>
              <w:rFonts w:ascii="Open Sans" w:hAnsi="Open Sans" w:cs="Open Sans"/>
              <w:sz w:val="20"/>
              <w:szCs w:val="20"/>
            </w:rPr>
            <w:fldChar w:fldCharType="begin"/>
          </w:r>
          <w:r w:rsidRPr="00457AAC">
            <w:rPr>
              <w:rFonts w:ascii="Open Sans" w:hAnsi="Open Sans" w:cs="Open Sans"/>
              <w:sz w:val="20"/>
              <w:szCs w:val="20"/>
            </w:rPr>
            <w:instrText xml:space="preserve"> TOC \o "1-3" \h \z \u </w:instrText>
          </w:r>
          <w:r w:rsidRPr="00457AAC">
            <w:rPr>
              <w:rFonts w:ascii="Open Sans" w:hAnsi="Open Sans" w:cs="Open Sans"/>
              <w:sz w:val="20"/>
              <w:szCs w:val="20"/>
            </w:rPr>
            <w:fldChar w:fldCharType="separate"/>
          </w:r>
          <w:hyperlink w:anchor="_Toc69202931" w:history="1">
            <w:r w:rsidR="00457AAC" w:rsidRPr="00457AAC">
              <w:rPr>
                <w:rStyle w:val="Hyperlink"/>
                <w:rFonts w:ascii="Open Sans" w:hAnsi="Open Sans" w:cs="Open Sans"/>
                <w:noProof/>
                <w:sz w:val="20"/>
                <w:szCs w:val="20"/>
              </w:rPr>
              <w:t>Künstliche Intelligenz und Automatisierung</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_Toc69202931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w:t>
            </w:r>
            <w:r w:rsidR="00457AAC" w:rsidRPr="00457AAC">
              <w:rPr>
                <w:noProof/>
                <w:webHidden/>
                <w:sz w:val="20"/>
                <w:szCs w:val="20"/>
              </w:rPr>
              <w:fldChar w:fldCharType="end"/>
            </w:r>
          </w:hyperlink>
        </w:p>
        <w:p w14:paraId="3A680700" w14:textId="3185DD5F" w:rsidR="00457AAC" w:rsidRPr="00457AAC" w:rsidRDefault="007A4D09">
          <w:pPr>
            <w:pStyle w:val="Verzeichnis1"/>
            <w:tabs>
              <w:tab w:val="right" w:leader="dot" w:pos="9062"/>
            </w:tabs>
            <w:rPr>
              <w:rFonts w:eastAsiaTheme="minorEastAsia"/>
              <w:noProof/>
              <w:sz w:val="20"/>
              <w:szCs w:val="20"/>
              <w:lang w:eastAsia="de-DE"/>
            </w:rPr>
          </w:pPr>
          <w:hyperlink w:anchor="_Toc69202932" w:history="1">
            <w:r w:rsidR="00457AAC" w:rsidRPr="00457AAC">
              <w:rPr>
                <w:rStyle w:val="Hyperlink"/>
                <w:rFonts w:ascii="Open Sans" w:hAnsi="Open Sans" w:cs="Open Sans"/>
                <w:noProof/>
                <w:sz w:val="20"/>
                <w:szCs w:val="20"/>
              </w:rPr>
              <w:t>Was ist KI?</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_Toc69202932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3</w:t>
            </w:r>
            <w:r w:rsidR="00457AAC" w:rsidRPr="00457AAC">
              <w:rPr>
                <w:noProof/>
                <w:webHidden/>
                <w:sz w:val="20"/>
                <w:szCs w:val="20"/>
              </w:rPr>
              <w:fldChar w:fldCharType="end"/>
            </w:r>
          </w:hyperlink>
        </w:p>
        <w:p w14:paraId="43E15A80" w14:textId="0DF2657D" w:rsidR="00457AAC" w:rsidRPr="00457AAC" w:rsidRDefault="007A4D09">
          <w:pPr>
            <w:pStyle w:val="Verzeichnis1"/>
            <w:tabs>
              <w:tab w:val="right" w:leader="dot" w:pos="9062"/>
            </w:tabs>
            <w:rPr>
              <w:rFonts w:eastAsiaTheme="minorEastAsia"/>
              <w:noProof/>
              <w:sz w:val="20"/>
              <w:szCs w:val="20"/>
              <w:lang w:eastAsia="de-DE"/>
            </w:rPr>
          </w:pPr>
          <w:hyperlink w:anchor="_Toc69202933" w:history="1">
            <w:r w:rsidR="00457AAC" w:rsidRPr="00457AAC">
              <w:rPr>
                <w:rStyle w:val="Hyperlink"/>
                <w:rFonts w:ascii="Open Sans" w:hAnsi="Open Sans" w:cs="Open Sans"/>
                <w:noProof/>
                <w:sz w:val="20"/>
                <w:szCs w:val="20"/>
              </w:rPr>
              <w:t>Was ist der Unterschied von Machine Learning und Deep Learning?</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_Toc69202933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3</w:t>
            </w:r>
            <w:r w:rsidR="00457AAC" w:rsidRPr="00457AAC">
              <w:rPr>
                <w:noProof/>
                <w:webHidden/>
                <w:sz w:val="20"/>
                <w:szCs w:val="20"/>
              </w:rPr>
              <w:fldChar w:fldCharType="end"/>
            </w:r>
          </w:hyperlink>
        </w:p>
        <w:p w14:paraId="3759AFA0" w14:textId="646E0683" w:rsidR="00457AAC" w:rsidRPr="00457AAC" w:rsidRDefault="007A4D09">
          <w:pPr>
            <w:pStyle w:val="Verzeichnis1"/>
            <w:tabs>
              <w:tab w:val="right" w:leader="dot" w:pos="9062"/>
            </w:tabs>
            <w:rPr>
              <w:rFonts w:eastAsiaTheme="minorEastAsia"/>
              <w:noProof/>
              <w:sz w:val="20"/>
              <w:szCs w:val="20"/>
              <w:lang w:eastAsia="de-DE"/>
            </w:rPr>
          </w:pPr>
          <w:hyperlink w:anchor="_Toc69202934" w:history="1">
            <w:r w:rsidR="00457AAC" w:rsidRPr="00457AAC">
              <w:rPr>
                <w:rStyle w:val="Hyperlink"/>
                <w:rFonts w:ascii="Open Sans" w:hAnsi="Open Sans" w:cs="Open Sans"/>
                <w:noProof/>
                <w:sz w:val="20"/>
                <w:szCs w:val="20"/>
              </w:rPr>
              <w:t>Wie verändert KI das Arbeiten?</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_Toc69202934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5</w:t>
            </w:r>
            <w:r w:rsidR="00457AAC" w:rsidRPr="00457AAC">
              <w:rPr>
                <w:noProof/>
                <w:webHidden/>
                <w:sz w:val="20"/>
                <w:szCs w:val="20"/>
              </w:rPr>
              <w:fldChar w:fldCharType="end"/>
            </w:r>
          </w:hyperlink>
        </w:p>
        <w:p w14:paraId="06B35FC6" w14:textId="59F9503B" w:rsidR="00457AAC" w:rsidRPr="00457AAC" w:rsidRDefault="007A4D09">
          <w:pPr>
            <w:pStyle w:val="Verzeichnis1"/>
            <w:tabs>
              <w:tab w:val="right" w:leader="dot" w:pos="9062"/>
            </w:tabs>
            <w:rPr>
              <w:rFonts w:eastAsiaTheme="minorEastAsia"/>
              <w:noProof/>
              <w:sz w:val="20"/>
              <w:szCs w:val="20"/>
              <w:lang w:eastAsia="de-DE"/>
            </w:rPr>
          </w:pPr>
          <w:hyperlink w:anchor="_Toc69202935" w:history="1">
            <w:r w:rsidR="00457AAC" w:rsidRPr="00457AAC">
              <w:rPr>
                <w:rStyle w:val="Hyperlink"/>
                <w:rFonts w:ascii="Open Sans" w:hAnsi="Open Sans" w:cs="Open Sans"/>
                <w:noProof/>
                <w:sz w:val="20"/>
                <w:szCs w:val="20"/>
              </w:rPr>
              <w:t>Was ist Salesforce Einstein AI?</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_Toc69202935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9</w:t>
            </w:r>
            <w:r w:rsidR="00457AAC" w:rsidRPr="00457AAC">
              <w:rPr>
                <w:noProof/>
                <w:webHidden/>
                <w:sz w:val="20"/>
                <w:szCs w:val="20"/>
              </w:rPr>
              <w:fldChar w:fldCharType="end"/>
            </w:r>
          </w:hyperlink>
        </w:p>
        <w:p w14:paraId="2A6DEFD2" w14:textId="116FD0B0" w:rsidR="00457AAC" w:rsidRPr="00457AAC" w:rsidRDefault="007A4D09">
          <w:pPr>
            <w:pStyle w:val="Verzeichnis2"/>
            <w:tabs>
              <w:tab w:val="right" w:leader="dot" w:pos="9062"/>
            </w:tabs>
            <w:rPr>
              <w:rFonts w:eastAsiaTheme="minorEastAsia"/>
              <w:noProof/>
              <w:sz w:val="20"/>
              <w:szCs w:val="20"/>
              <w:lang w:eastAsia="de-DE"/>
            </w:rPr>
          </w:pPr>
          <w:hyperlink w:anchor="_Toc69202936" w:history="1">
            <w:r w:rsidR="00457AAC" w:rsidRPr="00457AAC">
              <w:rPr>
                <w:rStyle w:val="Hyperlink"/>
                <w:rFonts w:ascii="Open Sans" w:hAnsi="Open Sans" w:cs="Open Sans"/>
                <w:noProof/>
                <w:sz w:val="20"/>
                <w:szCs w:val="20"/>
              </w:rPr>
              <w:t>Salesforce und KI im Marketing</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_Toc69202936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10</w:t>
            </w:r>
            <w:r w:rsidR="00457AAC" w:rsidRPr="00457AAC">
              <w:rPr>
                <w:noProof/>
                <w:webHidden/>
                <w:sz w:val="20"/>
                <w:szCs w:val="20"/>
              </w:rPr>
              <w:fldChar w:fldCharType="end"/>
            </w:r>
          </w:hyperlink>
        </w:p>
        <w:p w14:paraId="56960A4D" w14:textId="33B71CF4" w:rsidR="00457AAC" w:rsidRPr="00457AAC" w:rsidRDefault="007A4D09">
          <w:pPr>
            <w:pStyle w:val="Verzeichnis2"/>
            <w:tabs>
              <w:tab w:val="right" w:leader="dot" w:pos="9062"/>
            </w:tabs>
            <w:rPr>
              <w:rFonts w:eastAsiaTheme="minorEastAsia"/>
              <w:noProof/>
              <w:sz w:val="20"/>
              <w:szCs w:val="20"/>
              <w:lang w:eastAsia="de-DE"/>
            </w:rPr>
          </w:pPr>
          <w:hyperlink w:anchor="_Toc69202937" w:history="1">
            <w:r w:rsidR="00457AAC" w:rsidRPr="00457AAC">
              <w:rPr>
                <w:rStyle w:val="Hyperlink"/>
                <w:rFonts w:ascii="Open Sans" w:hAnsi="Open Sans" w:cs="Open Sans"/>
                <w:noProof/>
                <w:sz w:val="20"/>
                <w:szCs w:val="20"/>
              </w:rPr>
              <w:t>Salesforce und KI im Vertrieb</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_Toc69202937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10</w:t>
            </w:r>
            <w:r w:rsidR="00457AAC" w:rsidRPr="00457AAC">
              <w:rPr>
                <w:noProof/>
                <w:webHidden/>
                <w:sz w:val="20"/>
                <w:szCs w:val="20"/>
              </w:rPr>
              <w:fldChar w:fldCharType="end"/>
            </w:r>
          </w:hyperlink>
        </w:p>
        <w:p w14:paraId="551622F5" w14:textId="013CB2FB" w:rsidR="00457AAC" w:rsidRPr="00457AAC" w:rsidRDefault="007A4D09">
          <w:pPr>
            <w:pStyle w:val="Verzeichnis2"/>
            <w:tabs>
              <w:tab w:val="right" w:leader="dot" w:pos="9062"/>
            </w:tabs>
            <w:rPr>
              <w:rFonts w:eastAsiaTheme="minorEastAsia"/>
              <w:noProof/>
              <w:sz w:val="20"/>
              <w:szCs w:val="20"/>
              <w:lang w:eastAsia="de-DE"/>
            </w:rPr>
          </w:pPr>
          <w:hyperlink w:anchor="_Toc69202938" w:history="1">
            <w:r w:rsidR="00457AAC" w:rsidRPr="00457AAC">
              <w:rPr>
                <w:rStyle w:val="Hyperlink"/>
                <w:rFonts w:ascii="Open Sans" w:hAnsi="Open Sans" w:cs="Open Sans"/>
                <w:noProof/>
                <w:sz w:val="20"/>
                <w:szCs w:val="20"/>
              </w:rPr>
              <w:t>Salesforce und KI im Service</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_Toc69202938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11</w:t>
            </w:r>
            <w:r w:rsidR="00457AAC" w:rsidRPr="00457AAC">
              <w:rPr>
                <w:noProof/>
                <w:webHidden/>
                <w:sz w:val="20"/>
                <w:szCs w:val="20"/>
              </w:rPr>
              <w:fldChar w:fldCharType="end"/>
            </w:r>
          </w:hyperlink>
        </w:p>
        <w:p w14:paraId="4D47FBED" w14:textId="07B2D5DA" w:rsidR="00457AAC" w:rsidRPr="00457AAC" w:rsidRDefault="007A4D09">
          <w:pPr>
            <w:pStyle w:val="Verzeichnis2"/>
            <w:tabs>
              <w:tab w:val="right" w:leader="dot" w:pos="9062"/>
            </w:tabs>
            <w:rPr>
              <w:rFonts w:eastAsiaTheme="minorEastAsia"/>
              <w:noProof/>
              <w:sz w:val="20"/>
              <w:szCs w:val="20"/>
              <w:lang w:eastAsia="de-DE"/>
            </w:rPr>
          </w:pPr>
          <w:hyperlink w:anchor="_Toc69202939" w:history="1">
            <w:r w:rsidR="00457AAC" w:rsidRPr="00457AAC">
              <w:rPr>
                <w:rStyle w:val="Hyperlink"/>
                <w:rFonts w:ascii="Open Sans" w:hAnsi="Open Sans" w:cs="Open Sans"/>
                <w:noProof/>
                <w:sz w:val="20"/>
                <w:szCs w:val="20"/>
              </w:rPr>
              <w:t>Salesforce Einstein Search</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_Toc69202939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11</w:t>
            </w:r>
            <w:r w:rsidR="00457AAC" w:rsidRPr="00457AAC">
              <w:rPr>
                <w:noProof/>
                <w:webHidden/>
                <w:sz w:val="20"/>
                <w:szCs w:val="20"/>
              </w:rPr>
              <w:fldChar w:fldCharType="end"/>
            </w:r>
          </w:hyperlink>
        </w:p>
        <w:p w14:paraId="5D9894A7" w14:textId="3369D4CB" w:rsidR="00457AAC" w:rsidRPr="00457AAC" w:rsidRDefault="007A4D09">
          <w:pPr>
            <w:pStyle w:val="Verzeichnis1"/>
            <w:tabs>
              <w:tab w:val="right" w:leader="dot" w:pos="9062"/>
            </w:tabs>
            <w:rPr>
              <w:rFonts w:eastAsiaTheme="minorEastAsia"/>
              <w:noProof/>
              <w:sz w:val="20"/>
              <w:szCs w:val="20"/>
              <w:lang w:eastAsia="de-DE"/>
            </w:rPr>
          </w:pPr>
          <w:hyperlink w:anchor="_Toc69202940" w:history="1">
            <w:r w:rsidR="00457AAC" w:rsidRPr="00457AAC">
              <w:rPr>
                <w:rStyle w:val="Hyperlink"/>
                <w:rFonts w:ascii="Open Sans" w:hAnsi="Open Sans" w:cs="Open Sans"/>
                <w:noProof/>
                <w:sz w:val="20"/>
                <w:szCs w:val="20"/>
              </w:rPr>
              <w:t>Welche Vorteile hat Salesforce Einstein?</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_Toc69202940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12</w:t>
            </w:r>
            <w:r w:rsidR="00457AAC" w:rsidRPr="00457AAC">
              <w:rPr>
                <w:noProof/>
                <w:webHidden/>
                <w:sz w:val="20"/>
                <w:szCs w:val="20"/>
              </w:rPr>
              <w:fldChar w:fldCharType="end"/>
            </w:r>
          </w:hyperlink>
        </w:p>
        <w:p w14:paraId="418BB78A" w14:textId="0EC972CB" w:rsidR="00457AAC" w:rsidRPr="00457AAC" w:rsidRDefault="007A4D09">
          <w:pPr>
            <w:pStyle w:val="Verzeichnis1"/>
            <w:tabs>
              <w:tab w:val="right" w:leader="dot" w:pos="9062"/>
            </w:tabs>
            <w:rPr>
              <w:rFonts w:eastAsiaTheme="minorEastAsia"/>
              <w:noProof/>
              <w:sz w:val="20"/>
              <w:szCs w:val="20"/>
              <w:lang w:eastAsia="de-DE"/>
            </w:rPr>
          </w:pPr>
          <w:hyperlink w:anchor="_Toc69202941" w:history="1">
            <w:r w:rsidR="00457AAC" w:rsidRPr="00457AAC">
              <w:rPr>
                <w:rStyle w:val="Hyperlink"/>
                <w:rFonts w:ascii="Open Sans" w:hAnsi="Open Sans" w:cs="Open Sans"/>
                <w:noProof/>
                <w:sz w:val="20"/>
                <w:szCs w:val="20"/>
              </w:rPr>
              <w:t>Fazit</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_Toc69202941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13</w:t>
            </w:r>
            <w:r w:rsidR="00457AAC" w:rsidRPr="00457AAC">
              <w:rPr>
                <w:noProof/>
                <w:webHidden/>
                <w:sz w:val="20"/>
                <w:szCs w:val="20"/>
              </w:rPr>
              <w:fldChar w:fldCharType="end"/>
            </w:r>
          </w:hyperlink>
        </w:p>
        <w:p w14:paraId="280D000D" w14:textId="433B268D" w:rsidR="00457AAC" w:rsidRPr="00457AAC" w:rsidRDefault="007A4D09">
          <w:pPr>
            <w:pStyle w:val="Verzeichnis1"/>
            <w:tabs>
              <w:tab w:val="right" w:leader="dot" w:pos="9062"/>
            </w:tabs>
            <w:rPr>
              <w:rFonts w:eastAsiaTheme="minorEastAsia"/>
              <w:noProof/>
              <w:sz w:val="20"/>
              <w:szCs w:val="20"/>
              <w:lang w:eastAsia="de-DE"/>
            </w:rPr>
          </w:pPr>
          <w:hyperlink w:anchor="_Toc69202942" w:history="1">
            <w:r w:rsidR="00457AAC" w:rsidRPr="00457AAC">
              <w:rPr>
                <w:rStyle w:val="Hyperlink"/>
                <w:rFonts w:ascii="Open Sans" w:hAnsi="Open Sans" w:cs="Open Sans"/>
                <w:noProof/>
                <w:sz w:val="20"/>
                <w:szCs w:val="20"/>
              </w:rPr>
              <w:t>Kontakt</w:t>
            </w:r>
            <w:r w:rsidR="00457AAC" w:rsidRPr="00457AAC">
              <w:rPr>
                <w:noProof/>
                <w:webHidden/>
                <w:sz w:val="20"/>
                <w:szCs w:val="20"/>
              </w:rPr>
              <w:tab/>
            </w:r>
            <w:r w:rsidR="00457AAC" w:rsidRPr="00457AAC">
              <w:rPr>
                <w:noProof/>
                <w:webHidden/>
                <w:sz w:val="20"/>
                <w:szCs w:val="20"/>
              </w:rPr>
              <w:fldChar w:fldCharType="begin"/>
            </w:r>
            <w:r w:rsidR="00457AAC" w:rsidRPr="00457AAC">
              <w:rPr>
                <w:noProof/>
                <w:webHidden/>
                <w:sz w:val="20"/>
                <w:szCs w:val="20"/>
              </w:rPr>
              <w:instrText xml:space="preserve"> PAGEREF _Toc69202942 \h </w:instrText>
            </w:r>
            <w:r w:rsidR="00457AAC" w:rsidRPr="00457AAC">
              <w:rPr>
                <w:noProof/>
                <w:webHidden/>
                <w:sz w:val="20"/>
                <w:szCs w:val="20"/>
              </w:rPr>
            </w:r>
            <w:r w:rsidR="00457AAC" w:rsidRPr="00457AAC">
              <w:rPr>
                <w:noProof/>
                <w:webHidden/>
                <w:sz w:val="20"/>
                <w:szCs w:val="20"/>
              </w:rPr>
              <w:fldChar w:fldCharType="separate"/>
            </w:r>
            <w:r w:rsidR="00196857">
              <w:rPr>
                <w:noProof/>
                <w:webHidden/>
                <w:sz w:val="20"/>
                <w:szCs w:val="20"/>
              </w:rPr>
              <w:t>14</w:t>
            </w:r>
            <w:r w:rsidR="00457AAC" w:rsidRPr="00457AAC">
              <w:rPr>
                <w:noProof/>
                <w:webHidden/>
                <w:sz w:val="20"/>
                <w:szCs w:val="20"/>
              </w:rPr>
              <w:fldChar w:fldCharType="end"/>
            </w:r>
          </w:hyperlink>
        </w:p>
        <w:p w14:paraId="37DE01F3" w14:textId="15C7C12D" w:rsidR="00F3077A" w:rsidRPr="00457AAC" w:rsidRDefault="00F3077A" w:rsidP="004B3777">
          <w:pPr>
            <w:spacing w:after="0" w:line="360" w:lineRule="auto"/>
            <w:jc w:val="both"/>
            <w:rPr>
              <w:rFonts w:ascii="Open Sans" w:hAnsi="Open Sans" w:cs="Open Sans"/>
              <w:b/>
              <w:bCs/>
              <w:sz w:val="20"/>
              <w:szCs w:val="20"/>
            </w:rPr>
          </w:pPr>
          <w:r w:rsidRPr="00457AAC">
            <w:rPr>
              <w:rFonts w:ascii="Open Sans" w:hAnsi="Open Sans" w:cs="Open Sans"/>
              <w:b/>
              <w:bCs/>
              <w:sz w:val="20"/>
              <w:szCs w:val="20"/>
            </w:rPr>
            <w:fldChar w:fldCharType="end"/>
          </w:r>
        </w:p>
      </w:sdtContent>
    </w:sdt>
    <w:p w14:paraId="790988DB" w14:textId="77777777" w:rsidR="00C9045C" w:rsidRPr="00E45321" w:rsidRDefault="00C9045C">
      <w:pPr>
        <w:rPr>
          <w:rFonts w:ascii="Open Sans" w:eastAsiaTheme="majorEastAsia" w:hAnsi="Open Sans" w:cs="Open Sans"/>
          <w:color w:val="2F5496" w:themeColor="accent1" w:themeShade="BF"/>
          <w:sz w:val="20"/>
          <w:szCs w:val="20"/>
        </w:rPr>
      </w:pPr>
      <w:r w:rsidRPr="00E45321">
        <w:rPr>
          <w:rFonts w:ascii="Open Sans" w:hAnsi="Open Sans" w:cs="Open Sans"/>
          <w:sz w:val="20"/>
          <w:szCs w:val="20"/>
        </w:rPr>
        <w:br w:type="page"/>
      </w:r>
    </w:p>
    <w:p w14:paraId="2662BB8A" w14:textId="33E1D087" w:rsidR="00E37905" w:rsidRPr="00E37905" w:rsidRDefault="00E37905" w:rsidP="00E37905">
      <w:pPr>
        <w:pStyle w:val="berschrift1"/>
        <w:spacing w:line="360" w:lineRule="auto"/>
        <w:jc w:val="both"/>
        <w:rPr>
          <w:rFonts w:ascii="Open Sans" w:hAnsi="Open Sans" w:cs="Open Sans"/>
          <w:sz w:val="28"/>
          <w:szCs w:val="28"/>
        </w:rPr>
      </w:pPr>
      <w:bookmarkStart w:id="2" w:name="_Toc69202932"/>
      <w:r w:rsidRPr="00BF52C2">
        <w:rPr>
          <w:rFonts w:ascii="Open Sans" w:hAnsi="Open Sans" w:cs="Open Sans"/>
          <w:sz w:val="28"/>
          <w:szCs w:val="28"/>
        </w:rPr>
        <w:lastRenderedPageBreak/>
        <w:t>W</w:t>
      </w:r>
      <w:r>
        <w:rPr>
          <w:rFonts w:ascii="Open Sans" w:hAnsi="Open Sans" w:cs="Open Sans"/>
          <w:sz w:val="28"/>
          <w:szCs w:val="28"/>
        </w:rPr>
        <w:t>as ist</w:t>
      </w:r>
      <w:r w:rsidR="00A12BDD">
        <w:rPr>
          <w:rFonts w:ascii="Open Sans" w:hAnsi="Open Sans" w:cs="Open Sans"/>
          <w:sz w:val="28"/>
          <w:szCs w:val="28"/>
        </w:rPr>
        <w:t xml:space="preserve"> KI</w:t>
      </w:r>
      <w:r w:rsidRPr="00BF52C2">
        <w:rPr>
          <w:rFonts w:ascii="Open Sans" w:hAnsi="Open Sans" w:cs="Open Sans"/>
          <w:sz w:val="28"/>
          <w:szCs w:val="28"/>
        </w:rPr>
        <w:t>?</w:t>
      </w:r>
      <w:bookmarkEnd w:id="2"/>
    </w:p>
    <w:p w14:paraId="7ED312B1" w14:textId="1C3807FA" w:rsidR="00231E54" w:rsidRPr="0000777B" w:rsidRDefault="00E37905" w:rsidP="001C1A6D">
      <w:pPr>
        <w:spacing w:line="360" w:lineRule="auto"/>
        <w:jc w:val="both"/>
        <w:rPr>
          <w:rFonts w:ascii="Open Sans" w:hAnsi="Open Sans" w:cs="Open Sans"/>
          <w:sz w:val="20"/>
          <w:szCs w:val="20"/>
        </w:rPr>
      </w:pPr>
      <w:r w:rsidRPr="00E37905">
        <w:rPr>
          <w:rFonts w:ascii="Open Sans" w:hAnsi="Open Sans" w:cs="Open Sans"/>
          <w:sz w:val="20"/>
          <w:szCs w:val="20"/>
        </w:rPr>
        <w:t>In der Informatik bezieht sich der Begriff</w:t>
      </w:r>
      <w:r w:rsidR="007C63FE">
        <w:rPr>
          <w:rFonts w:ascii="Open Sans" w:hAnsi="Open Sans" w:cs="Open Sans"/>
          <w:sz w:val="20"/>
          <w:szCs w:val="20"/>
        </w:rPr>
        <w:t xml:space="preserve"> KI </w:t>
      </w:r>
      <w:r w:rsidRPr="00E37905">
        <w:rPr>
          <w:rFonts w:ascii="Open Sans" w:hAnsi="Open Sans" w:cs="Open Sans"/>
          <w:sz w:val="20"/>
          <w:szCs w:val="20"/>
        </w:rPr>
        <w:t>auf jede menschenähnliche Intelligenz, die von einem Computer, einem Roboter oder einer anderen Maschine gezeigt wird. Im allgemeinen Sprachgebrauch bezieht sich</w:t>
      </w:r>
      <w:r w:rsidR="007C63FE">
        <w:rPr>
          <w:rFonts w:ascii="Open Sans" w:hAnsi="Open Sans" w:cs="Open Sans"/>
          <w:sz w:val="20"/>
          <w:szCs w:val="20"/>
        </w:rPr>
        <w:t xml:space="preserve"> KI </w:t>
      </w:r>
      <w:r w:rsidRPr="00E37905">
        <w:rPr>
          <w:rFonts w:ascii="Open Sans" w:hAnsi="Open Sans" w:cs="Open Sans"/>
          <w:sz w:val="20"/>
          <w:szCs w:val="20"/>
        </w:rPr>
        <w:t xml:space="preserve">auf die Fähigkeit eines Computers oder einer Maschine, die Fähigkeiten des menschlichen Geistes zu imitieren </w:t>
      </w:r>
      <w:r w:rsidR="008E34C9">
        <w:rPr>
          <w:rFonts w:ascii="Open Sans" w:hAnsi="Open Sans" w:cs="Open Sans"/>
          <w:sz w:val="20"/>
          <w:szCs w:val="20"/>
        </w:rPr>
        <w:t>—</w:t>
      </w:r>
      <w:r w:rsidRPr="00E37905">
        <w:rPr>
          <w:rFonts w:ascii="Open Sans" w:hAnsi="Open Sans" w:cs="Open Sans"/>
          <w:sz w:val="20"/>
          <w:szCs w:val="20"/>
        </w:rPr>
        <w:t xml:space="preserve"> aus Beispielen und Erfahrungen zu lernen, Objekte zu erkennen, Sprache zu verstehen und darauf zu reagieren, Entscheidungen zu treffen, Probleme zu lösen</w:t>
      </w:r>
      <w:r w:rsidR="00485ACA">
        <w:rPr>
          <w:rFonts w:ascii="Open Sans" w:hAnsi="Open Sans" w:cs="Open Sans"/>
          <w:sz w:val="20"/>
          <w:szCs w:val="20"/>
        </w:rPr>
        <w:t xml:space="preserve"> und </w:t>
      </w:r>
      <w:r w:rsidRPr="00E37905">
        <w:rPr>
          <w:rFonts w:ascii="Open Sans" w:hAnsi="Open Sans" w:cs="Open Sans"/>
          <w:sz w:val="20"/>
          <w:szCs w:val="20"/>
        </w:rPr>
        <w:t>andere Fähigkeiten zu kombinieren, um Funktionen auszuführen, die ein Mensch ausführen könnte</w:t>
      </w:r>
      <w:r>
        <w:rPr>
          <w:rFonts w:ascii="Open Sans" w:hAnsi="Open Sans" w:cs="Open Sans"/>
          <w:sz w:val="20"/>
          <w:szCs w:val="20"/>
        </w:rPr>
        <w:t>.</w:t>
      </w:r>
      <w:r w:rsidR="001C1A6D">
        <w:rPr>
          <w:rFonts w:ascii="Open Sans" w:hAnsi="Open Sans" w:cs="Open Sans"/>
          <w:sz w:val="20"/>
          <w:szCs w:val="20"/>
        </w:rPr>
        <w:t xml:space="preserve"> Daher gilt KI als </w:t>
      </w:r>
      <w:r w:rsidR="001C1A6D" w:rsidRPr="001C1A6D">
        <w:rPr>
          <w:rFonts w:ascii="Open Sans" w:hAnsi="Open Sans" w:cs="Open Sans"/>
          <w:sz w:val="20"/>
          <w:szCs w:val="20"/>
        </w:rPr>
        <w:t>digitale Simulation des menschlichen Denkprozesses.</w:t>
      </w:r>
      <w:r w:rsidR="00585393">
        <w:rPr>
          <w:rFonts w:ascii="Open Sans" w:hAnsi="Open Sans" w:cs="Open Sans"/>
          <w:sz w:val="20"/>
          <w:szCs w:val="20"/>
        </w:rPr>
        <w:t xml:space="preserve"> </w:t>
      </w:r>
      <w:r w:rsidR="00585393" w:rsidRPr="00231E54">
        <w:rPr>
          <w:rFonts w:ascii="Open Sans" w:hAnsi="Open Sans" w:cs="Open Sans"/>
          <w:sz w:val="20"/>
          <w:szCs w:val="20"/>
        </w:rPr>
        <w:t xml:space="preserve">Darunter </w:t>
      </w:r>
      <w:r w:rsidR="00D31B92" w:rsidRPr="00231E54">
        <w:rPr>
          <w:rFonts w:ascii="Open Sans" w:hAnsi="Open Sans" w:cs="Open Sans"/>
          <w:sz w:val="20"/>
          <w:szCs w:val="20"/>
        </w:rPr>
        <w:t>fallen Machine Learning, Natural La</w:t>
      </w:r>
      <w:r w:rsidR="00585393" w:rsidRPr="00231E54">
        <w:rPr>
          <w:rFonts w:ascii="Open Sans" w:hAnsi="Open Sans" w:cs="Open Sans"/>
          <w:sz w:val="20"/>
          <w:szCs w:val="20"/>
        </w:rPr>
        <w:t>nguage</w:t>
      </w:r>
      <w:r w:rsidR="00D31B92" w:rsidRPr="00231E54">
        <w:rPr>
          <w:rFonts w:ascii="Open Sans" w:hAnsi="Open Sans" w:cs="Open Sans"/>
          <w:sz w:val="20"/>
          <w:szCs w:val="20"/>
        </w:rPr>
        <w:t xml:space="preserve"> und Deep Learning.</w:t>
      </w:r>
      <w:r w:rsidR="00585393" w:rsidRPr="00231E54">
        <w:rPr>
          <w:rFonts w:ascii="Open Sans" w:hAnsi="Open Sans" w:cs="Open Sans"/>
          <w:sz w:val="20"/>
          <w:szCs w:val="20"/>
        </w:rPr>
        <w:t xml:space="preserve"> </w:t>
      </w:r>
      <w:r>
        <w:rPr>
          <w:rFonts w:ascii="Open Sans" w:hAnsi="Open Sans" w:cs="Open Sans"/>
          <w:sz w:val="20"/>
          <w:szCs w:val="20"/>
        </w:rPr>
        <w:t xml:space="preserve">KI </w:t>
      </w:r>
      <w:r w:rsidRPr="00E37905">
        <w:rPr>
          <w:rFonts w:ascii="Open Sans" w:hAnsi="Open Sans" w:cs="Open Sans"/>
          <w:sz w:val="20"/>
          <w:szCs w:val="20"/>
        </w:rPr>
        <w:t>ist</w:t>
      </w:r>
      <w:r>
        <w:rPr>
          <w:rFonts w:ascii="Open Sans" w:hAnsi="Open Sans" w:cs="Open Sans"/>
          <w:sz w:val="20"/>
          <w:szCs w:val="20"/>
        </w:rPr>
        <w:t xml:space="preserve"> </w:t>
      </w:r>
      <w:r w:rsidRPr="00E37905">
        <w:rPr>
          <w:rFonts w:ascii="Open Sans" w:hAnsi="Open Sans" w:cs="Open Sans"/>
          <w:sz w:val="20"/>
          <w:szCs w:val="20"/>
        </w:rPr>
        <w:t>heute Teil unseres täglichen Lebens</w:t>
      </w:r>
      <w:r w:rsidR="008E34C9">
        <w:rPr>
          <w:rFonts w:ascii="Open Sans" w:hAnsi="Open Sans" w:cs="Open Sans"/>
          <w:sz w:val="20"/>
          <w:szCs w:val="20"/>
        </w:rPr>
        <w:t xml:space="preserve"> geworden</w:t>
      </w:r>
      <w:r w:rsidRPr="00E37905">
        <w:rPr>
          <w:rFonts w:ascii="Open Sans" w:hAnsi="Open Sans" w:cs="Open Sans"/>
          <w:sz w:val="20"/>
          <w:szCs w:val="20"/>
        </w:rPr>
        <w:t>. Der Entwicklungsschub in der KI wird durch die plötzliche Verfügbarkeit großer Datenmengen und die entsprechende Entwicklung und breite Verfügbarkeit von Computersystemen ermöglicht, die all diese Daten schneller und genauer verarbeiten können als Menschen.</w:t>
      </w:r>
      <w:r w:rsidR="001C1A6D">
        <w:rPr>
          <w:rFonts w:ascii="Open Sans" w:hAnsi="Open Sans" w:cs="Open Sans"/>
          <w:sz w:val="20"/>
          <w:szCs w:val="20"/>
        </w:rPr>
        <w:t xml:space="preserve"> </w:t>
      </w:r>
    </w:p>
    <w:p w14:paraId="74EE4451" w14:textId="7F075D14" w:rsidR="00D31B92" w:rsidRDefault="001C1A6D" w:rsidP="001C1A6D">
      <w:pPr>
        <w:spacing w:line="360" w:lineRule="auto"/>
        <w:jc w:val="both"/>
        <w:rPr>
          <w:rFonts w:ascii="Open Sans" w:hAnsi="Open Sans" w:cs="Open Sans"/>
          <w:sz w:val="20"/>
          <w:szCs w:val="20"/>
        </w:rPr>
      </w:pPr>
      <w:r w:rsidRPr="001C1A6D">
        <w:rPr>
          <w:rFonts w:ascii="Open Sans" w:hAnsi="Open Sans" w:cs="Open Sans"/>
          <w:sz w:val="20"/>
          <w:szCs w:val="20"/>
        </w:rPr>
        <w:t>In Verbindung mit der Datenerfassung</w:t>
      </w:r>
      <w:r>
        <w:rPr>
          <w:rFonts w:ascii="Open Sans" w:hAnsi="Open Sans" w:cs="Open Sans"/>
          <w:sz w:val="20"/>
          <w:szCs w:val="20"/>
        </w:rPr>
        <w:t xml:space="preserve"> und Daten</w:t>
      </w:r>
      <w:r w:rsidRPr="001C1A6D">
        <w:rPr>
          <w:rFonts w:ascii="Open Sans" w:hAnsi="Open Sans" w:cs="Open Sans"/>
          <w:sz w:val="20"/>
          <w:szCs w:val="20"/>
        </w:rPr>
        <w:t>speicherung und den Analysefunktionen einer effektiven CRM-Lösung kann</w:t>
      </w:r>
      <w:r w:rsidR="007C63FE">
        <w:rPr>
          <w:rFonts w:ascii="Open Sans" w:hAnsi="Open Sans" w:cs="Open Sans"/>
          <w:sz w:val="20"/>
          <w:szCs w:val="20"/>
        </w:rPr>
        <w:t xml:space="preserve"> KI </w:t>
      </w:r>
      <w:r w:rsidRPr="001C1A6D">
        <w:rPr>
          <w:rFonts w:ascii="Open Sans" w:hAnsi="Open Sans" w:cs="Open Sans"/>
          <w:sz w:val="20"/>
          <w:szCs w:val="20"/>
        </w:rPr>
        <w:t>erstaunliche Ergebnisse erzielen.</w:t>
      </w:r>
      <w:r w:rsidR="00D31B92">
        <w:rPr>
          <w:rFonts w:ascii="Open Sans" w:hAnsi="Open Sans" w:cs="Open Sans"/>
          <w:sz w:val="20"/>
          <w:szCs w:val="20"/>
        </w:rPr>
        <w:t xml:space="preserve"> Eine </w:t>
      </w:r>
      <w:r w:rsidR="007C63FE">
        <w:rPr>
          <w:rFonts w:ascii="Open Sans" w:hAnsi="Open Sans" w:cs="Open Sans"/>
          <w:sz w:val="20"/>
          <w:szCs w:val="20"/>
        </w:rPr>
        <w:t>KI-</w:t>
      </w:r>
      <w:r w:rsidRPr="001C1A6D">
        <w:rPr>
          <w:rFonts w:ascii="Open Sans" w:hAnsi="Open Sans" w:cs="Open Sans"/>
          <w:sz w:val="20"/>
          <w:szCs w:val="20"/>
        </w:rPr>
        <w:t>Software</w:t>
      </w:r>
      <w:r w:rsidR="007C63FE">
        <w:rPr>
          <w:rFonts w:ascii="Open Sans" w:hAnsi="Open Sans" w:cs="Open Sans"/>
          <w:sz w:val="20"/>
          <w:szCs w:val="20"/>
        </w:rPr>
        <w:t xml:space="preserve"> </w:t>
      </w:r>
      <w:r w:rsidRPr="001C1A6D">
        <w:rPr>
          <w:rFonts w:ascii="Open Sans" w:hAnsi="Open Sans" w:cs="Open Sans"/>
          <w:sz w:val="20"/>
          <w:szCs w:val="20"/>
        </w:rPr>
        <w:t>lernt nicht auf die gleiche Weise wie menschliche Gehirne, sondern ist auf</w:t>
      </w:r>
      <w:r w:rsidR="00D31B92">
        <w:rPr>
          <w:rFonts w:ascii="Open Sans" w:hAnsi="Open Sans" w:cs="Open Sans"/>
          <w:sz w:val="20"/>
          <w:szCs w:val="20"/>
        </w:rPr>
        <w:t xml:space="preserve"> </w:t>
      </w:r>
      <w:r w:rsidRPr="001C1A6D">
        <w:rPr>
          <w:rFonts w:ascii="Open Sans" w:hAnsi="Open Sans" w:cs="Open Sans"/>
          <w:sz w:val="20"/>
          <w:szCs w:val="20"/>
        </w:rPr>
        <w:t>das</w:t>
      </w:r>
      <w:r w:rsidR="0000777B">
        <w:rPr>
          <w:rFonts w:ascii="Open Sans" w:hAnsi="Open Sans" w:cs="Open Sans"/>
          <w:sz w:val="20"/>
          <w:szCs w:val="20"/>
        </w:rPr>
        <w:t xml:space="preserve"> </w:t>
      </w:r>
      <w:r w:rsidR="00D31B92">
        <w:rPr>
          <w:rFonts w:ascii="Open Sans" w:hAnsi="Open Sans" w:cs="Open Sans"/>
          <w:sz w:val="20"/>
          <w:szCs w:val="20"/>
        </w:rPr>
        <w:t>M</w:t>
      </w:r>
      <w:r w:rsidRPr="001C1A6D">
        <w:rPr>
          <w:rFonts w:ascii="Open Sans" w:hAnsi="Open Sans" w:cs="Open Sans"/>
          <w:sz w:val="20"/>
          <w:szCs w:val="20"/>
        </w:rPr>
        <w:t>a</w:t>
      </w:r>
      <w:r w:rsidR="00D31B92">
        <w:rPr>
          <w:rFonts w:ascii="Open Sans" w:hAnsi="Open Sans" w:cs="Open Sans"/>
          <w:sz w:val="20"/>
          <w:szCs w:val="20"/>
        </w:rPr>
        <w:t>chine Learning</w:t>
      </w:r>
      <w:r w:rsidR="0000777B">
        <w:rPr>
          <w:rFonts w:ascii="Open Sans" w:hAnsi="Open Sans" w:cs="Open Sans"/>
          <w:sz w:val="20"/>
          <w:szCs w:val="20"/>
        </w:rPr>
        <w:t xml:space="preserve"> </w:t>
      </w:r>
      <w:r w:rsidR="00D31B92">
        <w:rPr>
          <w:rFonts w:ascii="Open Sans" w:hAnsi="Open Sans" w:cs="Open Sans"/>
          <w:sz w:val="20"/>
          <w:szCs w:val="20"/>
        </w:rPr>
        <w:t>angewiesen, das</w:t>
      </w:r>
      <w:r w:rsidRPr="001C1A6D">
        <w:rPr>
          <w:rFonts w:ascii="Open Sans" w:hAnsi="Open Sans" w:cs="Open Sans"/>
          <w:sz w:val="20"/>
          <w:szCs w:val="20"/>
        </w:rPr>
        <w:t xml:space="preserve"> aus verschiedenen Algorithmen</w:t>
      </w:r>
      <w:r w:rsidR="00D31B92">
        <w:rPr>
          <w:rFonts w:ascii="Open Sans" w:hAnsi="Open Sans" w:cs="Open Sans"/>
          <w:sz w:val="20"/>
          <w:szCs w:val="20"/>
        </w:rPr>
        <w:t xml:space="preserve"> besteht</w:t>
      </w:r>
      <w:r>
        <w:rPr>
          <w:rFonts w:ascii="Open Sans" w:hAnsi="Open Sans" w:cs="Open Sans"/>
          <w:sz w:val="20"/>
          <w:szCs w:val="20"/>
        </w:rPr>
        <w:t xml:space="preserve">. Dabei laufen aber </w:t>
      </w:r>
      <w:r w:rsidRPr="001C1A6D">
        <w:rPr>
          <w:rFonts w:ascii="Open Sans" w:hAnsi="Open Sans" w:cs="Open Sans"/>
          <w:sz w:val="20"/>
          <w:szCs w:val="20"/>
        </w:rPr>
        <w:t>alle Ansätze</w:t>
      </w:r>
      <w:r>
        <w:rPr>
          <w:rFonts w:ascii="Open Sans" w:hAnsi="Open Sans" w:cs="Open Sans"/>
          <w:sz w:val="20"/>
          <w:szCs w:val="20"/>
        </w:rPr>
        <w:t xml:space="preserve"> </w:t>
      </w:r>
      <w:r w:rsidRPr="001C1A6D">
        <w:rPr>
          <w:rFonts w:ascii="Open Sans" w:hAnsi="Open Sans" w:cs="Open Sans"/>
          <w:sz w:val="20"/>
          <w:szCs w:val="20"/>
        </w:rPr>
        <w:t>im Allgemeinen darauf hinaus, wie ein Computer programmiert</w:t>
      </w:r>
      <w:r>
        <w:rPr>
          <w:rFonts w:ascii="Open Sans" w:hAnsi="Open Sans" w:cs="Open Sans"/>
          <w:sz w:val="20"/>
          <w:szCs w:val="20"/>
        </w:rPr>
        <w:t xml:space="preserve"> zu werden</w:t>
      </w:r>
      <w:r w:rsidRPr="001C1A6D">
        <w:rPr>
          <w:rFonts w:ascii="Open Sans" w:hAnsi="Open Sans" w:cs="Open Sans"/>
          <w:sz w:val="20"/>
          <w:szCs w:val="20"/>
        </w:rPr>
        <w:t xml:space="preserve">, um </w:t>
      </w:r>
      <w:r>
        <w:rPr>
          <w:rFonts w:ascii="Open Sans" w:hAnsi="Open Sans" w:cs="Open Sans"/>
          <w:sz w:val="20"/>
          <w:szCs w:val="20"/>
        </w:rPr>
        <w:t xml:space="preserve">ein </w:t>
      </w:r>
      <w:r w:rsidRPr="001C1A6D">
        <w:rPr>
          <w:rFonts w:ascii="Open Sans" w:hAnsi="Open Sans" w:cs="Open Sans"/>
          <w:sz w:val="20"/>
          <w:szCs w:val="20"/>
        </w:rPr>
        <w:t>Muster zu erkennen und Schlussfolgerungen zu extrapolieren</w:t>
      </w:r>
      <w:r>
        <w:rPr>
          <w:rFonts w:ascii="Open Sans" w:hAnsi="Open Sans" w:cs="Open Sans"/>
          <w:sz w:val="20"/>
          <w:szCs w:val="20"/>
        </w:rPr>
        <w:t>. Grundsätzlich</w:t>
      </w:r>
      <w:r w:rsidRPr="001C1A6D">
        <w:rPr>
          <w:rFonts w:ascii="Open Sans" w:hAnsi="Open Sans" w:cs="Open Sans"/>
          <w:sz w:val="20"/>
          <w:szCs w:val="20"/>
        </w:rPr>
        <w:t xml:space="preserve"> gilt</w:t>
      </w:r>
      <w:r>
        <w:rPr>
          <w:rFonts w:ascii="Open Sans" w:hAnsi="Open Sans" w:cs="Open Sans"/>
          <w:sz w:val="20"/>
          <w:szCs w:val="20"/>
        </w:rPr>
        <w:t xml:space="preserve"> dabei</w:t>
      </w:r>
      <w:r w:rsidRPr="001C1A6D">
        <w:rPr>
          <w:rFonts w:ascii="Open Sans" w:hAnsi="Open Sans" w:cs="Open Sans"/>
          <w:sz w:val="20"/>
          <w:szCs w:val="20"/>
        </w:rPr>
        <w:t>: Je mehr Daten zur Verfügung stehen, desto schneller kann eine KI lernen.</w:t>
      </w:r>
    </w:p>
    <w:p w14:paraId="412FE45E" w14:textId="15678724" w:rsidR="0044050B" w:rsidRPr="0044050B" w:rsidRDefault="008A14E4" w:rsidP="0044050B">
      <w:pPr>
        <w:pStyle w:val="berschrift1"/>
        <w:spacing w:line="360" w:lineRule="auto"/>
        <w:jc w:val="both"/>
        <w:rPr>
          <w:rFonts w:ascii="Open Sans" w:hAnsi="Open Sans" w:cs="Open Sans"/>
          <w:sz w:val="28"/>
          <w:szCs w:val="28"/>
        </w:rPr>
      </w:pPr>
      <w:bookmarkStart w:id="3" w:name="_Toc69202933"/>
      <w:r>
        <w:rPr>
          <w:rFonts w:ascii="Open Sans" w:hAnsi="Open Sans" w:cs="Open Sans"/>
          <w:noProof/>
          <w:color w:val="000000" w:themeColor="text1"/>
          <w:sz w:val="20"/>
          <w:szCs w:val="20"/>
        </w:rPr>
        <w:drawing>
          <wp:anchor distT="0" distB="0" distL="114300" distR="114300" simplePos="0" relativeHeight="251659264" behindDoc="1" locked="0" layoutInCell="1" allowOverlap="1" wp14:anchorId="1E227E36" wp14:editId="47D38918">
            <wp:simplePos x="0" y="0"/>
            <wp:positionH relativeFrom="margin">
              <wp:posOffset>2941955</wp:posOffset>
            </wp:positionH>
            <wp:positionV relativeFrom="paragraph">
              <wp:posOffset>394970</wp:posOffset>
            </wp:positionV>
            <wp:extent cx="3053080" cy="2743200"/>
            <wp:effectExtent l="0" t="0" r="0" b="0"/>
            <wp:wrapTight wrapText="bothSides">
              <wp:wrapPolygon edited="0">
                <wp:start x="0" y="0"/>
                <wp:lineTo x="0" y="21450"/>
                <wp:lineTo x="21429" y="21450"/>
                <wp:lineTo x="214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3080" cy="2743200"/>
                    </a:xfrm>
                    <a:prstGeom prst="rect">
                      <a:avLst/>
                    </a:prstGeom>
                  </pic:spPr>
                </pic:pic>
              </a:graphicData>
            </a:graphic>
            <wp14:sizeRelH relativeFrom="margin">
              <wp14:pctWidth>0</wp14:pctWidth>
            </wp14:sizeRelH>
          </wp:anchor>
        </w:drawing>
      </w:r>
      <w:r w:rsidR="00E37905" w:rsidRPr="00BF52C2">
        <w:rPr>
          <w:rFonts w:ascii="Open Sans" w:hAnsi="Open Sans" w:cs="Open Sans"/>
          <w:sz w:val="28"/>
          <w:szCs w:val="28"/>
        </w:rPr>
        <w:t>W</w:t>
      </w:r>
      <w:r w:rsidR="00E37905">
        <w:rPr>
          <w:rFonts w:ascii="Open Sans" w:hAnsi="Open Sans" w:cs="Open Sans"/>
          <w:sz w:val="28"/>
          <w:szCs w:val="28"/>
        </w:rPr>
        <w:t>as ist der Unterschied von Machine Learning und Deep Learning</w:t>
      </w:r>
      <w:r w:rsidR="00E37905" w:rsidRPr="00BF52C2">
        <w:rPr>
          <w:rFonts w:ascii="Open Sans" w:hAnsi="Open Sans" w:cs="Open Sans"/>
          <w:sz w:val="28"/>
          <w:szCs w:val="28"/>
        </w:rPr>
        <w:t>?</w:t>
      </w:r>
      <w:bookmarkEnd w:id="3"/>
    </w:p>
    <w:p w14:paraId="59079A92" w14:textId="4E650B18" w:rsidR="0044050B" w:rsidRDefault="0044050B" w:rsidP="0044050B">
      <w:pPr>
        <w:spacing w:line="360" w:lineRule="auto"/>
        <w:jc w:val="both"/>
        <w:rPr>
          <w:rFonts w:ascii="Open Sans" w:eastAsiaTheme="majorEastAsia" w:hAnsi="Open Sans" w:cs="Open Sans"/>
          <w:color w:val="000000" w:themeColor="text1"/>
          <w:sz w:val="20"/>
          <w:szCs w:val="20"/>
        </w:rPr>
      </w:pPr>
      <w:r w:rsidRPr="0044050B">
        <w:rPr>
          <w:rFonts w:ascii="Open Sans" w:eastAsiaTheme="majorEastAsia" w:hAnsi="Open Sans" w:cs="Open Sans"/>
          <w:color w:val="000000" w:themeColor="text1"/>
          <w:sz w:val="20"/>
          <w:szCs w:val="20"/>
        </w:rPr>
        <w:t>KI-Systeme können alles umfassen, von einem Expertensystem</w:t>
      </w:r>
      <w:r w:rsidR="008E34C9">
        <w:rPr>
          <w:rFonts w:ascii="Open Sans" w:eastAsiaTheme="majorEastAsia" w:hAnsi="Open Sans" w:cs="Open Sans"/>
          <w:color w:val="000000" w:themeColor="text1"/>
          <w:sz w:val="20"/>
          <w:szCs w:val="20"/>
        </w:rPr>
        <w:t xml:space="preserve">, </w:t>
      </w:r>
      <w:r w:rsidRPr="0044050B">
        <w:rPr>
          <w:rFonts w:ascii="Open Sans" w:eastAsiaTheme="majorEastAsia" w:hAnsi="Open Sans" w:cs="Open Sans"/>
          <w:color w:val="000000" w:themeColor="text1"/>
          <w:sz w:val="20"/>
          <w:szCs w:val="20"/>
        </w:rPr>
        <w:t>einer Problemlösungsanwendung, die Entscheidungen auf der Grundlage komplexer Regeln</w:t>
      </w:r>
      <w:r>
        <w:rPr>
          <w:rFonts w:ascii="Open Sans" w:eastAsiaTheme="majorEastAsia" w:hAnsi="Open Sans" w:cs="Open Sans"/>
          <w:color w:val="000000" w:themeColor="text1"/>
          <w:sz w:val="20"/>
          <w:szCs w:val="20"/>
        </w:rPr>
        <w:t xml:space="preserve"> </w:t>
      </w:r>
      <w:r w:rsidRPr="0044050B">
        <w:rPr>
          <w:rFonts w:ascii="Open Sans" w:eastAsiaTheme="majorEastAsia" w:hAnsi="Open Sans" w:cs="Open Sans"/>
          <w:color w:val="000000" w:themeColor="text1"/>
          <w:sz w:val="20"/>
          <w:szCs w:val="20"/>
        </w:rPr>
        <w:t>trifft</w:t>
      </w:r>
      <w:r w:rsidR="008E34C9">
        <w:rPr>
          <w:rFonts w:ascii="Open Sans" w:eastAsiaTheme="majorEastAsia" w:hAnsi="Open Sans" w:cs="Open Sans"/>
          <w:color w:val="000000" w:themeColor="text1"/>
          <w:sz w:val="20"/>
          <w:szCs w:val="20"/>
        </w:rPr>
        <w:t xml:space="preserve">, </w:t>
      </w:r>
      <w:r w:rsidRPr="0044050B">
        <w:rPr>
          <w:rFonts w:ascii="Open Sans" w:eastAsiaTheme="majorEastAsia" w:hAnsi="Open Sans" w:cs="Open Sans"/>
          <w:color w:val="000000" w:themeColor="text1"/>
          <w:sz w:val="20"/>
          <w:szCs w:val="20"/>
        </w:rPr>
        <w:t>bis hin zu etwas wie dem Äquivalent</w:t>
      </w:r>
      <w:r>
        <w:rPr>
          <w:rFonts w:ascii="Open Sans" w:eastAsiaTheme="majorEastAsia" w:hAnsi="Open Sans" w:cs="Open Sans"/>
          <w:color w:val="000000" w:themeColor="text1"/>
          <w:sz w:val="20"/>
          <w:szCs w:val="20"/>
        </w:rPr>
        <w:t xml:space="preserve"> </w:t>
      </w:r>
      <w:r w:rsidRPr="0044050B">
        <w:rPr>
          <w:rFonts w:ascii="Open Sans" w:eastAsiaTheme="majorEastAsia" w:hAnsi="Open Sans" w:cs="Open Sans"/>
          <w:color w:val="000000" w:themeColor="text1"/>
          <w:sz w:val="20"/>
          <w:szCs w:val="20"/>
        </w:rPr>
        <w:t>der die Intelligenz, den freien Willen und die Emotionen eines Menschen</w:t>
      </w:r>
      <w:r>
        <w:rPr>
          <w:rFonts w:ascii="Open Sans" w:eastAsiaTheme="majorEastAsia" w:hAnsi="Open Sans" w:cs="Open Sans"/>
          <w:color w:val="000000" w:themeColor="text1"/>
          <w:sz w:val="20"/>
          <w:szCs w:val="20"/>
        </w:rPr>
        <w:t xml:space="preserve"> nachbildet.</w:t>
      </w:r>
      <w:r w:rsidR="0008339B" w:rsidRPr="0008339B">
        <w:rPr>
          <w:rFonts w:ascii="Open Sans" w:eastAsiaTheme="majorEastAsia" w:hAnsi="Open Sans" w:cs="Open Sans"/>
          <w:noProof/>
          <w:color w:val="000000" w:themeColor="text1"/>
          <w:sz w:val="20"/>
          <w:szCs w:val="20"/>
        </w:rPr>
        <w:t xml:space="preserve"> </w:t>
      </w:r>
    </w:p>
    <w:p w14:paraId="3153089C" w14:textId="77777777" w:rsidR="0008339B" w:rsidRDefault="0008339B">
      <w:pPr>
        <w:rPr>
          <w:rFonts w:ascii="Open Sans" w:eastAsiaTheme="majorEastAsia" w:hAnsi="Open Sans" w:cs="Open Sans"/>
          <w:b/>
          <w:bCs/>
          <w:color w:val="000000" w:themeColor="text1"/>
          <w:sz w:val="20"/>
          <w:szCs w:val="20"/>
        </w:rPr>
      </w:pPr>
      <w:r>
        <w:rPr>
          <w:rFonts w:ascii="Open Sans" w:eastAsiaTheme="majorEastAsia" w:hAnsi="Open Sans" w:cs="Open Sans"/>
          <w:b/>
          <w:bCs/>
          <w:color w:val="000000" w:themeColor="text1"/>
          <w:sz w:val="20"/>
          <w:szCs w:val="20"/>
        </w:rPr>
        <w:br w:type="page"/>
      </w:r>
    </w:p>
    <w:p w14:paraId="20E93323" w14:textId="44093C17" w:rsidR="00E812F4" w:rsidRPr="00027CB6" w:rsidRDefault="00E812F4" w:rsidP="0044050B">
      <w:pPr>
        <w:spacing w:line="360" w:lineRule="auto"/>
        <w:jc w:val="both"/>
        <w:rPr>
          <w:rFonts w:ascii="Open Sans" w:eastAsiaTheme="majorEastAsia" w:hAnsi="Open Sans" w:cs="Open Sans"/>
          <w:b/>
          <w:bCs/>
          <w:color w:val="000000" w:themeColor="text1"/>
          <w:sz w:val="20"/>
          <w:szCs w:val="20"/>
        </w:rPr>
      </w:pPr>
      <w:r w:rsidRPr="00027CB6">
        <w:rPr>
          <w:rFonts w:ascii="Open Sans" w:eastAsiaTheme="majorEastAsia" w:hAnsi="Open Sans" w:cs="Open Sans"/>
          <w:b/>
          <w:bCs/>
          <w:color w:val="000000" w:themeColor="text1"/>
          <w:sz w:val="20"/>
          <w:szCs w:val="20"/>
        </w:rPr>
        <w:lastRenderedPageBreak/>
        <w:t>Machine Learning</w:t>
      </w:r>
    </w:p>
    <w:p w14:paraId="0414BAB4" w14:textId="436E74CF" w:rsidR="008E34C9" w:rsidRPr="00027CB6" w:rsidRDefault="0044050B" w:rsidP="009D5E2A">
      <w:p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i/>
          <w:iCs/>
          <w:color w:val="000000" w:themeColor="text1"/>
          <w:sz w:val="20"/>
          <w:szCs w:val="20"/>
        </w:rPr>
        <w:t>Machine Learning</w:t>
      </w:r>
      <w:r w:rsidRPr="00027CB6">
        <w:rPr>
          <w:rFonts w:ascii="Open Sans" w:eastAsiaTheme="majorEastAsia" w:hAnsi="Open Sans" w:cs="Open Sans"/>
          <w:color w:val="000000" w:themeColor="text1"/>
          <w:sz w:val="20"/>
          <w:szCs w:val="20"/>
        </w:rPr>
        <w:t xml:space="preserve"> ist eine Teilmenge der KI-Anwendung</w:t>
      </w:r>
      <w:r w:rsidR="003F39B0" w:rsidRPr="00027CB6">
        <w:rPr>
          <w:rFonts w:ascii="Open Sans" w:eastAsiaTheme="majorEastAsia" w:hAnsi="Open Sans" w:cs="Open Sans"/>
          <w:color w:val="000000" w:themeColor="text1"/>
          <w:sz w:val="20"/>
          <w:szCs w:val="20"/>
        </w:rPr>
        <w:t>. Mit</w:t>
      </w:r>
      <w:r w:rsidR="00ED2987" w:rsidRPr="00027CB6">
        <w:rPr>
          <w:rFonts w:ascii="Open Sans" w:eastAsiaTheme="majorEastAsia" w:hAnsi="Open Sans" w:cs="Open Sans"/>
          <w:color w:val="000000" w:themeColor="text1"/>
          <w:sz w:val="20"/>
          <w:szCs w:val="20"/>
        </w:rPr>
        <w:t xml:space="preserve"> H</w:t>
      </w:r>
      <w:r w:rsidR="003F39B0" w:rsidRPr="00027CB6">
        <w:rPr>
          <w:rFonts w:ascii="Open Sans" w:eastAsiaTheme="majorEastAsia" w:hAnsi="Open Sans" w:cs="Open Sans"/>
          <w:color w:val="000000" w:themeColor="text1"/>
          <w:sz w:val="20"/>
          <w:szCs w:val="20"/>
        </w:rPr>
        <w:t xml:space="preserve">ilfe des Machine Learning werden IT-Systeme in die Lage versetzt, auf Basis vorhandener Datenbestände und Algorithmen Muster und Gesetzmäßigkeiten zu erkennen und Lösungen zu entwickeln. Dabei wird künstliches Wissen aus Erfahrungen generiert. </w:t>
      </w:r>
      <w:r w:rsidR="00FB20B6" w:rsidRPr="00027CB6">
        <w:rPr>
          <w:rFonts w:ascii="Open Sans" w:eastAsiaTheme="majorEastAsia" w:hAnsi="Open Sans" w:cs="Open Sans"/>
          <w:color w:val="000000" w:themeColor="text1"/>
          <w:sz w:val="20"/>
          <w:szCs w:val="20"/>
        </w:rPr>
        <w:t>Dadurch lassen sich</w:t>
      </w:r>
      <w:r w:rsidR="007C63FE" w:rsidRPr="00027CB6">
        <w:rPr>
          <w:rFonts w:ascii="Open Sans" w:eastAsiaTheme="majorEastAsia" w:hAnsi="Open Sans" w:cs="Open Sans"/>
          <w:color w:val="000000" w:themeColor="text1"/>
          <w:sz w:val="20"/>
          <w:szCs w:val="20"/>
        </w:rPr>
        <w:t xml:space="preserve"> die aus den Daten gewonnenen</w:t>
      </w:r>
      <w:r w:rsidR="00876862" w:rsidRPr="00027CB6">
        <w:rPr>
          <w:rFonts w:ascii="Open Sans" w:eastAsiaTheme="majorEastAsia" w:hAnsi="Open Sans" w:cs="Open Sans"/>
          <w:color w:val="000000" w:themeColor="text1"/>
          <w:sz w:val="20"/>
          <w:szCs w:val="20"/>
        </w:rPr>
        <w:t xml:space="preserve"> </w:t>
      </w:r>
      <w:r w:rsidR="003F39B0" w:rsidRPr="00027CB6">
        <w:rPr>
          <w:rFonts w:ascii="Open Sans" w:eastAsiaTheme="majorEastAsia" w:hAnsi="Open Sans" w:cs="Open Sans"/>
          <w:color w:val="000000" w:themeColor="text1"/>
          <w:sz w:val="20"/>
          <w:szCs w:val="20"/>
        </w:rPr>
        <w:t>Erkenntnisse</w:t>
      </w:r>
      <w:r w:rsidR="00FB20B6" w:rsidRPr="00027CB6">
        <w:rPr>
          <w:rFonts w:ascii="Open Sans" w:eastAsiaTheme="majorEastAsia" w:hAnsi="Open Sans" w:cs="Open Sans"/>
          <w:color w:val="000000" w:themeColor="text1"/>
          <w:sz w:val="20"/>
          <w:szCs w:val="20"/>
        </w:rPr>
        <w:t xml:space="preserve"> </w:t>
      </w:r>
      <w:r w:rsidR="003F39B0" w:rsidRPr="00027CB6">
        <w:rPr>
          <w:rFonts w:ascii="Open Sans" w:eastAsiaTheme="majorEastAsia" w:hAnsi="Open Sans" w:cs="Open Sans"/>
          <w:color w:val="000000" w:themeColor="text1"/>
          <w:sz w:val="20"/>
          <w:szCs w:val="20"/>
        </w:rPr>
        <w:t>verallgemeinern und</w:t>
      </w:r>
      <w:r w:rsidR="00FB20B6" w:rsidRPr="00027CB6">
        <w:rPr>
          <w:rFonts w:ascii="Open Sans" w:eastAsiaTheme="majorEastAsia" w:hAnsi="Open Sans" w:cs="Open Sans"/>
          <w:color w:val="000000" w:themeColor="text1"/>
          <w:sz w:val="20"/>
          <w:szCs w:val="20"/>
        </w:rPr>
        <w:t xml:space="preserve"> werden folglich </w:t>
      </w:r>
      <w:r w:rsidR="003F39B0" w:rsidRPr="00027CB6">
        <w:rPr>
          <w:rFonts w:ascii="Open Sans" w:eastAsiaTheme="majorEastAsia" w:hAnsi="Open Sans" w:cs="Open Sans"/>
          <w:color w:val="000000" w:themeColor="text1"/>
          <w:sz w:val="20"/>
          <w:szCs w:val="20"/>
        </w:rPr>
        <w:t>für neue Problemlösungen oder für die Analyse von bisher unbekannten Daten</w:t>
      </w:r>
      <w:r w:rsidR="007C63FE" w:rsidRPr="00027CB6">
        <w:rPr>
          <w:rFonts w:ascii="Open Sans" w:eastAsiaTheme="majorEastAsia" w:hAnsi="Open Sans" w:cs="Open Sans"/>
          <w:color w:val="000000" w:themeColor="text1"/>
          <w:sz w:val="20"/>
          <w:szCs w:val="20"/>
        </w:rPr>
        <w:t xml:space="preserve"> verwendet. </w:t>
      </w:r>
      <w:r w:rsidRPr="00027CB6">
        <w:rPr>
          <w:rFonts w:ascii="Open Sans" w:eastAsiaTheme="majorEastAsia" w:hAnsi="Open Sans" w:cs="Open Sans"/>
          <w:color w:val="000000" w:themeColor="text1"/>
          <w:sz w:val="20"/>
          <w:szCs w:val="20"/>
        </w:rPr>
        <w:t>Anwendungen des maschinellen Lernens basieren auf einem neuronalen Netzwerk, das ein Netzwerk aus algorithmischen Berechnungen ist</w:t>
      </w:r>
      <w:r w:rsidR="00F95E6C" w:rsidRPr="00027CB6">
        <w:rPr>
          <w:rFonts w:ascii="Open Sans" w:eastAsiaTheme="majorEastAsia" w:hAnsi="Open Sans" w:cs="Open Sans"/>
          <w:color w:val="000000" w:themeColor="text1"/>
          <w:sz w:val="20"/>
          <w:szCs w:val="20"/>
        </w:rPr>
        <w:t xml:space="preserve">. Dieses versucht </w:t>
      </w:r>
      <w:r w:rsidRPr="00027CB6">
        <w:rPr>
          <w:rFonts w:ascii="Open Sans" w:eastAsiaTheme="majorEastAsia" w:hAnsi="Open Sans" w:cs="Open Sans"/>
          <w:color w:val="000000" w:themeColor="text1"/>
          <w:sz w:val="20"/>
          <w:szCs w:val="20"/>
        </w:rPr>
        <w:t xml:space="preserve">die Wahrnehmung und den Denkprozess des menschlichen Gehirns nachzuahmen. In seiner grundlegendsten Form besteht ein neuronales Netzwerk </w:t>
      </w:r>
      <w:r w:rsidR="00FB20B6" w:rsidRPr="00027CB6">
        <w:rPr>
          <w:rFonts w:ascii="Open Sans" w:eastAsiaTheme="majorEastAsia" w:hAnsi="Open Sans" w:cs="Open Sans"/>
          <w:color w:val="000000" w:themeColor="text1"/>
          <w:sz w:val="20"/>
          <w:szCs w:val="20"/>
        </w:rPr>
        <w:t>aus</w:t>
      </w:r>
      <w:r w:rsidR="009D5E2A" w:rsidRPr="00027CB6">
        <w:rPr>
          <w:rFonts w:ascii="Open Sans" w:eastAsiaTheme="majorEastAsia" w:hAnsi="Open Sans" w:cs="Open Sans"/>
          <w:color w:val="000000" w:themeColor="text1"/>
          <w:sz w:val="20"/>
          <w:szCs w:val="20"/>
        </w:rPr>
        <w:t xml:space="preserve"> </w:t>
      </w:r>
      <w:r w:rsidR="00FB20B6" w:rsidRPr="00027CB6">
        <w:rPr>
          <w:rFonts w:ascii="Open Sans" w:eastAsiaTheme="majorEastAsia" w:hAnsi="Open Sans" w:cs="Open Sans"/>
          <w:color w:val="000000" w:themeColor="text1"/>
          <w:sz w:val="20"/>
          <w:szCs w:val="20"/>
        </w:rPr>
        <w:t>folgenden</w:t>
      </w:r>
      <w:r w:rsidR="00F95E6C" w:rsidRPr="00027CB6">
        <w:rPr>
          <w:rFonts w:ascii="Open Sans" w:eastAsiaTheme="majorEastAsia" w:hAnsi="Open Sans" w:cs="Open Sans"/>
          <w:color w:val="000000" w:themeColor="text1"/>
          <w:sz w:val="20"/>
          <w:szCs w:val="20"/>
        </w:rPr>
        <w:t xml:space="preserve"> Bestandteilen</w:t>
      </w:r>
      <w:r w:rsidRPr="00027CB6">
        <w:rPr>
          <w:rFonts w:ascii="Open Sans" w:eastAsiaTheme="majorEastAsia" w:hAnsi="Open Sans" w:cs="Open Sans"/>
          <w:color w:val="000000" w:themeColor="text1"/>
          <w:sz w:val="20"/>
          <w:szCs w:val="20"/>
        </w:rPr>
        <w:t>:</w:t>
      </w:r>
    </w:p>
    <w:p w14:paraId="3415EF99" w14:textId="152FADC7" w:rsidR="0044050B" w:rsidRPr="00027CB6" w:rsidRDefault="0044050B" w:rsidP="00F95E6C">
      <w:pPr>
        <w:pStyle w:val="Listenabsatz"/>
        <w:numPr>
          <w:ilvl w:val="0"/>
          <w:numId w:val="5"/>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Einer Eingabeebene, auf der Daten in das Netzwerk gelangen</w:t>
      </w:r>
      <w:r w:rsidR="0008339B" w:rsidRPr="00027CB6">
        <w:rPr>
          <w:rFonts w:ascii="Open Sans" w:eastAsiaTheme="majorEastAsia" w:hAnsi="Open Sans" w:cs="Open Sans"/>
          <w:color w:val="000000" w:themeColor="text1"/>
          <w:sz w:val="20"/>
          <w:szCs w:val="20"/>
        </w:rPr>
        <w:t>,</w:t>
      </w:r>
    </w:p>
    <w:p w14:paraId="48959FAA" w14:textId="303E7BF7" w:rsidR="0044050B" w:rsidRPr="00027CB6" w:rsidRDefault="00CC0BD0" w:rsidP="00F95E6C">
      <w:pPr>
        <w:pStyle w:val="Listenabsatz"/>
        <w:numPr>
          <w:ilvl w:val="0"/>
          <w:numId w:val="5"/>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m</w:t>
      </w:r>
      <w:r w:rsidR="0044050B" w:rsidRPr="00027CB6">
        <w:rPr>
          <w:rFonts w:ascii="Open Sans" w:eastAsiaTheme="majorEastAsia" w:hAnsi="Open Sans" w:cs="Open Sans"/>
          <w:color w:val="000000" w:themeColor="text1"/>
          <w:sz w:val="20"/>
          <w:szCs w:val="20"/>
        </w:rPr>
        <w:t>indesten</w:t>
      </w:r>
      <w:r w:rsidR="00FB20B6" w:rsidRPr="00027CB6">
        <w:rPr>
          <w:rFonts w:ascii="Open Sans" w:eastAsiaTheme="majorEastAsia" w:hAnsi="Open Sans" w:cs="Open Sans"/>
          <w:color w:val="000000" w:themeColor="text1"/>
          <w:sz w:val="20"/>
          <w:szCs w:val="20"/>
        </w:rPr>
        <w:t>s aus einer versteckten Ebene</w:t>
      </w:r>
      <w:r w:rsidR="0044050B" w:rsidRPr="00027CB6">
        <w:rPr>
          <w:rFonts w:ascii="Open Sans" w:eastAsiaTheme="majorEastAsia" w:hAnsi="Open Sans" w:cs="Open Sans"/>
          <w:color w:val="000000" w:themeColor="text1"/>
          <w:sz w:val="20"/>
          <w:szCs w:val="20"/>
        </w:rPr>
        <w:t>, auf der Algorithmen für maschinelles Lernen die Eingaben verarbeiten und Gewichte, Verzerrungen und Schwellenwerte auf die Eingaben anwenden</w:t>
      </w:r>
      <w:r w:rsidR="0008339B" w:rsidRPr="00027CB6">
        <w:rPr>
          <w:rFonts w:ascii="Open Sans" w:eastAsiaTheme="majorEastAsia" w:hAnsi="Open Sans" w:cs="Open Sans"/>
          <w:color w:val="000000" w:themeColor="text1"/>
          <w:sz w:val="20"/>
          <w:szCs w:val="20"/>
        </w:rPr>
        <w:t>,</w:t>
      </w:r>
    </w:p>
    <w:p w14:paraId="2F1B29DB" w14:textId="730C4E81" w:rsidR="0044050B" w:rsidRPr="00027CB6" w:rsidRDefault="00CC0BD0" w:rsidP="00F95E6C">
      <w:pPr>
        <w:pStyle w:val="Listenabsatz"/>
        <w:numPr>
          <w:ilvl w:val="0"/>
          <w:numId w:val="5"/>
        </w:numPr>
        <w:spacing w:line="360" w:lineRule="auto"/>
        <w:jc w:val="both"/>
        <w:rPr>
          <w:rFonts w:ascii="Open Sans" w:eastAsiaTheme="majorEastAsia" w:hAnsi="Open Sans" w:cs="Open Sans"/>
          <w:color w:val="000000" w:themeColor="text1"/>
          <w:sz w:val="20"/>
          <w:szCs w:val="20"/>
        </w:rPr>
      </w:pPr>
      <w:r>
        <w:rPr>
          <w:rFonts w:ascii="Open Sans" w:eastAsiaTheme="majorEastAsia" w:hAnsi="Open Sans" w:cs="Open Sans"/>
          <w:color w:val="000000" w:themeColor="text1"/>
          <w:sz w:val="20"/>
          <w:szCs w:val="20"/>
        </w:rPr>
        <w:t>ei</w:t>
      </w:r>
      <w:r w:rsidR="0044050B" w:rsidRPr="00027CB6">
        <w:rPr>
          <w:rFonts w:ascii="Open Sans" w:eastAsiaTheme="majorEastAsia" w:hAnsi="Open Sans" w:cs="Open Sans"/>
          <w:color w:val="000000" w:themeColor="text1"/>
          <w:sz w:val="20"/>
          <w:szCs w:val="20"/>
        </w:rPr>
        <w:t>ne Ausgabeschicht, auf der verschiedene Schlussfolgerungen entstehen, in die das Netzwerk ein unterschiedliches Maß an Vertrauen hat</w:t>
      </w:r>
      <w:r w:rsidR="0008339B" w:rsidRPr="00027CB6">
        <w:rPr>
          <w:rFonts w:ascii="Open Sans" w:eastAsiaTheme="majorEastAsia" w:hAnsi="Open Sans" w:cs="Open Sans"/>
          <w:color w:val="000000" w:themeColor="text1"/>
          <w:sz w:val="20"/>
          <w:szCs w:val="20"/>
        </w:rPr>
        <w:t>.</w:t>
      </w:r>
    </w:p>
    <w:p w14:paraId="5EF2D0FF" w14:textId="60C4B9CA" w:rsidR="0044050B" w:rsidRPr="00027CB6" w:rsidRDefault="0044050B" w:rsidP="0044050B">
      <w:p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Modelle für maschinelles Lernen, die keine Deep Learning-Modelle sind, basieren auf künstlichen neuronalen Netzwerken mit nur einer verborgenen Schicht. Diese Modelle werden mit gelabelten Daten ge</w:t>
      </w:r>
      <w:r w:rsidR="00585393" w:rsidRPr="00027CB6">
        <w:rPr>
          <w:rFonts w:ascii="Open Sans" w:eastAsiaTheme="majorEastAsia" w:hAnsi="Open Sans" w:cs="Open Sans"/>
          <w:color w:val="000000" w:themeColor="text1"/>
          <w:sz w:val="20"/>
          <w:szCs w:val="20"/>
        </w:rPr>
        <w:t>speist</w:t>
      </w:r>
      <w:r w:rsidR="004E3655" w:rsidRPr="00027CB6">
        <w:rPr>
          <w:rFonts w:ascii="Open Sans" w:eastAsiaTheme="majorEastAsia" w:hAnsi="Open Sans" w:cs="Open Sans"/>
          <w:color w:val="000000" w:themeColor="text1"/>
          <w:sz w:val="20"/>
          <w:szCs w:val="20"/>
        </w:rPr>
        <w:t xml:space="preserve"> wie beispielsweise </w:t>
      </w:r>
      <w:r w:rsidRPr="00027CB6">
        <w:rPr>
          <w:rFonts w:ascii="Open Sans" w:eastAsiaTheme="majorEastAsia" w:hAnsi="Open Sans" w:cs="Open Sans"/>
          <w:color w:val="000000" w:themeColor="text1"/>
          <w:sz w:val="20"/>
          <w:szCs w:val="20"/>
        </w:rPr>
        <w:t>mit Daten, die mit Tags versehen sind, die ihre Merkmale auf eine Weise identifizieren, die dem Modell hilft, die Daten zu erkennen und zu verstehen.</w:t>
      </w:r>
      <w:r w:rsidR="004E3655" w:rsidRPr="00027CB6">
        <w:rPr>
          <w:rFonts w:ascii="Open Sans" w:eastAsiaTheme="majorEastAsia" w:hAnsi="Open Sans" w:cs="Open Sans"/>
          <w:color w:val="000000" w:themeColor="text1"/>
          <w:sz w:val="20"/>
          <w:szCs w:val="20"/>
        </w:rPr>
        <w:t xml:space="preserve"> Diese </w:t>
      </w:r>
      <w:r w:rsidRPr="00027CB6">
        <w:rPr>
          <w:rFonts w:ascii="Open Sans" w:eastAsiaTheme="majorEastAsia" w:hAnsi="Open Sans" w:cs="Open Sans"/>
          <w:color w:val="000000" w:themeColor="text1"/>
          <w:sz w:val="20"/>
          <w:szCs w:val="20"/>
        </w:rPr>
        <w:t>sind zu überwachtem Lernen fähig</w:t>
      </w:r>
      <w:r w:rsidR="004E3655" w:rsidRPr="00027CB6">
        <w:rPr>
          <w:rFonts w:ascii="Open Sans" w:eastAsiaTheme="majorEastAsia" w:hAnsi="Open Sans" w:cs="Open Sans"/>
          <w:color w:val="000000" w:themeColor="text1"/>
          <w:sz w:val="20"/>
          <w:szCs w:val="20"/>
        </w:rPr>
        <w:t xml:space="preserve"> wie zum Beispiel </w:t>
      </w:r>
      <w:r w:rsidRPr="00027CB6">
        <w:rPr>
          <w:rFonts w:ascii="Open Sans" w:eastAsiaTheme="majorEastAsia" w:hAnsi="Open Sans" w:cs="Open Sans"/>
          <w:color w:val="000000" w:themeColor="text1"/>
          <w:sz w:val="20"/>
          <w:szCs w:val="20"/>
        </w:rPr>
        <w:t>die regelmäßige Anpassung der Algorithmen im Modell.</w:t>
      </w:r>
    </w:p>
    <w:p w14:paraId="27DB9898" w14:textId="77777777" w:rsidR="003F39B0" w:rsidRPr="00027CB6" w:rsidRDefault="003F39B0" w:rsidP="003F39B0">
      <w:pPr>
        <w:spacing w:line="360" w:lineRule="auto"/>
        <w:jc w:val="both"/>
        <w:rPr>
          <w:rFonts w:ascii="Open Sans" w:eastAsiaTheme="majorEastAsia" w:hAnsi="Open Sans" w:cs="Open Sans"/>
          <w:b/>
          <w:bCs/>
          <w:color w:val="000000" w:themeColor="text1"/>
          <w:sz w:val="20"/>
          <w:szCs w:val="20"/>
        </w:rPr>
      </w:pPr>
      <w:r w:rsidRPr="00027CB6">
        <w:rPr>
          <w:rFonts w:ascii="Open Sans" w:eastAsiaTheme="majorEastAsia" w:hAnsi="Open Sans" w:cs="Open Sans"/>
          <w:b/>
          <w:bCs/>
          <w:color w:val="000000" w:themeColor="text1"/>
          <w:sz w:val="20"/>
          <w:szCs w:val="20"/>
        </w:rPr>
        <w:t>Anwendungsbeispiele für das Machine Learning</w:t>
      </w:r>
    </w:p>
    <w:p w14:paraId="130A6BD1" w14:textId="755DA56F" w:rsidR="003F39B0" w:rsidRPr="00027CB6" w:rsidRDefault="003F39B0" w:rsidP="003F39B0">
      <w:p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Machine Learning hat ein sehr großes Spektrum an Anwendungsmöglichkeiten. Im Internetumfeld wird Machine Learning für folgende Bereiche eingesetzt:</w:t>
      </w:r>
    </w:p>
    <w:p w14:paraId="3CAC5773" w14:textId="33E99883" w:rsidR="003F39B0" w:rsidRPr="00027CB6" w:rsidRDefault="003F39B0" w:rsidP="003F39B0">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Selbstständiges Erkennen von Spam-Mails</w:t>
      </w:r>
    </w:p>
    <w:p w14:paraId="11D6D977" w14:textId="4914C3E7" w:rsidR="003F39B0" w:rsidRPr="00027CB6" w:rsidRDefault="003F39B0" w:rsidP="003F39B0">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Entwicklung geeigneter Spam-Filter</w:t>
      </w:r>
    </w:p>
    <w:p w14:paraId="7A6167F8" w14:textId="77777777" w:rsidR="003F39B0" w:rsidRPr="00027CB6" w:rsidRDefault="003F39B0" w:rsidP="003F39B0">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Sprach- und Texterkennung für digitale Assistenten</w:t>
      </w:r>
    </w:p>
    <w:p w14:paraId="05DE88B6" w14:textId="61716011" w:rsidR="003F39B0" w:rsidRPr="00027CB6" w:rsidRDefault="003F39B0" w:rsidP="003F39B0">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 xml:space="preserve">Bestimmung der Relevanz von </w:t>
      </w:r>
      <w:r w:rsidR="003348A7" w:rsidRPr="00027CB6">
        <w:rPr>
          <w:rFonts w:ascii="Open Sans" w:eastAsiaTheme="majorEastAsia" w:hAnsi="Open Sans" w:cs="Open Sans"/>
          <w:color w:val="000000" w:themeColor="text1"/>
          <w:sz w:val="20"/>
          <w:szCs w:val="20"/>
        </w:rPr>
        <w:t>Websites</w:t>
      </w:r>
      <w:r w:rsidRPr="00027CB6">
        <w:rPr>
          <w:rFonts w:ascii="Open Sans" w:eastAsiaTheme="majorEastAsia" w:hAnsi="Open Sans" w:cs="Open Sans"/>
          <w:color w:val="000000" w:themeColor="text1"/>
          <w:sz w:val="20"/>
          <w:szCs w:val="20"/>
        </w:rPr>
        <w:t xml:space="preserve"> für Suchbegriffe</w:t>
      </w:r>
    </w:p>
    <w:p w14:paraId="452F6C15" w14:textId="77777777" w:rsidR="003F39B0" w:rsidRPr="00027CB6" w:rsidRDefault="003F39B0" w:rsidP="003F39B0">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Erkennung und Unterscheidung der Internetaktivität von natürlichen Personen und Bots</w:t>
      </w:r>
    </w:p>
    <w:p w14:paraId="767ADC66" w14:textId="77777777" w:rsidR="003F39B0" w:rsidRPr="00027CB6" w:rsidRDefault="003F39B0" w:rsidP="003F39B0">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Bild- und Gesichtserkennung</w:t>
      </w:r>
    </w:p>
    <w:p w14:paraId="35F6BF4A" w14:textId="6139DC35" w:rsidR="00E812F4" w:rsidRPr="00027CB6" w:rsidRDefault="003F39B0" w:rsidP="0008339B">
      <w:pPr>
        <w:pStyle w:val="Listenabsatz"/>
        <w:numPr>
          <w:ilvl w:val="0"/>
          <w:numId w:val="8"/>
        </w:num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Automatische Empfehlungsdienste</w:t>
      </w:r>
    </w:p>
    <w:p w14:paraId="7F11F5C0" w14:textId="561546C2" w:rsidR="00E812F4" w:rsidRPr="00027CB6" w:rsidRDefault="00E812F4" w:rsidP="009D5E2A">
      <w:pPr>
        <w:spacing w:line="360" w:lineRule="auto"/>
        <w:jc w:val="both"/>
        <w:rPr>
          <w:rFonts w:ascii="Open Sans" w:eastAsiaTheme="majorEastAsia" w:hAnsi="Open Sans" w:cs="Open Sans"/>
          <w:b/>
          <w:bCs/>
          <w:color w:val="000000" w:themeColor="text1"/>
          <w:sz w:val="20"/>
          <w:szCs w:val="20"/>
        </w:rPr>
      </w:pPr>
      <w:r w:rsidRPr="00027CB6">
        <w:rPr>
          <w:rFonts w:ascii="Open Sans" w:eastAsiaTheme="majorEastAsia" w:hAnsi="Open Sans" w:cs="Open Sans"/>
          <w:b/>
          <w:bCs/>
          <w:color w:val="000000" w:themeColor="text1"/>
          <w:sz w:val="20"/>
          <w:szCs w:val="20"/>
        </w:rPr>
        <w:lastRenderedPageBreak/>
        <w:t>Deep Learning</w:t>
      </w:r>
    </w:p>
    <w:p w14:paraId="6D69DEB8" w14:textId="578DC05F" w:rsidR="00F95E6C" w:rsidRPr="00027CB6" w:rsidRDefault="00E812F4" w:rsidP="009D5E2A">
      <w:p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i/>
          <w:iCs/>
          <w:color w:val="000000" w:themeColor="text1"/>
          <w:sz w:val="20"/>
          <w:szCs w:val="20"/>
        </w:rPr>
        <w:t>Deep Learning</w:t>
      </w:r>
      <w:r w:rsidR="009D5E2A" w:rsidRPr="00027CB6">
        <w:rPr>
          <w:rFonts w:ascii="Open Sans" w:eastAsiaTheme="majorEastAsia" w:hAnsi="Open Sans" w:cs="Open Sans"/>
          <w:color w:val="000000" w:themeColor="text1"/>
          <w:sz w:val="20"/>
          <w:szCs w:val="20"/>
        </w:rPr>
        <w:t xml:space="preserve"> basiert </w:t>
      </w:r>
      <w:r w:rsidR="00F95E6C" w:rsidRPr="00027CB6">
        <w:rPr>
          <w:rFonts w:ascii="Open Sans" w:eastAsiaTheme="majorEastAsia" w:hAnsi="Open Sans" w:cs="Open Sans"/>
          <w:color w:val="000000" w:themeColor="text1"/>
          <w:sz w:val="20"/>
          <w:szCs w:val="20"/>
        </w:rPr>
        <w:t>auf tiefen neuronalen Netzen</w:t>
      </w:r>
      <w:r w:rsidR="004E3655" w:rsidRPr="00027CB6">
        <w:rPr>
          <w:rFonts w:ascii="Open Sans" w:eastAsiaTheme="majorEastAsia" w:hAnsi="Open Sans" w:cs="Open Sans"/>
          <w:color w:val="000000" w:themeColor="text1"/>
          <w:sz w:val="20"/>
          <w:szCs w:val="20"/>
        </w:rPr>
        <w:t xml:space="preserve">. Die </w:t>
      </w:r>
      <w:r w:rsidR="00F95E6C" w:rsidRPr="00027CB6">
        <w:rPr>
          <w:rFonts w:ascii="Open Sans" w:eastAsiaTheme="majorEastAsia" w:hAnsi="Open Sans" w:cs="Open Sans"/>
          <w:color w:val="000000" w:themeColor="text1"/>
          <w:sz w:val="20"/>
          <w:szCs w:val="20"/>
        </w:rPr>
        <w:t>neuronalen Netze</w:t>
      </w:r>
      <w:r w:rsidR="004E3655" w:rsidRPr="00027CB6">
        <w:rPr>
          <w:rFonts w:ascii="Open Sans" w:eastAsiaTheme="majorEastAsia" w:hAnsi="Open Sans" w:cs="Open Sans"/>
          <w:color w:val="000000" w:themeColor="text1"/>
          <w:sz w:val="20"/>
          <w:szCs w:val="20"/>
        </w:rPr>
        <w:t xml:space="preserve"> umfassen </w:t>
      </w:r>
      <w:r w:rsidR="00F95E6C" w:rsidRPr="00027CB6">
        <w:rPr>
          <w:rFonts w:ascii="Open Sans" w:eastAsiaTheme="majorEastAsia" w:hAnsi="Open Sans" w:cs="Open Sans"/>
          <w:color w:val="000000" w:themeColor="text1"/>
          <w:sz w:val="20"/>
          <w:szCs w:val="20"/>
        </w:rPr>
        <w:t>mehrere verborgene</w:t>
      </w:r>
      <w:r w:rsidR="00876862" w:rsidRPr="00027CB6">
        <w:rPr>
          <w:rFonts w:ascii="Open Sans" w:eastAsiaTheme="majorEastAsia" w:hAnsi="Open Sans" w:cs="Open Sans"/>
          <w:color w:val="000000" w:themeColor="text1"/>
          <w:sz w:val="20"/>
          <w:szCs w:val="20"/>
        </w:rPr>
        <w:t xml:space="preserve"> </w:t>
      </w:r>
      <w:r w:rsidR="00F95E6C" w:rsidRPr="00027CB6">
        <w:rPr>
          <w:rFonts w:ascii="Open Sans" w:eastAsiaTheme="majorEastAsia" w:hAnsi="Open Sans" w:cs="Open Sans"/>
          <w:color w:val="000000" w:themeColor="text1"/>
          <w:sz w:val="20"/>
          <w:szCs w:val="20"/>
        </w:rPr>
        <w:t>Schichten, von denen jede die Schlussfolgerungen der vorherigen Schicht weiter verfeinert. Diese Bewegung von Berechnungen durch die versteckten Schichten zur Ausgabeschicht wird Vorwärtspropagation genannt. Ein anderer Prozess, Backpropagation genannt, identifiziert Fehler in Berechnungen, wei</w:t>
      </w:r>
      <w:r w:rsidR="00954E79" w:rsidRPr="00027CB6">
        <w:rPr>
          <w:rFonts w:ascii="Open Sans" w:eastAsiaTheme="majorEastAsia" w:hAnsi="Open Sans" w:cs="Open Sans"/>
          <w:color w:val="000000" w:themeColor="text1"/>
          <w:sz w:val="20"/>
          <w:szCs w:val="20"/>
        </w:rPr>
        <w:t>st</w:t>
      </w:r>
      <w:r w:rsidR="00F95E6C" w:rsidRPr="00027CB6">
        <w:rPr>
          <w:rFonts w:ascii="Open Sans" w:eastAsiaTheme="majorEastAsia" w:hAnsi="Open Sans" w:cs="Open Sans"/>
          <w:color w:val="000000" w:themeColor="text1"/>
          <w:sz w:val="20"/>
          <w:szCs w:val="20"/>
        </w:rPr>
        <w:t xml:space="preserve"> Gewichte zu und schiebt </w:t>
      </w:r>
      <w:r w:rsidR="004E3655" w:rsidRPr="00027CB6">
        <w:rPr>
          <w:rFonts w:ascii="Open Sans" w:eastAsiaTheme="majorEastAsia" w:hAnsi="Open Sans" w:cs="Open Sans"/>
          <w:color w:val="000000" w:themeColor="text1"/>
          <w:sz w:val="20"/>
          <w:szCs w:val="20"/>
        </w:rPr>
        <w:t>diese</w:t>
      </w:r>
      <w:r w:rsidR="00F95E6C" w:rsidRPr="00027CB6">
        <w:rPr>
          <w:rFonts w:ascii="Open Sans" w:eastAsiaTheme="majorEastAsia" w:hAnsi="Open Sans" w:cs="Open Sans"/>
          <w:color w:val="000000" w:themeColor="text1"/>
          <w:sz w:val="20"/>
          <w:szCs w:val="20"/>
        </w:rPr>
        <w:t xml:space="preserve"> zurück in die vorherigen Schichten, um das Modell zu verfeinern oder zu trainieren.</w:t>
      </w:r>
    </w:p>
    <w:p w14:paraId="6AA4AD63" w14:textId="3FB82760" w:rsidR="00F42A94" w:rsidRPr="00027CB6" w:rsidRDefault="00F95E6C" w:rsidP="009D5E2A">
      <w:pPr>
        <w:spacing w:line="360" w:lineRule="auto"/>
        <w:jc w:val="both"/>
        <w:rPr>
          <w:rFonts w:ascii="Open Sans" w:eastAsiaTheme="majorEastAsia" w:hAnsi="Open Sans" w:cs="Open Sans"/>
          <w:color w:val="000000" w:themeColor="text1"/>
          <w:sz w:val="20"/>
          <w:szCs w:val="20"/>
        </w:rPr>
      </w:pPr>
      <w:r w:rsidRPr="00027CB6">
        <w:rPr>
          <w:rFonts w:ascii="Open Sans" w:eastAsiaTheme="majorEastAsia" w:hAnsi="Open Sans" w:cs="Open Sans"/>
          <w:color w:val="000000" w:themeColor="text1"/>
          <w:sz w:val="20"/>
          <w:szCs w:val="20"/>
        </w:rPr>
        <w:t>Während einige Deep Learning-Modelle mit beschrifteten Daten arbeiten, können viele auch mit unbeschrifteten Daten arbeiten. Deep Learning-Modelle sind auch in der Lage, unüberwacht zu lernen, sodass Merkmale und Muster in Daten mit einem Minimum an menschlicher Überwachung erk</w:t>
      </w:r>
      <w:r w:rsidR="009D5E2A" w:rsidRPr="00027CB6">
        <w:rPr>
          <w:rFonts w:ascii="Open Sans" w:eastAsiaTheme="majorEastAsia" w:hAnsi="Open Sans" w:cs="Open Sans"/>
          <w:color w:val="000000" w:themeColor="text1"/>
          <w:sz w:val="20"/>
          <w:szCs w:val="20"/>
        </w:rPr>
        <w:t>a</w:t>
      </w:r>
      <w:r w:rsidRPr="00027CB6">
        <w:rPr>
          <w:rFonts w:ascii="Open Sans" w:eastAsiaTheme="majorEastAsia" w:hAnsi="Open Sans" w:cs="Open Sans"/>
          <w:color w:val="000000" w:themeColor="text1"/>
          <w:sz w:val="20"/>
          <w:szCs w:val="20"/>
        </w:rPr>
        <w:t>nnt werden.</w:t>
      </w:r>
    </w:p>
    <w:p w14:paraId="1AD4C2BA" w14:textId="4C72792B" w:rsidR="006E7719" w:rsidRPr="00027CB6" w:rsidRDefault="006E7719" w:rsidP="000F4447">
      <w:pPr>
        <w:pStyle w:val="berschrift1"/>
        <w:spacing w:line="360" w:lineRule="auto"/>
        <w:jc w:val="both"/>
        <w:rPr>
          <w:rFonts w:ascii="Open Sans" w:hAnsi="Open Sans" w:cs="Open Sans"/>
          <w:sz w:val="28"/>
          <w:szCs w:val="28"/>
        </w:rPr>
      </w:pPr>
      <w:bookmarkStart w:id="4" w:name="_Toc69202934"/>
      <w:bookmarkStart w:id="5" w:name="_Hlk68591141"/>
      <w:r w:rsidRPr="00027CB6">
        <w:rPr>
          <w:rFonts w:ascii="Open Sans" w:hAnsi="Open Sans" w:cs="Open Sans"/>
          <w:sz w:val="28"/>
          <w:szCs w:val="28"/>
        </w:rPr>
        <w:t>W</w:t>
      </w:r>
      <w:r w:rsidR="00BF52C2" w:rsidRPr="00027CB6">
        <w:rPr>
          <w:rFonts w:ascii="Open Sans" w:hAnsi="Open Sans" w:cs="Open Sans"/>
          <w:sz w:val="28"/>
          <w:szCs w:val="28"/>
        </w:rPr>
        <w:t>ie verändert</w:t>
      </w:r>
      <w:r w:rsidR="00A12BDD" w:rsidRPr="00027CB6">
        <w:rPr>
          <w:rFonts w:ascii="Open Sans" w:hAnsi="Open Sans" w:cs="Open Sans"/>
          <w:sz w:val="28"/>
          <w:szCs w:val="28"/>
        </w:rPr>
        <w:t xml:space="preserve"> KI </w:t>
      </w:r>
      <w:r w:rsidR="00BF52C2" w:rsidRPr="00027CB6">
        <w:rPr>
          <w:rFonts w:ascii="Open Sans" w:hAnsi="Open Sans" w:cs="Open Sans"/>
          <w:sz w:val="28"/>
          <w:szCs w:val="28"/>
        </w:rPr>
        <w:t>das</w:t>
      </w:r>
      <w:r w:rsidR="00C9045C" w:rsidRPr="00027CB6">
        <w:rPr>
          <w:rFonts w:ascii="Open Sans" w:hAnsi="Open Sans" w:cs="Open Sans"/>
          <w:sz w:val="28"/>
          <w:szCs w:val="28"/>
        </w:rPr>
        <w:t xml:space="preserve"> Arbeiten</w:t>
      </w:r>
      <w:r w:rsidRPr="00027CB6">
        <w:rPr>
          <w:rFonts w:ascii="Open Sans" w:hAnsi="Open Sans" w:cs="Open Sans"/>
          <w:sz w:val="28"/>
          <w:szCs w:val="28"/>
        </w:rPr>
        <w:t>?</w:t>
      </w:r>
      <w:bookmarkEnd w:id="1"/>
      <w:bookmarkEnd w:id="4"/>
    </w:p>
    <w:bookmarkEnd w:id="5"/>
    <w:p w14:paraId="12C36E2B" w14:textId="5A4D0CA6" w:rsidR="00BF52C2" w:rsidRPr="00027CB6" w:rsidRDefault="00BF52C2" w:rsidP="000F4447">
      <w:pPr>
        <w:spacing w:line="360" w:lineRule="auto"/>
        <w:jc w:val="both"/>
        <w:rPr>
          <w:rFonts w:ascii="Open Sans" w:hAnsi="Open Sans" w:cs="Open Sans"/>
          <w:sz w:val="20"/>
          <w:szCs w:val="20"/>
        </w:rPr>
      </w:pPr>
      <w:r w:rsidRPr="00027CB6">
        <w:rPr>
          <w:rFonts w:ascii="Open Sans" w:hAnsi="Open Sans" w:cs="Open Sans"/>
          <w:sz w:val="20"/>
          <w:szCs w:val="20"/>
        </w:rPr>
        <w:t>Auf viele Menschen mag es sich befremdlich anmuten, dass Maschinen immer mehr die menschliche Intelligenz zu ersetzen scheinen. Im Alltag ist die</w:t>
      </w:r>
      <w:r w:rsidR="003348A7" w:rsidRPr="00027CB6">
        <w:rPr>
          <w:rFonts w:ascii="Open Sans" w:hAnsi="Open Sans" w:cs="Open Sans"/>
          <w:sz w:val="20"/>
          <w:szCs w:val="20"/>
        </w:rPr>
        <w:t xml:space="preserve"> KI </w:t>
      </w:r>
      <w:r w:rsidRPr="00027CB6">
        <w:rPr>
          <w:rFonts w:ascii="Open Sans" w:hAnsi="Open Sans" w:cs="Open Sans"/>
          <w:sz w:val="20"/>
          <w:szCs w:val="20"/>
        </w:rPr>
        <w:t>jedoch schon längst etabliert und wird, je nach Einsatzbereich, weitgehend akzeptiert.</w:t>
      </w:r>
      <w:r w:rsidR="005F6426" w:rsidRPr="00027CB6">
        <w:rPr>
          <w:rFonts w:ascii="Open Sans" w:hAnsi="Open Sans" w:cs="Open Sans"/>
          <w:sz w:val="20"/>
          <w:szCs w:val="20"/>
        </w:rPr>
        <w:t xml:space="preserve"> Denn in</w:t>
      </w:r>
      <w:r w:rsidRPr="00027CB6">
        <w:rPr>
          <w:rFonts w:ascii="Open Sans" w:hAnsi="Open Sans" w:cs="Open Sans"/>
          <w:sz w:val="20"/>
          <w:szCs w:val="20"/>
        </w:rPr>
        <w:t xml:space="preserve"> Zeiten von Big Data und</w:t>
      </w:r>
      <w:r w:rsidR="009D5E2A" w:rsidRPr="00027CB6">
        <w:rPr>
          <w:rFonts w:ascii="Open Sans" w:hAnsi="Open Sans" w:cs="Open Sans"/>
          <w:sz w:val="20"/>
          <w:szCs w:val="20"/>
        </w:rPr>
        <w:t xml:space="preserve"> KI </w:t>
      </w:r>
      <w:r w:rsidRPr="00027CB6">
        <w:rPr>
          <w:rFonts w:ascii="Open Sans" w:hAnsi="Open Sans" w:cs="Open Sans"/>
          <w:sz w:val="20"/>
          <w:szCs w:val="20"/>
        </w:rPr>
        <w:t xml:space="preserve">besteht die Aufgabe von Unternehmen nicht mehr darin, ausreichend Daten über den Kunden zu sammeln. Vielmehr müssen Unternehmen die Daten effizient auswerten und konkrete Handlungsempfehlungen aus </w:t>
      </w:r>
      <w:r w:rsidR="004E3655" w:rsidRPr="00027CB6">
        <w:rPr>
          <w:rFonts w:ascii="Open Sans" w:hAnsi="Open Sans" w:cs="Open Sans"/>
          <w:sz w:val="20"/>
          <w:szCs w:val="20"/>
        </w:rPr>
        <w:t>diesen</w:t>
      </w:r>
      <w:r w:rsidRPr="00027CB6">
        <w:rPr>
          <w:rFonts w:ascii="Open Sans" w:hAnsi="Open Sans" w:cs="Open Sans"/>
          <w:sz w:val="20"/>
          <w:szCs w:val="20"/>
        </w:rPr>
        <w:t xml:space="preserve"> ableiten</w:t>
      </w:r>
      <w:r w:rsidR="005F6426" w:rsidRPr="00027CB6">
        <w:rPr>
          <w:rFonts w:ascii="Open Sans" w:hAnsi="Open Sans" w:cs="Open Sans"/>
          <w:sz w:val="20"/>
          <w:szCs w:val="20"/>
        </w:rPr>
        <w:t xml:space="preserve"> </w:t>
      </w:r>
      <w:r w:rsidRPr="00027CB6">
        <w:rPr>
          <w:rFonts w:ascii="Open Sans" w:hAnsi="Open Sans" w:cs="Open Sans"/>
          <w:sz w:val="20"/>
          <w:szCs w:val="20"/>
        </w:rPr>
        <w:t>können.</w:t>
      </w:r>
    </w:p>
    <w:p w14:paraId="60BF8202" w14:textId="25C9D9C8" w:rsidR="00BF52C2" w:rsidRPr="00027CB6" w:rsidRDefault="00BF52C2" w:rsidP="000F4447">
      <w:pPr>
        <w:spacing w:line="360" w:lineRule="auto"/>
        <w:jc w:val="both"/>
        <w:rPr>
          <w:rFonts w:ascii="Open Sans" w:hAnsi="Open Sans" w:cs="Open Sans"/>
          <w:sz w:val="20"/>
          <w:szCs w:val="20"/>
        </w:rPr>
      </w:pPr>
      <w:r w:rsidRPr="00027CB6">
        <w:rPr>
          <w:rFonts w:ascii="Open Sans" w:hAnsi="Open Sans" w:cs="Open Sans"/>
          <w:sz w:val="20"/>
          <w:szCs w:val="20"/>
        </w:rPr>
        <w:t>Die Google Suchmaschine zählt zu den weltweit bekanntesten KI-Erfindungen. Die</w:t>
      </w:r>
      <w:r w:rsidR="003348A7" w:rsidRPr="00027CB6">
        <w:rPr>
          <w:rFonts w:ascii="Open Sans" w:hAnsi="Open Sans" w:cs="Open Sans"/>
          <w:sz w:val="20"/>
          <w:szCs w:val="20"/>
        </w:rPr>
        <w:t>se</w:t>
      </w:r>
      <w:r w:rsidRPr="00027CB6">
        <w:rPr>
          <w:rFonts w:ascii="Open Sans" w:hAnsi="Open Sans" w:cs="Open Sans"/>
          <w:sz w:val="20"/>
          <w:szCs w:val="20"/>
        </w:rPr>
        <w:t xml:space="preserve"> Technologie durchsucht unzählige Quellen und zeigt </w:t>
      </w:r>
      <w:r w:rsidR="00DE2544" w:rsidRPr="00027CB6">
        <w:rPr>
          <w:rFonts w:ascii="Open Sans" w:hAnsi="Open Sans" w:cs="Open Sans"/>
          <w:sz w:val="20"/>
          <w:szCs w:val="20"/>
        </w:rPr>
        <w:t xml:space="preserve">dem User </w:t>
      </w:r>
      <w:r w:rsidRPr="00027CB6">
        <w:rPr>
          <w:rFonts w:ascii="Open Sans" w:hAnsi="Open Sans" w:cs="Open Sans"/>
          <w:sz w:val="20"/>
          <w:szCs w:val="20"/>
        </w:rPr>
        <w:t>die passenden Suchergebnisse innerhalb weniger Sekunden an. Ziel</w:t>
      </w:r>
      <w:r w:rsidR="003348A7" w:rsidRPr="00027CB6">
        <w:rPr>
          <w:rFonts w:ascii="Open Sans" w:hAnsi="Open Sans" w:cs="Open Sans"/>
          <w:sz w:val="20"/>
          <w:szCs w:val="20"/>
        </w:rPr>
        <w:t xml:space="preserve"> der KI </w:t>
      </w:r>
      <w:r w:rsidRPr="00027CB6">
        <w:rPr>
          <w:rFonts w:ascii="Open Sans" w:hAnsi="Open Sans" w:cs="Open Sans"/>
          <w:sz w:val="20"/>
          <w:szCs w:val="20"/>
        </w:rPr>
        <w:t>ist es</w:t>
      </w:r>
      <w:r w:rsidR="00DE2544" w:rsidRPr="00027CB6">
        <w:rPr>
          <w:rFonts w:ascii="Open Sans" w:hAnsi="Open Sans" w:cs="Open Sans"/>
          <w:sz w:val="20"/>
          <w:szCs w:val="20"/>
        </w:rPr>
        <w:t xml:space="preserve"> dabei</w:t>
      </w:r>
      <w:r w:rsidRPr="00027CB6">
        <w:rPr>
          <w:rFonts w:ascii="Open Sans" w:hAnsi="Open Sans" w:cs="Open Sans"/>
          <w:sz w:val="20"/>
          <w:szCs w:val="20"/>
        </w:rPr>
        <w:t>, den</w:t>
      </w:r>
      <w:r w:rsidR="00DE2544" w:rsidRPr="00027CB6">
        <w:rPr>
          <w:rFonts w:ascii="Open Sans" w:hAnsi="Open Sans" w:cs="Open Sans"/>
          <w:sz w:val="20"/>
          <w:szCs w:val="20"/>
        </w:rPr>
        <w:t xml:space="preserve"> User</w:t>
      </w:r>
      <w:r w:rsidRPr="00027CB6">
        <w:rPr>
          <w:rFonts w:ascii="Open Sans" w:hAnsi="Open Sans" w:cs="Open Sans"/>
          <w:sz w:val="20"/>
          <w:szCs w:val="20"/>
        </w:rPr>
        <w:t xml:space="preserve"> zu unterstützen und</w:t>
      </w:r>
      <w:r w:rsidR="00DE2544" w:rsidRPr="00027CB6">
        <w:rPr>
          <w:rFonts w:ascii="Open Sans" w:hAnsi="Open Sans" w:cs="Open Sans"/>
          <w:sz w:val="20"/>
          <w:szCs w:val="20"/>
        </w:rPr>
        <w:t xml:space="preserve"> diesen nicht </w:t>
      </w:r>
      <w:r w:rsidRPr="00027CB6">
        <w:rPr>
          <w:rFonts w:ascii="Open Sans" w:hAnsi="Open Sans" w:cs="Open Sans"/>
          <w:sz w:val="20"/>
          <w:szCs w:val="20"/>
        </w:rPr>
        <w:t>zu ersetzen. Besonders im digitalen Marketing erweist sich die Technologie bislang als unterstützende</w:t>
      </w:r>
      <w:r w:rsidR="00DE2544" w:rsidRPr="00027CB6">
        <w:rPr>
          <w:rFonts w:ascii="Open Sans" w:hAnsi="Open Sans" w:cs="Open Sans"/>
          <w:sz w:val="20"/>
          <w:szCs w:val="20"/>
        </w:rPr>
        <w:t>s Instrument.</w:t>
      </w:r>
    </w:p>
    <w:p w14:paraId="0FBF9721" w14:textId="0ECAD7B8" w:rsidR="008A14E4" w:rsidRPr="00027CB6" w:rsidRDefault="00BF52C2" w:rsidP="000F4447">
      <w:pPr>
        <w:spacing w:line="360" w:lineRule="auto"/>
        <w:jc w:val="both"/>
        <w:rPr>
          <w:rFonts w:ascii="Open Sans" w:hAnsi="Open Sans" w:cs="Open Sans"/>
          <w:sz w:val="20"/>
          <w:szCs w:val="20"/>
        </w:rPr>
      </w:pPr>
      <w:r w:rsidRPr="00027CB6">
        <w:rPr>
          <w:rFonts w:ascii="Open Sans" w:hAnsi="Open Sans" w:cs="Open Sans"/>
          <w:sz w:val="20"/>
          <w:szCs w:val="20"/>
        </w:rPr>
        <w:t>Im Zuge der Customer Journey bewegt sich die Mehrheit der Kunden entlang etlicher digitaler Touchpoints. Unternehmen werden deshalb zunehmend aufgefordert, den Kunden eine optimale Nutzererfahrung zu bieten</w:t>
      </w:r>
      <w:r w:rsidR="00DE2544" w:rsidRPr="00027CB6">
        <w:rPr>
          <w:rFonts w:ascii="Open Sans" w:hAnsi="Open Sans" w:cs="Open Sans"/>
          <w:sz w:val="20"/>
          <w:szCs w:val="20"/>
        </w:rPr>
        <w:t xml:space="preserve">. Diese soll vor allem schneller, persönlicher und digitaler sein als zuvor. Daher ist es umso wichtiger für Unternehmen </w:t>
      </w:r>
      <w:r w:rsidRPr="00027CB6">
        <w:rPr>
          <w:rFonts w:ascii="Open Sans" w:hAnsi="Open Sans" w:cs="Open Sans"/>
          <w:sz w:val="20"/>
          <w:szCs w:val="20"/>
        </w:rPr>
        <w:t>konkrete Erkenntnisse und Maßnahmen aus den gesammelten</w:t>
      </w:r>
      <w:r w:rsidR="005F6426" w:rsidRPr="00027CB6">
        <w:rPr>
          <w:rFonts w:ascii="Open Sans" w:hAnsi="Open Sans" w:cs="Open Sans"/>
          <w:sz w:val="20"/>
          <w:szCs w:val="20"/>
        </w:rPr>
        <w:t xml:space="preserve"> Daten der Nutzer</w:t>
      </w:r>
      <w:r w:rsidRPr="00027CB6">
        <w:rPr>
          <w:rFonts w:ascii="Open Sans" w:hAnsi="Open Sans" w:cs="Open Sans"/>
          <w:sz w:val="20"/>
          <w:szCs w:val="20"/>
        </w:rPr>
        <w:t xml:space="preserve"> ableiten zu können.</w:t>
      </w:r>
      <w:r w:rsidR="004E3655" w:rsidRPr="00027CB6">
        <w:rPr>
          <w:rFonts w:ascii="Open Sans" w:hAnsi="Open Sans" w:cs="Open Sans"/>
          <w:sz w:val="20"/>
          <w:szCs w:val="20"/>
        </w:rPr>
        <w:t xml:space="preserve"> </w:t>
      </w:r>
      <w:r w:rsidR="005F6426" w:rsidRPr="00027CB6">
        <w:rPr>
          <w:rFonts w:ascii="Open Sans" w:hAnsi="Open Sans" w:cs="Open Sans"/>
          <w:sz w:val="20"/>
          <w:szCs w:val="20"/>
        </w:rPr>
        <w:t xml:space="preserve">Die </w:t>
      </w:r>
      <w:r w:rsidR="003348A7" w:rsidRPr="00027CB6">
        <w:rPr>
          <w:rFonts w:ascii="Open Sans" w:hAnsi="Open Sans" w:cs="Open Sans"/>
          <w:sz w:val="20"/>
          <w:szCs w:val="20"/>
        </w:rPr>
        <w:t>K</w:t>
      </w:r>
      <w:r w:rsidR="005F6426" w:rsidRPr="00027CB6">
        <w:rPr>
          <w:rFonts w:ascii="Open Sans" w:hAnsi="Open Sans" w:cs="Open Sans"/>
          <w:sz w:val="20"/>
          <w:szCs w:val="20"/>
        </w:rPr>
        <w:t>ünstliche Intelligenz verändert bereits jetzt das Marketing</w:t>
      </w:r>
      <w:r w:rsidR="004E3655" w:rsidRPr="00027CB6">
        <w:rPr>
          <w:rFonts w:ascii="Open Sans" w:hAnsi="Open Sans" w:cs="Open Sans"/>
          <w:sz w:val="20"/>
          <w:szCs w:val="20"/>
        </w:rPr>
        <w:t xml:space="preserve">. </w:t>
      </w:r>
      <w:r w:rsidR="005F6426" w:rsidRPr="00027CB6">
        <w:rPr>
          <w:rFonts w:ascii="Open Sans" w:hAnsi="Open Sans" w:cs="Open Sans"/>
          <w:sz w:val="20"/>
          <w:szCs w:val="20"/>
        </w:rPr>
        <w:t>Marketingaufgaben werden durch KI optimiert und beschleunigt. Aber KI unterstützt auch dabei Conversions zu steigern.</w:t>
      </w:r>
    </w:p>
    <w:p w14:paraId="14A165CB" w14:textId="39D47BB2" w:rsidR="00736240" w:rsidRPr="00027CB6" w:rsidRDefault="008A14E4" w:rsidP="008A14E4">
      <w:pPr>
        <w:rPr>
          <w:rFonts w:ascii="Open Sans" w:hAnsi="Open Sans" w:cs="Open Sans"/>
          <w:sz w:val="20"/>
          <w:szCs w:val="20"/>
        </w:rPr>
      </w:pPr>
      <w:r w:rsidRPr="00027CB6">
        <w:rPr>
          <w:rFonts w:ascii="Open Sans" w:hAnsi="Open Sans" w:cs="Open Sans"/>
          <w:sz w:val="20"/>
          <w:szCs w:val="20"/>
        </w:rPr>
        <w:br w:type="page"/>
      </w:r>
    </w:p>
    <w:p w14:paraId="3C555AD2" w14:textId="4BEAFAB0" w:rsidR="00736240" w:rsidRPr="00027CB6" w:rsidRDefault="00736240" w:rsidP="000F4447">
      <w:pPr>
        <w:spacing w:line="360" w:lineRule="auto"/>
        <w:jc w:val="both"/>
        <w:rPr>
          <w:rFonts w:ascii="Open Sans" w:hAnsi="Open Sans" w:cs="Open Sans"/>
          <w:b/>
          <w:bCs/>
          <w:sz w:val="20"/>
          <w:szCs w:val="20"/>
        </w:rPr>
      </w:pPr>
      <w:r w:rsidRPr="00027CB6">
        <w:rPr>
          <w:rFonts w:ascii="Open Sans" w:hAnsi="Open Sans" w:cs="Open Sans"/>
          <w:b/>
          <w:bCs/>
          <w:sz w:val="20"/>
          <w:szCs w:val="20"/>
        </w:rPr>
        <w:lastRenderedPageBreak/>
        <w:t xml:space="preserve">Verbesserte Personalisierung </w:t>
      </w:r>
    </w:p>
    <w:p w14:paraId="1BBC89E7" w14:textId="5913CE6F" w:rsidR="00736240" w:rsidRPr="00027CB6" w:rsidRDefault="00736240" w:rsidP="000F4447">
      <w:pPr>
        <w:spacing w:line="360" w:lineRule="auto"/>
        <w:jc w:val="both"/>
        <w:rPr>
          <w:rFonts w:ascii="Open Sans" w:hAnsi="Open Sans" w:cs="Open Sans"/>
          <w:sz w:val="20"/>
          <w:szCs w:val="20"/>
        </w:rPr>
      </w:pPr>
      <w:r w:rsidRPr="00027CB6">
        <w:rPr>
          <w:rFonts w:ascii="Open Sans" w:hAnsi="Open Sans" w:cs="Open Sans"/>
          <w:sz w:val="20"/>
          <w:szCs w:val="20"/>
        </w:rPr>
        <w:t>Traditionelle Marketing-Methoden wie Medienwerbung und Direktwerbung sind nicht mehr so effektiv</w:t>
      </w:r>
      <w:r w:rsidR="004E3655" w:rsidRPr="00027CB6">
        <w:rPr>
          <w:rFonts w:ascii="Open Sans" w:hAnsi="Open Sans" w:cs="Open Sans"/>
          <w:sz w:val="20"/>
          <w:szCs w:val="20"/>
        </w:rPr>
        <w:t xml:space="preserve"> gegenwärtig. </w:t>
      </w:r>
      <w:r w:rsidRPr="00027CB6">
        <w:rPr>
          <w:rFonts w:ascii="Open Sans" w:hAnsi="Open Sans" w:cs="Open Sans"/>
          <w:sz w:val="20"/>
          <w:szCs w:val="20"/>
        </w:rPr>
        <w:t>Einer der Gründe dafür ist, dass die Verbraucher von heute erwarten, dass Marken ihre Botschaften auf ihren Standort, ihre demografischen Daten oder ihre Interessen abstimmen. Viele Kunden werden sich daher nicht mehr auf nicht-personalisiertes Marketing einlassen oder diese Botschaften sogar ignorieren.</w:t>
      </w:r>
    </w:p>
    <w:p w14:paraId="35F84763" w14:textId="77C18E9B" w:rsidR="00736240" w:rsidRPr="00027CB6" w:rsidRDefault="00736240" w:rsidP="000F4447">
      <w:pPr>
        <w:spacing w:line="360" w:lineRule="auto"/>
        <w:jc w:val="both"/>
        <w:rPr>
          <w:rFonts w:ascii="Open Sans" w:hAnsi="Open Sans" w:cs="Open Sans"/>
          <w:sz w:val="20"/>
          <w:szCs w:val="20"/>
        </w:rPr>
      </w:pPr>
      <w:r w:rsidRPr="00027CB6">
        <w:rPr>
          <w:rFonts w:ascii="Open Sans" w:hAnsi="Open Sans" w:cs="Open Sans"/>
          <w:sz w:val="20"/>
          <w:szCs w:val="20"/>
        </w:rPr>
        <w:t>KI ermöglicht es Unternehmen, ihre Kommunikation auf individueller Ebene zu personalisieren, anstatt sich auf die generische Zielgruppe zu fokussieren. Diese Technologie funktioniert durch die Vorhersage des Kundenverhaltens auf der Grundlage von Erkenntnissen aus früheren Interaktionen mit der Marke. Das bedeutet, das</w:t>
      </w:r>
      <w:r w:rsidR="0080470E" w:rsidRPr="00027CB6">
        <w:rPr>
          <w:rFonts w:ascii="Open Sans" w:hAnsi="Open Sans" w:cs="Open Sans"/>
          <w:sz w:val="20"/>
          <w:szCs w:val="20"/>
        </w:rPr>
        <w:t xml:space="preserve">s Unternehmen </w:t>
      </w:r>
      <w:r w:rsidRPr="00027CB6">
        <w:rPr>
          <w:rFonts w:ascii="Open Sans" w:hAnsi="Open Sans" w:cs="Open Sans"/>
          <w:sz w:val="20"/>
          <w:szCs w:val="20"/>
        </w:rPr>
        <w:t>Inhalte und Marketingkommunikation, die den Lead am ehesten in einen Verkauf umwandeln, zum bestmöglichen Zeitpunkt senden können, um Conversions zu fördern.</w:t>
      </w:r>
    </w:p>
    <w:p w14:paraId="3A6A70E8" w14:textId="15686E93" w:rsidR="00CB50F6" w:rsidRPr="00027CB6" w:rsidRDefault="00736240" w:rsidP="004E3655">
      <w:pPr>
        <w:spacing w:line="360" w:lineRule="auto"/>
        <w:jc w:val="both"/>
        <w:rPr>
          <w:rFonts w:ascii="Open Sans" w:hAnsi="Open Sans" w:cs="Open Sans"/>
          <w:sz w:val="20"/>
          <w:szCs w:val="20"/>
        </w:rPr>
      </w:pPr>
      <w:r w:rsidRPr="00027CB6">
        <w:rPr>
          <w:rFonts w:ascii="Open Sans" w:hAnsi="Open Sans" w:cs="Open Sans"/>
          <w:sz w:val="20"/>
          <w:szCs w:val="20"/>
        </w:rPr>
        <w:t>Die Antwort, um sowohl die Personalisierung zu verbessern als auch mehr und bessere Inhalte zu produzieren, liegt in der KI. Durch die Analyse von Kundendaten ermöglichen Algorithmen des</w:t>
      </w:r>
      <w:r w:rsidR="003348A7" w:rsidRPr="00027CB6">
        <w:rPr>
          <w:rFonts w:ascii="Open Sans" w:hAnsi="Open Sans" w:cs="Open Sans"/>
          <w:sz w:val="20"/>
          <w:szCs w:val="20"/>
        </w:rPr>
        <w:t xml:space="preserve"> Machine Learnings</w:t>
      </w:r>
      <w:r w:rsidR="004E3655" w:rsidRPr="00027CB6">
        <w:rPr>
          <w:rFonts w:ascii="Open Sans" w:hAnsi="Open Sans" w:cs="Open Sans"/>
          <w:sz w:val="20"/>
          <w:szCs w:val="20"/>
        </w:rPr>
        <w:t xml:space="preserve"> </w:t>
      </w:r>
      <w:r w:rsidRPr="00027CB6">
        <w:rPr>
          <w:rFonts w:ascii="Open Sans" w:hAnsi="Open Sans" w:cs="Open Sans"/>
          <w:sz w:val="20"/>
          <w:szCs w:val="20"/>
        </w:rPr>
        <w:t>ein hyperpersonalisiertes Kundenerlebnis anzubieten.</w:t>
      </w:r>
    </w:p>
    <w:p w14:paraId="4FD2EADC" w14:textId="5E8B80D4" w:rsidR="00CB50F6" w:rsidRPr="00027CB6" w:rsidRDefault="00CB50F6" w:rsidP="000F4447">
      <w:pPr>
        <w:spacing w:line="360" w:lineRule="auto"/>
        <w:jc w:val="both"/>
        <w:rPr>
          <w:rFonts w:ascii="Open Sans" w:hAnsi="Open Sans" w:cs="Open Sans"/>
          <w:b/>
          <w:bCs/>
          <w:sz w:val="20"/>
          <w:szCs w:val="20"/>
        </w:rPr>
      </w:pPr>
      <w:r w:rsidRPr="00027CB6">
        <w:rPr>
          <w:rFonts w:ascii="Open Sans" w:hAnsi="Open Sans" w:cs="Open Sans"/>
          <w:b/>
          <w:bCs/>
          <w:sz w:val="20"/>
          <w:szCs w:val="20"/>
        </w:rPr>
        <w:t>Dynamische Preisgestaltung</w:t>
      </w:r>
    </w:p>
    <w:p w14:paraId="0A4469E0" w14:textId="33E37C1B" w:rsidR="000F4447" w:rsidRPr="00027CB6" w:rsidRDefault="00CB50F6" w:rsidP="000F4447">
      <w:pPr>
        <w:spacing w:line="360" w:lineRule="auto"/>
        <w:jc w:val="both"/>
        <w:rPr>
          <w:rFonts w:ascii="Open Sans" w:hAnsi="Open Sans" w:cs="Open Sans"/>
          <w:sz w:val="20"/>
          <w:szCs w:val="20"/>
        </w:rPr>
      </w:pPr>
      <w:r w:rsidRPr="00027CB6">
        <w:rPr>
          <w:rFonts w:ascii="Open Sans" w:hAnsi="Open Sans" w:cs="Open Sans"/>
          <w:sz w:val="20"/>
          <w:szCs w:val="20"/>
        </w:rPr>
        <w:t>KI kann</w:t>
      </w:r>
      <w:r w:rsidR="004E3655" w:rsidRPr="00027CB6">
        <w:rPr>
          <w:rFonts w:ascii="Open Sans" w:hAnsi="Open Sans" w:cs="Open Sans"/>
          <w:sz w:val="20"/>
          <w:szCs w:val="20"/>
        </w:rPr>
        <w:t xml:space="preserve"> auch für die dynamische Preisgestaltung</w:t>
      </w:r>
      <w:r w:rsidRPr="00027CB6">
        <w:rPr>
          <w:rFonts w:ascii="Open Sans" w:hAnsi="Open Sans" w:cs="Open Sans"/>
          <w:sz w:val="20"/>
          <w:szCs w:val="20"/>
        </w:rPr>
        <w:t xml:space="preserve"> eingesetzt werden, um den Preis von Produkten dynamisch in Abhängigkeit von Nachfrage, Verfügbarkeit, Kundenprofilen und anderen Faktoren festzulegen, um sowohl den Umsatz als auch den Gewinn zu maximieren.</w:t>
      </w:r>
    </w:p>
    <w:p w14:paraId="0F2363A6" w14:textId="59E4011C" w:rsidR="000F4447" w:rsidRPr="00027CB6" w:rsidRDefault="000F4447" w:rsidP="000F4447">
      <w:pPr>
        <w:spacing w:line="360" w:lineRule="auto"/>
        <w:jc w:val="both"/>
        <w:rPr>
          <w:rFonts w:ascii="Open Sans" w:hAnsi="Open Sans" w:cs="Open Sans"/>
          <w:b/>
          <w:bCs/>
          <w:sz w:val="20"/>
          <w:szCs w:val="20"/>
        </w:rPr>
      </w:pPr>
      <w:r w:rsidRPr="00027CB6">
        <w:rPr>
          <w:rFonts w:ascii="Open Sans" w:hAnsi="Open Sans" w:cs="Open Sans"/>
          <w:b/>
          <w:bCs/>
          <w:sz w:val="20"/>
          <w:szCs w:val="20"/>
        </w:rPr>
        <w:t>Chatbots für den Kundenservice</w:t>
      </w:r>
    </w:p>
    <w:p w14:paraId="1D390F2C" w14:textId="3E9C0E8A" w:rsidR="008A14E4" w:rsidRPr="00027CB6" w:rsidRDefault="000F4447" w:rsidP="000F4447">
      <w:pPr>
        <w:spacing w:line="360" w:lineRule="auto"/>
        <w:jc w:val="both"/>
        <w:rPr>
          <w:rFonts w:ascii="Open Sans" w:hAnsi="Open Sans" w:cs="Open Sans"/>
          <w:sz w:val="20"/>
          <w:szCs w:val="20"/>
        </w:rPr>
      </w:pPr>
      <w:r w:rsidRPr="00027CB6">
        <w:rPr>
          <w:rFonts w:ascii="Open Sans" w:hAnsi="Open Sans" w:cs="Open Sans"/>
          <w:sz w:val="20"/>
          <w:szCs w:val="20"/>
        </w:rPr>
        <w:t xml:space="preserve">Einige Unternehmen nutzen Chatbots, um häufige Kundenanfragen zu bearbeiten und sofortige Antworten zu jeder Tages- und Nachtzeit zu liefern. Chatbots können so programmiert </w:t>
      </w:r>
      <w:r w:rsidR="0080470E" w:rsidRPr="00027CB6">
        <w:rPr>
          <w:rFonts w:ascii="Open Sans" w:hAnsi="Open Sans" w:cs="Open Sans"/>
          <w:sz w:val="20"/>
          <w:szCs w:val="20"/>
        </w:rPr>
        <w:t xml:space="preserve">werden, dass </w:t>
      </w:r>
      <w:r w:rsidRPr="00027CB6">
        <w:rPr>
          <w:rFonts w:ascii="Open Sans" w:hAnsi="Open Sans" w:cs="Open Sans"/>
          <w:sz w:val="20"/>
          <w:szCs w:val="20"/>
        </w:rPr>
        <w:t>vorgegebene Antworten auf häufig gestellte Frage</w:t>
      </w:r>
      <w:r w:rsidR="0080470E" w:rsidRPr="00027CB6">
        <w:rPr>
          <w:rFonts w:ascii="Open Sans" w:hAnsi="Open Sans" w:cs="Open Sans"/>
          <w:sz w:val="20"/>
          <w:szCs w:val="20"/>
        </w:rPr>
        <w:t>n geliefert werden können</w:t>
      </w:r>
      <w:r w:rsidRPr="00027CB6">
        <w:rPr>
          <w:rFonts w:ascii="Open Sans" w:hAnsi="Open Sans" w:cs="Open Sans"/>
          <w:sz w:val="20"/>
          <w:szCs w:val="20"/>
        </w:rPr>
        <w:t xml:space="preserve"> und das Gespräch an einen menschlichen Agenten weiter</w:t>
      </w:r>
      <w:r w:rsidR="0080470E" w:rsidRPr="00027CB6">
        <w:rPr>
          <w:rFonts w:ascii="Open Sans" w:hAnsi="Open Sans" w:cs="Open Sans"/>
          <w:sz w:val="20"/>
          <w:szCs w:val="20"/>
        </w:rPr>
        <w:t>geleitet wird</w:t>
      </w:r>
      <w:r w:rsidRPr="00027CB6">
        <w:rPr>
          <w:rFonts w:ascii="Open Sans" w:hAnsi="Open Sans" w:cs="Open Sans"/>
          <w:sz w:val="20"/>
          <w:szCs w:val="20"/>
        </w:rPr>
        <w:t xml:space="preserve">, wenn die Frage zu komplex ist. Das bedeutet, dass die Zeit für den Kundenservice reduziert </w:t>
      </w:r>
      <w:r w:rsidR="004E3655" w:rsidRPr="00027CB6">
        <w:rPr>
          <w:rFonts w:ascii="Open Sans" w:hAnsi="Open Sans" w:cs="Open Sans"/>
          <w:sz w:val="20"/>
          <w:szCs w:val="20"/>
        </w:rPr>
        <w:t xml:space="preserve">werden kann </w:t>
      </w:r>
      <w:r w:rsidRPr="00027CB6">
        <w:rPr>
          <w:rFonts w:ascii="Open Sans" w:hAnsi="Open Sans" w:cs="Open Sans"/>
          <w:sz w:val="20"/>
          <w:szCs w:val="20"/>
        </w:rPr>
        <w:t>und die Arbeitsbelastung gesenkt wird, sodass die</w:t>
      </w:r>
      <w:r w:rsidR="00027CB6" w:rsidRPr="00027CB6">
        <w:rPr>
          <w:rFonts w:ascii="Open Sans" w:hAnsi="Open Sans" w:cs="Open Sans"/>
          <w:sz w:val="20"/>
          <w:szCs w:val="20"/>
        </w:rPr>
        <w:t xml:space="preserve"> Mitarbeiter s</w:t>
      </w:r>
      <w:r w:rsidRPr="00027CB6">
        <w:rPr>
          <w:rFonts w:ascii="Open Sans" w:hAnsi="Open Sans" w:cs="Open Sans"/>
          <w:sz w:val="20"/>
          <w:szCs w:val="20"/>
        </w:rPr>
        <w:t>ich um Gespräche kümmern können, die eine persönlichere Antwort erfordern.</w:t>
      </w:r>
      <w:r w:rsidR="00954E79" w:rsidRPr="00027CB6">
        <w:rPr>
          <w:rFonts w:ascii="Open Sans" w:hAnsi="Open Sans" w:cs="Open Sans"/>
          <w:sz w:val="20"/>
          <w:szCs w:val="20"/>
        </w:rPr>
        <w:t xml:space="preserve"> </w:t>
      </w:r>
      <w:r w:rsidRPr="00027CB6">
        <w:rPr>
          <w:rFonts w:ascii="Open Sans" w:hAnsi="Open Sans" w:cs="Open Sans"/>
          <w:sz w:val="20"/>
          <w:szCs w:val="20"/>
        </w:rPr>
        <w:t>KI-Sprachverarbeitungsalgorithmen sind in den letzten Jahren unglaublich fortschrittlich geworden und machen es möglich, dass Maschinen menschliche Agenten im Kundenservice und Vertrieb</w:t>
      </w:r>
      <w:r w:rsidR="0080470E" w:rsidRPr="00027CB6">
        <w:rPr>
          <w:rFonts w:ascii="Open Sans" w:hAnsi="Open Sans" w:cs="Open Sans"/>
          <w:sz w:val="20"/>
          <w:szCs w:val="20"/>
        </w:rPr>
        <w:t xml:space="preserve"> imitieren</w:t>
      </w:r>
      <w:r w:rsidR="003348A7" w:rsidRPr="00027CB6">
        <w:rPr>
          <w:rFonts w:ascii="Open Sans" w:hAnsi="Open Sans" w:cs="Open Sans"/>
          <w:sz w:val="20"/>
          <w:szCs w:val="20"/>
        </w:rPr>
        <w:t xml:space="preserve"> </w:t>
      </w:r>
      <w:r w:rsidRPr="00027CB6">
        <w:rPr>
          <w:rFonts w:ascii="Open Sans" w:hAnsi="Open Sans" w:cs="Open Sans"/>
          <w:sz w:val="20"/>
          <w:szCs w:val="20"/>
        </w:rPr>
        <w:t>können.</w:t>
      </w:r>
    </w:p>
    <w:p w14:paraId="60235D22" w14:textId="36746565" w:rsidR="000F4447" w:rsidRPr="00027CB6" w:rsidRDefault="008A14E4" w:rsidP="008A14E4">
      <w:pPr>
        <w:rPr>
          <w:rFonts w:ascii="Open Sans" w:hAnsi="Open Sans" w:cs="Open Sans"/>
          <w:sz w:val="20"/>
          <w:szCs w:val="20"/>
        </w:rPr>
      </w:pPr>
      <w:r w:rsidRPr="00027CB6">
        <w:rPr>
          <w:rFonts w:ascii="Open Sans" w:hAnsi="Open Sans" w:cs="Open Sans"/>
          <w:sz w:val="20"/>
          <w:szCs w:val="20"/>
        </w:rPr>
        <w:br w:type="page"/>
      </w:r>
    </w:p>
    <w:p w14:paraId="627B15A3" w14:textId="65B0A62C" w:rsidR="000F4447" w:rsidRPr="00027CB6" w:rsidRDefault="000F4447" w:rsidP="000F4447">
      <w:pPr>
        <w:spacing w:line="360" w:lineRule="auto"/>
        <w:jc w:val="both"/>
        <w:rPr>
          <w:rFonts w:ascii="Open Sans" w:hAnsi="Open Sans" w:cs="Open Sans"/>
          <w:b/>
          <w:bCs/>
          <w:sz w:val="20"/>
          <w:szCs w:val="20"/>
        </w:rPr>
      </w:pPr>
      <w:r w:rsidRPr="00027CB6">
        <w:rPr>
          <w:rFonts w:ascii="Open Sans" w:hAnsi="Open Sans" w:cs="Open Sans"/>
          <w:b/>
          <w:bCs/>
          <w:sz w:val="20"/>
          <w:szCs w:val="20"/>
        </w:rPr>
        <w:lastRenderedPageBreak/>
        <w:t>Suchmaschinen-Optimierung</w:t>
      </w:r>
    </w:p>
    <w:p w14:paraId="0045E89D" w14:textId="77777777" w:rsidR="006737CA" w:rsidRPr="00027CB6" w:rsidRDefault="006737CA" w:rsidP="006737CA">
      <w:pPr>
        <w:spacing w:line="360" w:lineRule="auto"/>
        <w:jc w:val="both"/>
        <w:rPr>
          <w:rFonts w:ascii="Open Sans" w:hAnsi="Open Sans" w:cs="Open Sans"/>
          <w:sz w:val="20"/>
          <w:szCs w:val="20"/>
        </w:rPr>
      </w:pPr>
      <w:r w:rsidRPr="00027CB6">
        <w:rPr>
          <w:rFonts w:ascii="Open Sans" w:hAnsi="Open Sans" w:cs="Open Sans"/>
          <w:sz w:val="20"/>
          <w:szCs w:val="20"/>
        </w:rPr>
        <w:t>Die Suchalgorithmen verbessern sich ständig in allen Bereichen, von der Produktsuche in kleinen Datenbanken auf E-Commerce-Seiten bis hin zu Suchmaschinen wie Google, die täglich von Millionen von Menschen genutzt werden.</w:t>
      </w:r>
    </w:p>
    <w:p w14:paraId="4FC70F57" w14:textId="1A1FAADB" w:rsidR="005D415D" w:rsidRPr="00027CB6" w:rsidRDefault="006737CA" w:rsidP="005D415D">
      <w:pPr>
        <w:spacing w:line="360" w:lineRule="auto"/>
        <w:jc w:val="both"/>
        <w:rPr>
          <w:rFonts w:ascii="Open Sans" w:hAnsi="Open Sans" w:cs="Open Sans"/>
          <w:sz w:val="20"/>
          <w:szCs w:val="20"/>
        </w:rPr>
      </w:pPr>
      <w:r w:rsidRPr="00027CB6">
        <w:rPr>
          <w:rFonts w:ascii="Open Sans" w:hAnsi="Open Sans" w:cs="Open Sans"/>
          <w:sz w:val="20"/>
          <w:szCs w:val="20"/>
        </w:rPr>
        <w:t xml:space="preserve">Die Integration von KI in die Suche kann Rechtschreibfehler erkennen und </w:t>
      </w:r>
      <w:r w:rsidR="003348A7" w:rsidRPr="00027CB6">
        <w:rPr>
          <w:rFonts w:ascii="Open Sans" w:hAnsi="Open Sans" w:cs="Open Sans"/>
          <w:sz w:val="20"/>
          <w:szCs w:val="20"/>
        </w:rPr>
        <w:t>a</w:t>
      </w:r>
      <w:r w:rsidRPr="00027CB6">
        <w:rPr>
          <w:rFonts w:ascii="Open Sans" w:hAnsi="Open Sans" w:cs="Open Sans"/>
          <w:sz w:val="20"/>
          <w:szCs w:val="20"/>
        </w:rPr>
        <w:t>lternative Suchbegriffe vorschlagen. Daher kann das bisherige</w:t>
      </w:r>
      <w:r w:rsidR="005C1633" w:rsidRPr="00027CB6">
        <w:rPr>
          <w:rFonts w:ascii="Open Sans" w:hAnsi="Open Sans" w:cs="Open Sans"/>
          <w:sz w:val="20"/>
          <w:szCs w:val="20"/>
        </w:rPr>
        <w:t xml:space="preserve"> </w:t>
      </w:r>
      <w:r w:rsidRPr="00027CB6">
        <w:rPr>
          <w:rFonts w:ascii="Open Sans" w:hAnsi="Open Sans" w:cs="Open Sans"/>
          <w:sz w:val="20"/>
          <w:szCs w:val="20"/>
        </w:rPr>
        <w:t>Surf- oder Einkaufsverhalten der User beeinflusst werden. Auch die Sprachsuche wird mit der wachsenden Anzahl von KI-gesteuerten Geräten und Assistenten immer alltäglicher</w:t>
      </w:r>
      <w:r w:rsidR="005D415D" w:rsidRPr="00027CB6">
        <w:rPr>
          <w:rFonts w:ascii="Open Sans" w:hAnsi="Open Sans" w:cs="Open Sans"/>
          <w:sz w:val="20"/>
          <w:szCs w:val="20"/>
        </w:rPr>
        <w:t xml:space="preserve">. </w:t>
      </w:r>
      <w:r w:rsidRPr="00027CB6">
        <w:rPr>
          <w:rFonts w:ascii="Open Sans" w:hAnsi="Open Sans" w:cs="Open Sans"/>
          <w:sz w:val="20"/>
          <w:szCs w:val="20"/>
        </w:rPr>
        <w:t>Darüber hinaus nimmt die Sprachsuche mit dem Wachstum der mobilen Internetnutzung und der Smart Home-Lautsprecher ständig zu, und es wird erwartet, dass dies auch weiterhin der Fall sein wird.</w:t>
      </w:r>
      <w:r w:rsidR="005D415D" w:rsidRPr="00027CB6">
        <w:rPr>
          <w:rFonts w:ascii="Open Sans" w:hAnsi="Open Sans" w:cs="Open Sans"/>
          <w:sz w:val="20"/>
          <w:szCs w:val="20"/>
        </w:rPr>
        <w:t xml:space="preserve"> </w:t>
      </w:r>
      <w:r w:rsidRPr="00027CB6">
        <w:rPr>
          <w:rFonts w:ascii="Open Sans" w:hAnsi="Open Sans" w:cs="Open Sans"/>
          <w:sz w:val="20"/>
          <w:szCs w:val="20"/>
        </w:rPr>
        <w:t>KI ist notwendig, um komplexe Muster in der Sprache zu interpretieren und die Bedeutung von gesprochenen Suchanfragen zu erkennen, die sich stark von der traditionellen getippten Suche unterscheiden</w:t>
      </w:r>
      <w:r w:rsidR="005D415D" w:rsidRPr="00027CB6">
        <w:rPr>
          <w:rFonts w:ascii="Open Sans" w:hAnsi="Open Sans" w:cs="Open Sans"/>
          <w:sz w:val="20"/>
          <w:szCs w:val="20"/>
        </w:rPr>
        <w:t>. Unternehmen</w:t>
      </w:r>
      <w:r w:rsidRPr="00027CB6">
        <w:rPr>
          <w:rFonts w:ascii="Open Sans" w:hAnsi="Open Sans" w:cs="Open Sans"/>
          <w:sz w:val="20"/>
          <w:szCs w:val="20"/>
        </w:rPr>
        <w:t xml:space="preserve"> können </w:t>
      </w:r>
      <w:r w:rsidR="005D415D" w:rsidRPr="00027CB6">
        <w:rPr>
          <w:rFonts w:ascii="Open Sans" w:hAnsi="Open Sans" w:cs="Open Sans"/>
          <w:sz w:val="20"/>
          <w:szCs w:val="20"/>
        </w:rPr>
        <w:t xml:space="preserve">auch </w:t>
      </w:r>
      <w:r w:rsidRPr="00027CB6">
        <w:rPr>
          <w:rFonts w:ascii="Open Sans" w:hAnsi="Open Sans" w:cs="Open Sans"/>
          <w:sz w:val="20"/>
          <w:szCs w:val="20"/>
        </w:rPr>
        <w:t>K</w:t>
      </w:r>
      <w:r w:rsidR="005D415D" w:rsidRPr="00027CB6">
        <w:rPr>
          <w:rFonts w:ascii="Open Sans" w:hAnsi="Open Sans" w:cs="Open Sans"/>
          <w:sz w:val="20"/>
          <w:szCs w:val="20"/>
        </w:rPr>
        <w:t>I</w:t>
      </w:r>
      <w:r w:rsidRPr="00027CB6">
        <w:rPr>
          <w:rFonts w:ascii="Open Sans" w:hAnsi="Open Sans" w:cs="Open Sans"/>
          <w:sz w:val="20"/>
          <w:szCs w:val="20"/>
        </w:rPr>
        <w:t xml:space="preserve"> nutzen, u</w:t>
      </w:r>
      <w:r w:rsidR="005D415D" w:rsidRPr="00027CB6">
        <w:rPr>
          <w:rFonts w:ascii="Open Sans" w:hAnsi="Open Sans" w:cs="Open Sans"/>
          <w:sz w:val="20"/>
          <w:szCs w:val="20"/>
        </w:rPr>
        <w:t>m</w:t>
      </w:r>
      <w:r w:rsidRPr="00027CB6">
        <w:rPr>
          <w:rFonts w:ascii="Open Sans" w:hAnsi="Open Sans" w:cs="Open Sans"/>
          <w:sz w:val="20"/>
          <w:szCs w:val="20"/>
        </w:rPr>
        <w:t xml:space="preserve"> Inhalte für die Sprachsuche zu optimieren und so die SEO und den Website-Traffic zu verbessern</w:t>
      </w:r>
      <w:r w:rsidR="005D415D" w:rsidRPr="00027CB6">
        <w:rPr>
          <w:rFonts w:ascii="Open Sans" w:hAnsi="Open Sans" w:cs="Open Sans"/>
          <w:sz w:val="20"/>
          <w:szCs w:val="20"/>
        </w:rPr>
        <w:t>.</w:t>
      </w:r>
    </w:p>
    <w:p w14:paraId="2312B110" w14:textId="73890E37" w:rsidR="00A32BCF" w:rsidRPr="00027CB6" w:rsidRDefault="00A32BCF" w:rsidP="00A32BCF">
      <w:pPr>
        <w:spacing w:line="360" w:lineRule="auto"/>
        <w:jc w:val="both"/>
        <w:rPr>
          <w:rFonts w:ascii="Open Sans" w:hAnsi="Open Sans" w:cs="Open Sans"/>
          <w:b/>
          <w:bCs/>
          <w:sz w:val="20"/>
          <w:szCs w:val="20"/>
        </w:rPr>
      </w:pPr>
      <w:r w:rsidRPr="00027CB6">
        <w:rPr>
          <w:rFonts w:ascii="Open Sans" w:hAnsi="Open Sans" w:cs="Open Sans"/>
          <w:b/>
          <w:bCs/>
          <w:sz w:val="20"/>
          <w:szCs w:val="20"/>
        </w:rPr>
        <w:t>PPC-Anzeigen-Optimierung</w:t>
      </w:r>
    </w:p>
    <w:p w14:paraId="1E6DD387" w14:textId="47A0356F" w:rsidR="005D5EBB" w:rsidRPr="00027CB6" w:rsidRDefault="00A32BCF" w:rsidP="00954E79">
      <w:pPr>
        <w:spacing w:line="360" w:lineRule="auto"/>
        <w:jc w:val="both"/>
        <w:rPr>
          <w:rFonts w:ascii="Open Sans" w:hAnsi="Open Sans" w:cs="Open Sans"/>
          <w:sz w:val="20"/>
          <w:szCs w:val="20"/>
        </w:rPr>
      </w:pPr>
      <w:r w:rsidRPr="00027CB6">
        <w:rPr>
          <w:rFonts w:ascii="Open Sans" w:hAnsi="Open Sans" w:cs="Open Sans"/>
          <w:sz w:val="20"/>
          <w:szCs w:val="20"/>
        </w:rPr>
        <w:t>A/B-Tests</w:t>
      </w:r>
      <w:r w:rsidR="005D5EBB" w:rsidRPr="00027CB6">
        <w:rPr>
          <w:rFonts w:ascii="Open Sans" w:hAnsi="Open Sans" w:cs="Open Sans"/>
          <w:sz w:val="20"/>
          <w:szCs w:val="20"/>
        </w:rPr>
        <w:t xml:space="preserve"> werden traditionell </w:t>
      </w:r>
      <w:r w:rsidRPr="00027CB6">
        <w:rPr>
          <w:rFonts w:ascii="Open Sans" w:hAnsi="Open Sans" w:cs="Open Sans"/>
          <w:sz w:val="20"/>
          <w:szCs w:val="20"/>
        </w:rPr>
        <w:t>zur Optimierung von Marketingbotschaften und Display-Anzeigen</w:t>
      </w:r>
      <w:r w:rsidR="005D5EBB" w:rsidRPr="00027CB6">
        <w:rPr>
          <w:rFonts w:ascii="Open Sans" w:hAnsi="Open Sans" w:cs="Open Sans"/>
          <w:sz w:val="20"/>
          <w:szCs w:val="20"/>
        </w:rPr>
        <w:t xml:space="preserve"> verwendet. Dieser</w:t>
      </w:r>
      <w:r w:rsidRPr="00027CB6">
        <w:rPr>
          <w:rFonts w:ascii="Open Sans" w:hAnsi="Open Sans" w:cs="Open Sans"/>
          <w:sz w:val="20"/>
          <w:szCs w:val="20"/>
        </w:rPr>
        <w:t xml:space="preserve"> Prozess</w:t>
      </w:r>
      <w:r w:rsidR="005D5EBB" w:rsidRPr="00027CB6">
        <w:rPr>
          <w:rFonts w:ascii="Open Sans" w:hAnsi="Open Sans" w:cs="Open Sans"/>
          <w:sz w:val="20"/>
          <w:szCs w:val="20"/>
        </w:rPr>
        <w:t xml:space="preserve"> umfasst eine</w:t>
      </w:r>
      <w:r w:rsidRPr="00027CB6">
        <w:rPr>
          <w:rFonts w:ascii="Open Sans" w:hAnsi="Open Sans" w:cs="Open Sans"/>
          <w:sz w:val="20"/>
          <w:szCs w:val="20"/>
        </w:rPr>
        <w:t xml:space="preserve"> unendliche Anzahl von Variablen, die ausprobiert werden müssen, und nimmt daher viel Zeit und Ressourcen in Anspruch. </w:t>
      </w:r>
      <w:r w:rsidR="005D5EBB" w:rsidRPr="00027CB6">
        <w:rPr>
          <w:rFonts w:ascii="Open Sans" w:hAnsi="Open Sans" w:cs="Open Sans"/>
          <w:sz w:val="20"/>
          <w:szCs w:val="20"/>
        </w:rPr>
        <w:t xml:space="preserve">Daher sollten </w:t>
      </w:r>
      <w:r w:rsidRPr="00027CB6">
        <w:rPr>
          <w:rFonts w:ascii="Open Sans" w:hAnsi="Open Sans" w:cs="Open Sans"/>
          <w:sz w:val="20"/>
          <w:szCs w:val="20"/>
        </w:rPr>
        <w:t>KI-Algorithmen</w:t>
      </w:r>
      <w:r w:rsidR="005D5EBB" w:rsidRPr="00027CB6">
        <w:rPr>
          <w:rFonts w:ascii="Open Sans" w:hAnsi="Open Sans" w:cs="Open Sans"/>
          <w:sz w:val="20"/>
          <w:szCs w:val="20"/>
        </w:rPr>
        <w:t xml:space="preserve"> verwendet werden, um</w:t>
      </w:r>
      <w:r w:rsidRPr="00027CB6">
        <w:rPr>
          <w:rFonts w:ascii="Open Sans" w:hAnsi="Open Sans" w:cs="Open Sans"/>
          <w:sz w:val="20"/>
          <w:szCs w:val="20"/>
        </w:rPr>
        <w:t xml:space="preserve"> kontinuierlich und automatisch in Abhängigkeit von Conversions und Interaktionen</w:t>
      </w:r>
      <w:r w:rsidR="005D5EBB" w:rsidRPr="00027CB6">
        <w:rPr>
          <w:rFonts w:ascii="Open Sans" w:hAnsi="Open Sans" w:cs="Open Sans"/>
          <w:sz w:val="20"/>
          <w:szCs w:val="20"/>
        </w:rPr>
        <w:t xml:space="preserve"> Optimierungen vorzunehmen. Die </w:t>
      </w:r>
      <w:r w:rsidRPr="00027CB6">
        <w:rPr>
          <w:rFonts w:ascii="Open Sans" w:hAnsi="Open Sans" w:cs="Open Sans"/>
          <w:sz w:val="20"/>
          <w:szCs w:val="20"/>
        </w:rPr>
        <w:t>KI-Anzeigenoptimierung ist auch in sozialen Netzwerken</w:t>
      </w:r>
      <w:r w:rsidR="005D5EBB" w:rsidRPr="00027CB6">
        <w:rPr>
          <w:rFonts w:ascii="Open Sans" w:hAnsi="Open Sans" w:cs="Open Sans"/>
          <w:sz w:val="20"/>
          <w:szCs w:val="20"/>
        </w:rPr>
        <w:t xml:space="preserve"> </w:t>
      </w:r>
      <w:r w:rsidRPr="00027CB6">
        <w:rPr>
          <w:rFonts w:ascii="Open Sans" w:hAnsi="Open Sans" w:cs="Open Sans"/>
          <w:sz w:val="20"/>
          <w:szCs w:val="20"/>
        </w:rPr>
        <w:t>im Einsatz. Algorithmen analysieren die Accounts, denen ein bestimmter Nutzer folgt</w:t>
      </w:r>
      <w:r w:rsidR="0080470E" w:rsidRPr="00027CB6">
        <w:rPr>
          <w:rFonts w:ascii="Open Sans" w:hAnsi="Open Sans" w:cs="Open Sans"/>
          <w:sz w:val="20"/>
          <w:szCs w:val="20"/>
        </w:rPr>
        <w:t xml:space="preserve"> </w:t>
      </w:r>
      <w:r w:rsidRPr="00027CB6">
        <w:rPr>
          <w:rFonts w:ascii="Open Sans" w:hAnsi="Open Sans" w:cs="Open Sans"/>
          <w:sz w:val="20"/>
          <w:szCs w:val="20"/>
        </w:rPr>
        <w:t>und zeigen die Anzeigen, die für diesen Nutzer am ehesten relevant sind. Dies bietet ein besseres Erlebnis für den Nutzer und einen besseren</w:t>
      </w:r>
      <w:r w:rsidR="0080470E" w:rsidRPr="00027CB6">
        <w:rPr>
          <w:rFonts w:ascii="Open Sans" w:hAnsi="Open Sans" w:cs="Open Sans"/>
          <w:sz w:val="20"/>
          <w:szCs w:val="20"/>
        </w:rPr>
        <w:t xml:space="preserve"> Return on Investment</w:t>
      </w:r>
      <w:r w:rsidRPr="00027CB6">
        <w:rPr>
          <w:rFonts w:ascii="Open Sans" w:hAnsi="Open Sans" w:cs="Open Sans"/>
          <w:sz w:val="20"/>
          <w:szCs w:val="20"/>
        </w:rPr>
        <w:t xml:space="preserve"> </w:t>
      </w:r>
      <w:r w:rsidR="0080470E" w:rsidRPr="00027CB6">
        <w:rPr>
          <w:rFonts w:ascii="Open Sans" w:hAnsi="Open Sans" w:cs="Open Sans"/>
          <w:sz w:val="20"/>
          <w:szCs w:val="20"/>
        </w:rPr>
        <w:t>(</w:t>
      </w:r>
      <w:r w:rsidRPr="00027CB6">
        <w:rPr>
          <w:rFonts w:ascii="Open Sans" w:hAnsi="Open Sans" w:cs="Open Sans"/>
          <w:sz w:val="20"/>
          <w:szCs w:val="20"/>
        </w:rPr>
        <w:t>ROI</w:t>
      </w:r>
      <w:r w:rsidR="0080470E" w:rsidRPr="00027CB6">
        <w:rPr>
          <w:rFonts w:ascii="Open Sans" w:hAnsi="Open Sans" w:cs="Open Sans"/>
          <w:sz w:val="20"/>
          <w:szCs w:val="20"/>
        </w:rPr>
        <w:t xml:space="preserve">) </w:t>
      </w:r>
      <w:r w:rsidRPr="00027CB6">
        <w:rPr>
          <w:rFonts w:ascii="Open Sans" w:hAnsi="Open Sans" w:cs="Open Sans"/>
          <w:sz w:val="20"/>
          <w:szCs w:val="20"/>
        </w:rPr>
        <w:t>für den Werbetreibenden</w:t>
      </w:r>
      <w:r w:rsidR="005D5EBB" w:rsidRPr="00027CB6">
        <w:rPr>
          <w:rFonts w:ascii="Open Sans" w:hAnsi="Open Sans" w:cs="Open Sans"/>
          <w:sz w:val="20"/>
          <w:szCs w:val="20"/>
        </w:rPr>
        <w:t>.</w:t>
      </w:r>
    </w:p>
    <w:p w14:paraId="1F09CD72" w14:textId="2BC63EEC" w:rsidR="005D5EBB" w:rsidRPr="00027CB6" w:rsidRDefault="005D5EBB" w:rsidP="005D5EBB">
      <w:pPr>
        <w:spacing w:line="360" w:lineRule="auto"/>
        <w:jc w:val="both"/>
        <w:rPr>
          <w:rFonts w:ascii="Open Sans" w:hAnsi="Open Sans" w:cs="Open Sans"/>
          <w:b/>
          <w:bCs/>
          <w:sz w:val="20"/>
          <w:szCs w:val="20"/>
        </w:rPr>
      </w:pPr>
      <w:r w:rsidRPr="00027CB6">
        <w:rPr>
          <w:rFonts w:ascii="Open Sans" w:hAnsi="Open Sans" w:cs="Open Sans"/>
          <w:b/>
          <w:bCs/>
          <w:sz w:val="20"/>
          <w:szCs w:val="20"/>
        </w:rPr>
        <w:t>Content</w:t>
      </w:r>
      <w:r w:rsidR="0080470E" w:rsidRPr="00027CB6">
        <w:rPr>
          <w:rFonts w:ascii="Open Sans" w:hAnsi="Open Sans" w:cs="Open Sans"/>
          <w:b/>
          <w:bCs/>
          <w:sz w:val="20"/>
          <w:szCs w:val="20"/>
        </w:rPr>
        <w:t xml:space="preserve"> </w:t>
      </w:r>
      <w:r w:rsidRPr="00027CB6">
        <w:rPr>
          <w:rFonts w:ascii="Open Sans" w:hAnsi="Open Sans" w:cs="Open Sans"/>
          <w:b/>
          <w:bCs/>
          <w:sz w:val="20"/>
          <w:szCs w:val="20"/>
        </w:rPr>
        <w:t>Erstellung</w:t>
      </w:r>
      <w:r w:rsidR="008D4999" w:rsidRPr="00027CB6">
        <w:rPr>
          <w:rFonts w:ascii="Open Sans" w:hAnsi="Open Sans" w:cs="Open Sans"/>
          <w:b/>
          <w:bCs/>
          <w:sz w:val="20"/>
          <w:szCs w:val="20"/>
        </w:rPr>
        <w:t xml:space="preserve"> und Promotion</w:t>
      </w:r>
    </w:p>
    <w:p w14:paraId="006255FA" w14:textId="4BB65829" w:rsidR="006124F2" w:rsidRPr="00027CB6" w:rsidRDefault="005D5EBB" w:rsidP="008D4999">
      <w:pPr>
        <w:spacing w:line="360" w:lineRule="auto"/>
        <w:jc w:val="both"/>
        <w:rPr>
          <w:rFonts w:ascii="Open Sans" w:hAnsi="Open Sans" w:cs="Open Sans"/>
          <w:sz w:val="20"/>
          <w:szCs w:val="20"/>
        </w:rPr>
      </w:pPr>
      <w:r w:rsidRPr="00027CB6">
        <w:rPr>
          <w:rFonts w:ascii="Open Sans" w:hAnsi="Open Sans" w:cs="Open Sans"/>
          <w:sz w:val="20"/>
          <w:szCs w:val="20"/>
        </w:rPr>
        <w:t>Content Marketing bietet einen beeindruckenden R</w:t>
      </w:r>
      <w:r w:rsidR="0080470E" w:rsidRPr="00027CB6">
        <w:rPr>
          <w:rFonts w:ascii="Open Sans" w:hAnsi="Open Sans" w:cs="Open Sans"/>
          <w:sz w:val="20"/>
          <w:szCs w:val="20"/>
        </w:rPr>
        <w:t>OI</w:t>
      </w:r>
      <w:r w:rsidRPr="00027CB6">
        <w:rPr>
          <w:rFonts w:ascii="Open Sans" w:hAnsi="Open Sans" w:cs="Open Sans"/>
          <w:sz w:val="20"/>
          <w:szCs w:val="20"/>
        </w:rPr>
        <w:t>. Aber es kann auch ressourcenintensiv sein. KI kann dabei helfen, Content-Marketing auf verschiedene Weise zu beschleunigen und zu optimieren.</w:t>
      </w:r>
      <w:r w:rsidR="008D4999" w:rsidRPr="00027CB6">
        <w:t xml:space="preserve"> Außerdem kann eine </w:t>
      </w:r>
      <w:r w:rsidR="008D4999" w:rsidRPr="00027CB6">
        <w:rPr>
          <w:rFonts w:ascii="Open Sans" w:hAnsi="Open Sans" w:cs="Open Sans"/>
          <w:sz w:val="20"/>
          <w:szCs w:val="20"/>
        </w:rPr>
        <w:t>KI-gestützte Software automatisch die Kanäle mit den höchsten Erfolgschancen in Echtzeit finden,</w:t>
      </w:r>
      <w:r w:rsidR="006124F2" w:rsidRPr="00027CB6">
        <w:rPr>
          <w:rFonts w:ascii="Open Sans" w:hAnsi="Open Sans" w:cs="Open Sans"/>
          <w:sz w:val="20"/>
          <w:szCs w:val="20"/>
        </w:rPr>
        <w:t xml:space="preserve"> die </w:t>
      </w:r>
      <w:r w:rsidR="008D4999" w:rsidRPr="00027CB6">
        <w:rPr>
          <w:rFonts w:ascii="Open Sans" w:hAnsi="Open Sans" w:cs="Open Sans"/>
          <w:sz w:val="20"/>
          <w:szCs w:val="20"/>
        </w:rPr>
        <w:t>auf jeder Interaktion mit der Marke</w:t>
      </w:r>
      <w:r w:rsidR="006124F2" w:rsidRPr="00027CB6">
        <w:rPr>
          <w:rFonts w:ascii="Open Sans" w:hAnsi="Open Sans" w:cs="Open Sans"/>
          <w:sz w:val="20"/>
          <w:szCs w:val="20"/>
        </w:rPr>
        <w:t xml:space="preserve"> basieren.</w:t>
      </w:r>
    </w:p>
    <w:p w14:paraId="6FFC4BE8" w14:textId="2CB589DD" w:rsidR="008D4999" w:rsidRPr="00027CB6" w:rsidRDefault="008D4999" w:rsidP="008D4999">
      <w:pPr>
        <w:spacing w:line="360" w:lineRule="auto"/>
        <w:jc w:val="both"/>
        <w:rPr>
          <w:rFonts w:ascii="Open Sans" w:hAnsi="Open Sans" w:cs="Open Sans"/>
          <w:b/>
          <w:bCs/>
          <w:sz w:val="20"/>
          <w:szCs w:val="20"/>
        </w:rPr>
      </w:pPr>
      <w:r w:rsidRPr="00027CB6">
        <w:rPr>
          <w:rFonts w:ascii="Open Sans" w:hAnsi="Open Sans" w:cs="Open Sans"/>
          <w:b/>
          <w:bCs/>
          <w:sz w:val="20"/>
          <w:szCs w:val="20"/>
        </w:rPr>
        <w:t>Marketing Automation</w:t>
      </w:r>
    </w:p>
    <w:p w14:paraId="75243C68" w14:textId="2601E340" w:rsidR="008D4999" w:rsidRPr="00027CB6" w:rsidRDefault="008D4999" w:rsidP="008A14E4">
      <w:pPr>
        <w:spacing w:line="360" w:lineRule="auto"/>
        <w:jc w:val="both"/>
        <w:rPr>
          <w:rFonts w:ascii="Open Sans" w:hAnsi="Open Sans" w:cs="Open Sans"/>
          <w:sz w:val="20"/>
          <w:szCs w:val="20"/>
        </w:rPr>
      </w:pPr>
      <w:r w:rsidRPr="00027CB6">
        <w:rPr>
          <w:rFonts w:ascii="Open Sans" w:hAnsi="Open Sans" w:cs="Open Sans"/>
          <w:sz w:val="20"/>
          <w:szCs w:val="20"/>
        </w:rPr>
        <w:t xml:space="preserve">Mit KI-gestützter Marketing-Automatisierung sind die Personalisierung von Kundenerlebnissen, die Reaktion auf Kundeninteraktionen und die Kontaktaufnahme mit Leads zum optimalen Zeitpunkt über </w:t>
      </w:r>
      <w:r w:rsidRPr="00027CB6">
        <w:rPr>
          <w:rFonts w:ascii="Open Sans" w:hAnsi="Open Sans" w:cs="Open Sans"/>
          <w:sz w:val="20"/>
          <w:szCs w:val="20"/>
        </w:rPr>
        <w:lastRenderedPageBreak/>
        <w:t>die Kanäle mit der höchsten Erfolgswahrscheinlichkeit möglich. KI kann genutzt werden, um nicht nur zu entscheiden, welche Inhalte erstellt werden sollen, sondern auch wann, wie und wo sie veröffentlicht und verteilt werden sollen. Der gesamte Prozess kann mit einem einzigen Klick automatisiert werden. Indem wiederholenden Aufgaben an eine Marketing-Software übergeben werden, können Unternehmen die Produktivität steigern und sich auf die strategische Marketingplanung, das persönliche Gespräch mit Kunden und andere Bereiche konzentrieren.</w:t>
      </w:r>
    </w:p>
    <w:p w14:paraId="70C5B639" w14:textId="2AA18CAC" w:rsidR="00203C36" w:rsidRPr="00027CB6" w:rsidRDefault="00203C36" w:rsidP="00203C36">
      <w:pPr>
        <w:spacing w:line="360" w:lineRule="auto"/>
        <w:jc w:val="both"/>
        <w:rPr>
          <w:rFonts w:ascii="Open Sans" w:hAnsi="Open Sans" w:cs="Open Sans"/>
          <w:b/>
          <w:bCs/>
          <w:sz w:val="20"/>
          <w:szCs w:val="20"/>
        </w:rPr>
      </w:pPr>
      <w:r w:rsidRPr="00027CB6">
        <w:rPr>
          <w:rFonts w:ascii="Open Sans" w:hAnsi="Open Sans" w:cs="Open Sans"/>
          <w:b/>
          <w:bCs/>
          <w:sz w:val="20"/>
          <w:szCs w:val="20"/>
        </w:rPr>
        <w:t>Verarbeitung von Big Data</w:t>
      </w:r>
    </w:p>
    <w:p w14:paraId="444233AA" w14:textId="75140C6D" w:rsidR="00203C36" w:rsidRPr="00027CB6" w:rsidRDefault="00203C36" w:rsidP="00203C36">
      <w:pPr>
        <w:spacing w:line="360" w:lineRule="auto"/>
        <w:jc w:val="both"/>
        <w:rPr>
          <w:rFonts w:ascii="Open Sans" w:hAnsi="Open Sans" w:cs="Open Sans"/>
          <w:sz w:val="20"/>
          <w:szCs w:val="20"/>
        </w:rPr>
      </w:pPr>
      <w:r w:rsidRPr="00027CB6">
        <w:rPr>
          <w:rFonts w:ascii="Open Sans" w:hAnsi="Open Sans" w:cs="Open Sans"/>
          <w:sz w:val="20"/>
          <w:szCs w:val="20"/>
        </w:rPr>
        <w:t>Mit Hilfe von KI können</w:t>
      </w:r>
      <w:r w:rsidR="00E645EE" w:rsidRPr="00027CB6">
        <w:rPr>
          <w:rFonts w:ascii="Open Sans" w:hAnsi="Open Sans" w:cs="Open Sans"/>
          <w:sz w:val="20"/>
          <w:szCs w:val="20"/>
        </w:rPr>
        <w:t xml:space="preserve"> </w:t>
      </w:r>
      <w:r w:rsidRPr="00027CB6">
        <w:rPr>
          <w:rFonts w:ascii="Open Sans" w:hAnsi="Open Sans" w:cs="Open Sans"/>
          <w:sz w:val="20"/>
          <w:szCs w:val="20"/>
        </w:rPr>
        <w:t>Fehler aufgrund von doppelten oder veralteten Daten reduzier</w:t>
      </w:r>
      <w:r w:rsidR="00E645EE" w:rsidRPr="00027CB6">
        <w:rPr>
          <w:rFonts w:ascii="Open Sans" w:hAnsi="Open Sans" w:cs="Open Sans"/>
          <w:sz w:val="20"/>
          <w:szCs w:val="20"/>
        </w:rPr>
        <w:t>t werden</w:t>
      </w:r>
      <w:r w:rsidRPr="00027CB6">
        <w:rPr>
          <w:rFonts w:ascii="Open Sans" w:hAnsi="Open Sans" w:cs="Open Sans"/>
          <w:sz w:val="20"/>
          <w:szCs w:val="20"/>
        </w:rPr>
        <w:t xml:space="preserve">. </w:t>
      </w:r>
      <w:r w:rsidR="00E645EE" w:rsidRPr="00027CB6">
        <w:rPr>
          <w:rFonts w:ascii="Open Sans" w:hAnsi="Open Sans" w:cs="Open Sans"/>
          <w:sz w:val="20"/>
          <w:szCs w:val="20"/>
        </w:rPr>
        <w:t xml:space="preserve">Die </w:t>
      </w:r>
      <w:r w:rsidRPr="00027CB6">
        <w:rPr>
          <w:rFonts w:ascii="Open Sans" w:hAnsi="Open Sans" w:cs="Open Sans"/>
          <w:sz w:val="20"/>
          <w:szCs w:val="20"/>
        </w:rPr>
        <w:t>Software kann mehrere Datenbanken analysieren und zusammenführen und so Informationen aus vielen verschiedenen Quellen kombinieren, ohne dass es zu doppelten Daten kommt.</w:t>
      </w:r>
      <w:r w:rsidR="00E645EE" w:rsidRPr="00027CB6">
        <w:rPr>
          <w:rFonts w:ascii="Open Sans" w:hAnsi="Open Sans" w:cs="Open Sans"/>
          <w:sz w:val="20"/>
          <w:szCs w:val="20"/>
        </w:rPr>
        <w:t xml:space="preserve"> </w:t>
      </w:r>
      <w:r w:rsidRPr="00027CB6">
        <w:rPr>
          <w:rFonts w:ascii="Open Sans" w:hAnsi="Open Sans" w:cs="Open Sans"/>
          <w:sz w:val="20"/>
          <w:szCs w:val="20"/>
        </w:rPr>
        <w:t>Die meisten Unternehmen sammeln bereits eine große Menge an wertvollen Daten</w:t>
      </w:r>
      <w:r w:rsidR="006124F2" w:rsidRPr="00027CB6">
        <w:rPr>
          <w:rFonts w:ascii="Open Sans" w:hAnsi="Open Sans" w:cs="Open Sans"/>
          <w:sz w:val="20"/>
          <w:szCs w:val="20"/>
        </w:rPr>
        <w:t xml:space="preserve">, </w:t>
      </w:r>
      <w:r w:rsidRPr="00027CB6">
        <w:rPr>
          <w:rFonts w:ascii="Open Sans" w:hAnsi="Open Sans" w:cs="Open Sans"/>
          <w:sz w:val="20"/>
          <w:szCs w:val="20"/>
        </w:rPr>
        <w:t>aber die Mehrheit scheitert an der Nutzung der gesammelten Daten.</w:t>
      </w:r>
      <w:r w:rsidR="00E645EE" w:rsidRPr="00027CB6">
        <w:rPr>
          <w:rFonts w:ascii="Open Sans" w:hAnsi="Open Sans" w:cs="Open Sans"/>
          <w:sz w:val="20"/>
          <w:szCs w:val="20"/>
        </w:rPr>
        <w:t xml:space="preserve"> </w:t>
      </w:r>
      <w:r w:rsidRPr="00027CB6">
        <w:rPr>
          <w:rFonts w:ascii="Open Sans" w:hAnsi="Open Sans" w:cs="Open Sans"/>
          <w:sz w:val="20"/>
          <w:szCs w:val="20"/>
        </w:rPr>
        <w:t>Viele Unternehmen sind</w:t>
      </w:r>
      <w:r w:rsidR="00E645EE" w:rsidRPr="00027CB6">
        <w:rPr>
          <w:rFonts w:ascii="Open Sans" w:hAnsi="Open Sans" w:cs="Open Sans"/>
          <w:sz w:val="20"/>
          <w:szCs w:val="20"/>
        </w:rPr>
        <w:t xml:space="preserve"> oftmals von der </w:t>
      </w:r>
      <w:r w:rsidRPr="00027CB6">
        <w:rPr>
          <w:rFonts w:ascii="Open Sans" w:hAnsi="Open Sans" w:cs="Open Sans"/>
          <w:sz w:val="20"/>
          <w:szCs w:val="20"/>
        </w:rPr>
        <w:t>Menge</w:t>
      </w:r>
      <w:r w:rsidR="006124F2" w:rsidRPr="00027CB6">
        <w:rPr>
          <w:rFonts w:ascii="Open Sans" w:hAnsi="Open Sans" w:cs="Open Sans"/>
          <w:sz w:val="20"/>
          <w:szCs w:val="20"/>
        </w:rPr>
        <w:t xml:space="preserve"> der </w:t>
      </w:r>
      <w:r w:rsidRPr="00027CB6">
        <w:rPr>
          <w:rFonts w:ascii="Open Sans" w:hAnsi="Open Sans" w:cs="Open Sans"/>
          <w:sz w:val="20"/>
          <w:szCs w:val="20"/>
        </w:rPr>
        <w:t>Datensätze überwältigt. Hier</w:t>
      </w:r>
      <w:r w:rsidR="008A14E4" w:rsidRPr="00027CB6">
        <w:rPr>
          <w:rFonts w:ascii="Open Sans" w:hAnsi="Open Sans" w:cs="Open Sans"/>
          <w:sz w:val="20"/>
          <w:szCs w:val="20"/>
        </w:rPr>
        <w:t>bei</w:t>
      </w:r>
      <w:r w:rsidRPr="00027CB6">
        <w:rPr>
          <w:rFonts w:ascii="Open Sans" w:hAnsi="Open Sans" w:cs="Open Sans"/>
          <w:sz w:val="20"/>
          <w:szCs w:val="20"/>
        </w:rPr>
        <w:t xml:space="preserve"> bietet KI einen großen Vorteil für die Verarbeitung und das Verständnis von Daten.</w:t>
      </w:r>
    </w:p>
    <w:p w14:paraId="5C902CE5" w14:textId="4BEF58ED" w:rsidR="00E645EE" w:rsidRPr="00027CB6" w:rsidRDefault="00203C36" w:rsidP="009477E2">
      <w:pPr>
        <w:spacing w:line="360" w:lineRule="auto"/>
        <w:jc w:val="both"/>
        <w:rPr>
          <w:rFonts w:ascii="Open Sans" w:hAnsi="Open Sans" w:cs="Open Sans"/>
          <w:sz w:val="20"/>
          <w:szCs w:val="20"/>
        </w:rPr>
      </w:pPr>
      <w:r w:rsidRPr="00027CB6">
        <w:rPr>
          <w:rFonts w:ascii="Open Sans" w:hAnsi="Open Sans" w:cs="Open Sans"/>
          <w:sz w:val="20"/>
          <w:szCs w:val="20"/>
        </w:rPr>
        <w:t>Künstliche Intelligenz ist hervorragend in der Lage, große Datensätze zu verarbeiten und Trends und Muster in Daten zu erkennen.</w:t>
      </w:r>
      <w:r w:rsidR="00E645EE" w:rsidRPr="00027CB6">
        <w:rPr>
          <w:rFonts w:ascii="Open Sans" w:hAnsi="Open Sans" w:cs="Open Sans"/>
          <w:sz w:val="20"/>
          <w:szCs w:val="20"/>
        </w:rPr>
        <w:t xml:space="preserve"> Daher kann diese </w:t>
      </w:r>
      <w:r w:rsidRPr="00027CB6">
        <w:rPr>
          <w:rFonts w:ascii="Open Sans" w:hAnsi="Open Sans" w:cs="Open Sans"/>
          <w:sz w:val="20"/>
          <w:szCs w:val="20"/>
        </w:rPr>
        <w:t>eingesetzt werden, um wertvolle Einblicke aus Daten zu gewinnen und diese Informationen auf eine Art und Weise bereitzustellen, die für Mitarbeiter auf allen Ebenen des Marketings und des weiteren Managementteams leicht zu verstehen und zu nutzen ist.</w:t>
      </w:r>
    </w:p>
    <w:p w14:paraId="21AA1C7C" w14:textId="7C3B8AF5" w:rsidR="00E645EE" w:rsidRPr="00027CB6" w:rsidRDefault="00E645EE" w:rsidP="00E645EE">
      <w:pPr>
        <w:spacing w:line="360" w:lineRule="auto"/>
        <w:jc w:val="both"/>
        <w:rPr>
          <w:rFonts w:ascii="Open Sans" w:hAnsi="Open Sans" w:cs="Open Sans"/>
          <w:b/>
          <w:bCs/>
          <w:sz w:val="20"/>
          <w:szCs w:val="20"/>
        </w:rPr>
      </w:pPr>
      <w:r w:rsidRPr="00027CB6">
        <w:rPr>
          <w:rFonts w:ascii="Open Sans" w:hAnsi="Open Sans" w:cs="Open Sans"/>
          <w:b/>
          <w:bCs/>
          <w:sz w:val="20"/>
          <w:szCs w:val="20"/>
        </w:rPr>
        <w:t>Kundenverhalten verstehen und vorhersagen</w:t>
      </w:r>
    </w:p>
    <w:p w14:paraId="6709936F" w14:textId="31224C8A" w:rsidR="00E645EE" w:rsidRPr="00027CB6" w:rsidRDefault="00E645EE" w:rsidP="00E645EE">
      <w:pPr>
        <w:spacing w:line="360" w:lineRule="auto"/>
        <w:jc w:val="both"/>
        <w:rPr>
          <w:rFonts w:ascii="Open Sans" w:hAnsi="Open Sans" w:cs="Open Sans"/>
          <w:sz w:val="20"/>
          <w:szCs w:val="20"/>
        </w:rPr>
      </w:pPr>
      <w:r w:rsidRPr="00027CB6">
        <w:rPr>
          <w:rFonts w:ascii="Open Sans" w:hAnsi="Open Sans" w:cs="Open Sans"/>
          <w:sz w:val="20"/>
          <w:szCs w:val="20"/>
        </w:rPr>
        <w:t>KI kann kundenzentrierten Organisationen helfen, Personalisierungen vorzunehmen, bessere Kundenentscheidungen und verbesserte Vorhersagemodelle zu erreichen. Auf einer hohen Ebene kann</w:t>
      </w:r>
      <w:r w:rsidR="006124F2" w:rsidRPr="00027CB6">
        <w:rPr>
          <w:rFonts w:ascii="Open Sans" w:hAnsi="Open Sans" w:cs="Open Sans"/>
          <w:sz w:val="20"/>
          <w:szCs w:val="20"/>
        </w:rPr>
        <w:t xml:space="preserve"> die</w:t>
      </w:r>
      <w:r w:rsidRPr="00027CB6">
        <w:rPr>
          <w:rFonts w:ascii="Open Sans" w:hAnsi="Open Sans" w:cs="Open Sans"/>
          <w:sz w:val="20"/>
          <w:szCs w:val="20"/>
        </w:rPr>
        <w:t xml:space="preserve"> KI</w:t>
      </w:r>
      <w:r w:rsidR="006124F2" w:rsidRPr="00027CB6">
        <w:rPr>
          <w:rFonts w:ascii="Open Sans" w:hAnsi="Open Sans" w:cs="Open Sans"/>
          <w:sz w:val="20"/>
          <w:szCs w:val="20"/>
        </w:rPr>
        <w:t>-</w:t>
      </w:r>
      <w:r w:rsidRPr="00027CB6">
        <w:rPr>
          <w:rFonts w:ascii="Open Sans" w:hAnsi="Open Sans" w:cs="Open Sans"/>
          <w:sz w:val="20"/>
          <w:szCs w:val="20"/>
        </w:rPr>
        <w:t>Personalisierung über die gesamte Customer Journey und prädiktive Modellierung bieten, um bessere Ergebnisse bei jeder Kundeninteraktion zu erzielen. Weitere KI-Funktionen sind:</w:t>
      </w:r>
    </w:p>
    <w:p w14:paraId="7569FD89" w14:textId="1D2DA896" w:rsidR="00E645EE" w:rsidRPr="00027CB6" w:rsidRDefault="00E645EE" w:rsidP="00E645EE">
      <w:pPr>
        <w:pStyle w:val="Listenabsatz"/>
        <w:numPr>
          <w:ilvl w:val="0"/>
          <w:numId w:val="6"/>
        </w:numPr>
        <w:spacing w:line="360" w:lineRule="auto"/>
        <w:jc w:val="both"/>
        <w:rPr>
          <w:rFonts w:ascii="Open Sans" w:hAnsi="Open Sans" w:cs="Open Sans"/>
          <w:sz w:val="20"/>
          <w:szCs w:val="20"/>
        </w:rPr>
      </w:pPr>
      <w:r w:rsidRPr="00027CB6">
        <w:rPr>
          <w:rFonts w:ascii="Open Sans" w:hAnsi="Open Sans" w:cs="Open Sans"/>
          <w:sz w:val="20"/>
          <w:szCs w:val="20"/>
        </w:rPr>
        <w:t xml:space="preserve">Ein Customer </w:t>
      </w:r>
      <w:proofErr w:type="spellStart"/>
      <w:r w:rsidRPr="00027CB6">
        <w:rPr>
          <w:rFonts w:ascii="Open Sans" w:hAnsi="Open Sans" w:cs="Open Sans"/>
          <w:sz w:val="20"/>
          <w:szCs w:val="20"/>
        </w:rPr>
        <w:t>Decision</w:t>
      </w:r>
      <w:proofErr w:type="spellEnd"/>
      <w:r w:rsidRPr="00027CB6">
        <w:rPr>
          <w:rFonts w:ascii="Open Sans" w:hAnsi="Open Sans" w:cs="Open Sans"/>
          <w:sz w:val="20"/>
          <w:szCs w:val="20"/>
        </w:rPr>
        <w:t xml:space="preserve"> Hub, der Empfehlungen in Echtzeit automatisieren kann, um das Kundenerlebnis mit</w:t>
      </w:r>
      <w:r w:rsidR="002A3B7F" w:rsidRPr="00027CB6">
        <w:rPr>
          <w:rFonts w:ascii="Open Sans" w:hAnsi="Open Sans" w:cs="Open Sans"/>
          <w:sz w:val="20"/>
          <w:szCs w:val="20"/>
        </w:rPr>
        <w:t xml:space="preserve"> H</w:t>
      </w:r>
      <w:r w:rsidRPr="00027CB6">
        <w:rPr>
          <w:rFonts w:ascii="Open Sans" w:hAnsi="Open Sans" w:cs="Open Sans"/>
          <w:sz w:val="20"/>
          <w:szCs w:val="20"/>
        </w:rPr>
        <w:t>ilfe von KI zu verbessern</w:t>
      </w:r>
      <w:r w:rsidR="008A14E4" w:rsidRPr="00027CB6">
        <w:rPr>
          <w:rFonts w:ascii="Open Sans" w:hAnsi="Open Sans" w:cs="Open Sans"/>
          <w:sz w:val="20"/>
          <w:szCs w:val="20"/>
        </w:rPr>
        <w:t>,</w:t>
      </w:r>
    </w:p>
    <w:p w14:paraId="7E306667" w14:textId="7BA9470C" w:rsidR="00E645EE" w:rsidRPr="00027CB6" w:rsidRDefault="00E645EE" w:rsidP="00E645EE">
      <w:pPr>
        <w:pStyle w:val="Listenabsatz"/>
        <w:numPr>
          <w:ilvl w:val="0"/>
          <w:numId w:val="6"/>
        </w:numPr>
        <w:spacing w:line="360" w:lineRule="auto"/>
        <w:jc w:val="both"/>
        <w:rPr>
          <w:rFonts w:ascii="Open Sans" w:hAnsi="Open Sans" w:cs="Open Sans"/>
          <w:sz w:val="20"/>
          <w:szCs w:val="20"/>
        </w:rPr>
      </w:pPr>
      <w:r w:rsidRPr="00027CB6">
        <w:rPr>
          <w:rFonts w:ascii="Open Sans" w:hAnsi="Open Sans" w:cs="Open Sans"/>
          <w:sz w:val="20"/>
          <w:szCs w:val="20"/>
        </w:rPr>
        <w:t>Natural Language Processing, um die Stimmung und Absichten von Kunden-E-Mails und Sprachanrufen zu ermitteln</w:t>
      </w:r>
      <w:r w:rsidR="008A14E4" w:rsidRPr="00027CB6">
        <w:rPr>
          <w:rFonts w:ascii="Open Sans" w:hAnsi="Open Sans" w:cs="Open Sans"/>
          <w:sz w:val="20"/>
          <w:szCs w:val="20"/>
        </w:rPr>
        <w:t>,</w:t>
      </w:r>
    </w:p>
    <w:p w14:paraId="653D2440" w14:textId="28179F48" w:rsidR="00E645EE" w:rsidRPr="00027CB6" w:rsidRDefault="00E645EE" w:rsidP="00E645EE">
      <w:pPr>
        <w:pStyle w:val="Listenabsatz"/>
        <w:numPr>
          <w:ilvl w:val="0"/>
          <w:numId w:val="6"/>
        </w:numPr>
        <w:spacing w:line="360" w:lineRule="auto"/>
        <w:jc w:val="both"/>
        <w:rPr>
          <w:rFonts w:ascii="Open Sans" w:hAnsi="Open Sans" w:cs="Open Sans"/>
          <w:sz w:val="20"/>
          <w:szCs w:val="20"/>
        </w:rPr>
      </w:pPr>
      <w:r w:rsidRPr="00027CB6">
        <w:rPr>
          <w:rFonts w:ascii="Open Sans" w:hAnsi="Open Sans" w:cs="Open Sans"/>
          <w:sz w:val="20"/>
          <w:szCs w:val="20"/>
        </w:rPr>
        <w:t xml:space="preserve">Ein Self-Service </w:t>
      </w:r>
      <w:proofErr w:type="spellStart"/>
      <w:r w:rsidRPr="00027CB6">
        <w:rPr>
          <w:rFonts w:ascii="Open Sans" w:hAnsi="Open Sans" w:cs="Open Sans"/>
          <w:sz w:val="20"/>
          <w:szCs w:val="20"/>
        </w:rPr>
        <w:t>Advisor</w:t>
      </w:r>
      <w:proofErr w:type="spellEnd"/>
      <w:r w:rsidRPr="00027CB6">
        <w:rPr>
          <w:rFonts w:ascii="Open Sans" w:hAnsi="Open Sans" w:cs="Open Sans"/>
          <w:sz w:val="20"/>
          <w:szCs w:val="20"/>
        </w:rPr>
        <w:t>, der sogar den Browserverlauf des Kunden scannen kann, um verschiedene Optionen zu präsentieren</w:t>
      </w:r>
      <w:r w:rsidR="008A14E4" w:rsidRPr="00027CB6">
        <w:rPr>
          <w:rFonts w:ascii="Open Sans" w:hAnsi="Open Sans" w:cs="Open Sans"/>
          <w:sz w:val="20"/>
          <w:szCs w:val="20"/>
        </w:rPr>
        <w:t>.</w:t>
      </w:r>
    </w:p>
    <w:p w14:paraId="2481ACCB" w14:textId="5EED2841" w:rsidR="00364BD7" w:rsidRPr="00027CB6" w:rsidRDefault="00E645EE" w:rsidP="00E645EE">
      <w:pPr>
        <w:spacing w:line="360" w:lineRule="auto"/>
        <w:jc w:val="both"/>
        <w:rPr>
          <w:rFonts w:ascii="Open Sans" w:hAnsi="Open Sans" w:cs="Open Sans"/>
          <w:sz w:val="20"/>
          <w:szCs w:val="20"/>
        </w:rPr>
      </w:pPr>
      <w:r w:rsidRPr="00027CB6">
        <w:rPr>
          <w:rFonts w:ascii="Open Sans" w:hAnsi="Open Sans" w:cs="Open Sans"/>
          <w:sz w:val="20"/>
          <w:szCs w:val="20"/>
        </w:rPr>
        <w:t>KI ermöglicht es Muster aus der Komplexität menschlicher Absichten zu ziehen und die vielfältigen Treiber zu bestimmen, die zu</w:t>
      </w:r>
      <w:r w:rsidR="002B268B" w:rsidRPr="00027CB6">
        <w:rPr>
          <w:rFonts w:ascii="Open Sans" w:hAnsi="Open Sans" w:cs="Open Sans"/>
          <w:sz w:val="20"/>
          <w:szCs w:val="20"/>
        </w:rPr>
        <w:t xml:space="preserve"> </w:t>
      </w:r>
      <w:r w:rsidRPr="00027CB6">
        <w:rPr>
          <w:rFonts w:ascii="Open Sans" w:hAnsi="Open Sans" w:cs="Open Sans"/>
          <w:sz w:val="20"/>
          <w:szCs w:val="20"/>
        </w:rPr>
        <w:t xml:space="preserve">Entscheidungen beitragen können. Dies kann bei verschiedenen Produkten oder Dienstleistungen, zu verschiedenen Zeiten im Jahr, in verschiedenen Regionen und bei </w:t>
      </w:r>
      <w:r w:rsidRPr="00027CB6">
        <w:rPr>
          <w:rFonts w:ascii="Open Sans" w:hAnsi="Open Sans" w:cs="Open Sans"/>
          <w:sz w:val="20"/>
          <w:szCs w:val="20"/>
        </w:rPr>
        <w:lastRenderedPageBreak/>
        <w:t>verschiedenen demografischen Merkmalen variieren. Deshalb kann KI, weil es in der Lage ist, Muster in Daten zu erkennen, schon oft voraussagen, was ein Kunde tun wird, bevor dieser sich überhaupt entschieden hat.</w:t>
      </w:r>
      <w:r w:rsidR="003B60C5" w:rsidRPr="00027CB6">
        <w:rPr>
          <w:rFonts w:ascii="Open Sans" w:hAnsi="Open Sans" w:cs="Open Sans"/>
          <w:sz w:val="20"/>
          <w:szCs w:val="20"/>
        </w:rPr>
        <w:t xml:space="preserve"> Die </w:t>
      </w:r>
      <w:r w:rsidRPr="00027CB6">
        <w:rPr>
          <w:rFonts w:ascii="Open Sans" w:hAnsi="Open Sans" w:cs="Open Sans"/>
          <w:sz w:val="20"/>
          <w:szCs w:val="20"/>
        </w:rPr>
        <w:t xml:space="preserve">KI-Software nutzt Daten und statistische Modelle, um zukünftiges Verhalten auf der Grundlage von vergangenem Verhalten und Eigenschaften vorherzusagen. Daher </w:t>
      </w:r>
      <w:r w:rsidR="00F959FF" w:rsidRPr="00027CB6">
        <w:rPr>
          <w:rFonts w:ascii="Open Sans" w:hAnsi="Open Sans" w:cs="Open Sans"/>
          <w:sz w:val="20"/>
          <w:szCs w:val="20"/>
        </w:rPr>
        <w:t>können</w:t>
      </w:r>
      <w:r w:rsidRPr="00027CB6">
        <w:rPr>
          <w:rFonts w:ascii="Open Sans" w:hAnsi="Open Sans" w:cs="Open Sans"/>
          <w:sz w:val="20"/>
          <w:szCs w:val="20"/>
        </w:rPr>
        <w:t xml:space="preserve"> Unternehmen gezieltere Marketingbotschaften schicken und diesen durch einen einzigartigen Kauftrichter führen, der so konstruiert ist, dass der Umsatz optimiert wird.</w:t>
      </w:r>
    </w:p>
    <w:p w14:paraId="3E428030" w14:textId="11396ED0" w:rsidR="00364BD7" w:rsidRPr="00027CB6" w:rsidRDefault="00364BD7" w:rsidP="00364BD7">
      <w:pPr>
        <w:spacing w:line="360" w:lineRule="auto"/>
        <w:jc w:val="both"/>
        <w:rPr>
          <w:rFonts w:ascii="Open Sans" w:hAnsi="Open Sans" w:cs="Open Sans"/>
          <w:b/>
          <w:bCs/>
          <w:sz w:val="20"/>
          <w:szCs w:val="20"/>
        </w:rPr>
      </w:pPr>
      <w:r w:rsidRPr="00027CB6">
        <w:rPr>
          <w:rFonts w:ascii="Open Sans" w:hAnsi="Open Sans" w:cs="Open Sans"/>
          <w:b/>
          <w:bCs/>
          <w:sz w:val="20"/>
          <w:szCs w:val="20"/>
        </w:rPr>
        <w:t>Bessere Business Intelligence</w:t>
      </w:r>
    </w:p>
    <w:p w14:paraId="1D3947F2" w14:textId="2BFC2B69" w:rsidR="00572AA1" w:rsidRPr="00027CB6" w:rsidRDefault="00364BD7" w:rsidP="00364BD7">
      <w:pPr>
        <w:spacing w:line="360" w:lineRule="auto"/>
        <w:jc w:val="both"/>
        <w:rPr>
          <w:rFonts w:ascii="Open Sans" w:hAnsi="Open Sans" w:cs="Open Sans"/>
          <w:sz w:val="20"/>
          <w:szCs w:val="20"/>
        </w:rPr>
      </w:pPr>
      <w:r w:rsidRPr="00027CB6">
        <w:rPr>
          <w:rFonts w:ascii="Open Sans" w:hAnsi="Open Sans" w:cs="Open Sans"/>
          <w:sz w:val="20"/>
          <w:szCs w:val="20"/>
        </w:rPr>
        <w:t>Das maschinelle Lernen hat die prädiktive Analyse automatisiert und ermöglicht es, dass Modelle viel früher in Produktion gehen können als herkömmliche Business Intelligence</w:t>
      </w:r>
      <w:r w:rsidR="002B268B" w:rsidRPr="00027CB6">
        <w:rPr>
          <w:rFonts w:ascii="Open Sans" w:hAnsi="Open Sans" w:cs="Open Sans"/>
          <w:sz w:val="20"/>
          <w:szCs w:val="20"/>
        </w:rPr>
        <w:t xml:space="preserve"> </w:t>
      </w:r>
      <w:r w:rsidRPr="00027CB6">
        <w:rPr>
          <w:rFonts w:ascii="Open Sans" w:hAnsi="Open Sans" w:cs="Open Sans"/>
          <w:sz w:val="20"/>
          <w:szCs w:val="20"/>
        </w:rPr>
        <w:t>Modelle. Wenn neue Daten eingelesen werden, "lernen" die Modelle und passen sich an. Diese kontinuierliche Feedback-Schleife ermöglicht eine höhere Leistung in einem viel kürzeren Zeitraum mit einer viel besseren Genauigkeit</w:t>
      </w:r>
      <w:r w:rsidR="003B60C5" w:rsidRPr="00027CB6">
        <w:rPr>
          <w:rFonts w:ascii="Open Sans" w:hAnsi="Open Sans" w:cs="Open Sans"/>
          <w:sz w:val="20"/>
          <w:szCs w:val="20"/>
        </w:rPr>
        <w:t xml:space="preserve">, </w:t>
      </w:r>
      <w:r w:rsidRPr="00027CB6">
        <w:rPr>
          <w:rFonts w:ascii="Open Sans" w:hAnsi="Open Sans" w:cs="Open Sans"/>
          <w:sz w:val="20"/>
          <w:szCs w:val="20"/>
        </w:rPr>
        <w:t>sodass KI mit den beabsichtigten Geschäftsergebnissen korreliert</w:t>
      </w:r>
      <w:r w:rsidR="002B268B" w:rsidRPr="00027CB6">
        <w:rPr>
          <w:rFonts w:ascii="Open Sans" w:hAnsi="Open Sans" w:cs="Open Sans"/>
          <w:sz w:val="20"/>
          <w:szCs w:val="20"/>
        </w:rPr>
        <w:t>.</w:t>
      </w:r>
      <w:r w:rsidR="003B60C5" w:rsidRPr="00027CB6">
        <w:rPr>
          <w:rFonts w:ascii="Open Sans" w:hAnsi="Open Sans" w:cs="Open Sans"/>
          <w:sz w:val="20"/>
          <w:szCs w:val="20"/>
        </w:rPr>
        <w:t xml:space="preserve"> </w:t>
      </w:r>
      <w:r w:rsidRPr="00027CB6">
        <w:rPr>
          <w:rFonts w:ascii="Open Sans" w:hAnsi="Open Sans" w:cs="Open Sans"/>
          <w:sz w:val="20"/>
          <w:szCs w:val="20"/>
        </w:rPr>
        <w:t>Die Traditionelle Business Intelligence hat auch ihre Vorzüge. Aber in einer Umgebung, in der zunehmender Wettbewerb, Schnelligkeit und die Notwendigkeit von Genauigkeit gefordert sind, ist diese Praxis auch in ihrer Fähigkeit eingeschränkt. Noch wichtiger ist es, dass Unternehmen dazu neigen wichtige Erkenntnisse zu verpassen, die unter einem KI-Framework offensichtlich gewesen wären.</w:t>
      </w:r>
    </w:p>
    <w:p w14:paraId="530BA7F1" w14:textId="41F44A9F" w:rsidR="00572AA1" w:rsidRPr="00027CB6" w:rsidRDefault="00572AA1" w:rsidP="00572AA1">
      <w:pPr>
        <w:rPr>
          <w:rFonts w:ascii="Open Sans" w:hAnsi="Open Sans" w:cs="Open Sans"/>
          <w:b/>
          <w:bCs/>
          <w:sz w:val="20"/>
          <w:szCs w:val="20"/>
        </w:rPr>
      </w:pPr>
      <w:r w:rsidRPr="00027CB6">
        <w:rPr>
          <w:rFonts w:ascii="Open Sans" w:hAnsi="Open Sans" w:cs="Open Sans"/>
          <w:b/>
          <w:bCs/>
          <w:sz w:val="20"/>
          <w:szCs w:val="20"/>
        </w:rPr>
        <w:t>Bessere User Experience</w:t>
      </w:r>
    </w:p>
    <w:p w14:paraId="273D30CC" w14:textId="0F440061" w:rsidR="00572AA1" w:rsidRPr="00027CB6" w:rsidRDefault="00572AA1" w:rsidP="00572AA1">
      <w:pPr>
        <w:spacing w:line="360" w:lineRule="auto"/>
        <w:jc w:val="both"/>
        <w:rPr>
          <w:rFonts w:ascii="Open Sans" w:hAnsi="Open Sans" w:cs="Open Sans"/>
          <w:sz w:val="20"/>
          <w:szCs w:val="20"/>
        </w:rPr>
      </w:pPr>
      <w:r w:rsidRPr="00027CB6">
        <w:rPr>
          <w:rFonts w:ascii="Open Sans" w:hAnsi="Open Sans" w:cs="Open Sans"/>
          <w:sz w:val="20"/>
          <w:szCs w:val="20"/>
        </w:rPr>
        <w:t>Für Unternehmen ist es immer eine Herausforderung, den Wunsch nach hohen Umsätzen und Konversionsraten mit benutzerfreundlichen Websites und Apps in Einklang zu bringen.</w:t>
      </w:r>
      <w:r w:rsidR="006124F2" w:rsidRPr="00027CB6">
        <w:rPr>
          <w:rFonts w:ascii="Open Sans" w:hAnsi="Open Sans" w:cs="Open Sans"/>
          <w:sz w:val="20"/>
          <w:szCs w:val="20"/>
        </w:rPr>
        <w:t xml:space="preserve"> Daher </w:t>
      </w:r>
      <w:r w:rsidRPr="00027CB6">
        <w:rPr>
          <w:rFonts w:ascii="Open Sans" w:hAnsi="Open Sans" w:cs="Open Sans"/>
          <w:sz w:val="20"/>
          <w:szCs w:val="20"/>
        </w:rPr>
        <w:t>bietet die Konzentration auf die UX Vorteile für beide Seiten. Denn wenn Kunden eine bessere Erfahrung mit der Front-</w:t>
      </w:r>
      <w:proofErr w:type="spellStart"/>
      <w:r w:rsidRPr="00027CB6">
        <w:rPr>
          <w:rFonts w:ascii="Open Sans" w:hAnsi="Open Sans" w:cs="Open Sans"/>
          <w:sz w:val="20"/>
          <w:szCs w:val="20"/>
        </w:rPr>
        <w:t>Facing</w:t>
      </w:r>
      <w:proofErr w:type="spellEnd"/>
      <w:r w:rsidRPr="00027CB6">
        <w:rPr>
          <w:rFonts w:ascii="Open Sans" w:hAnsi="Open Sans" w:cs="Open Sans"/>
          <w:sz w:val="20"/>
          <w:szCs w:val="20"/>
        </w:rPr>
        <w:t xml:space="preserve">-Technologie machen, ist die Wahrscheinlichkeit größer, dass </w:t>
      </w:r>
      <w:r w:rsidR="001C1A6D" w:rsidRPr="00027CB6">
        <w:rPr>
          <w:rFonts w:ascii="Open Sans" w:hAnsi="Open Sans" w:cs="Open Sans"/>
          <w:sz w:val="20"/>
          <w:szCs w:val="20"/>
        </w:rPr>
        <w:t>diese</w:t>
      </w:r>
      <w:r w:rsidRPr="00027CB6">
        <w:rPr>
          <w:rFonts w:ascii="Open Sans" w:hAnsi="Open Sans" w:cs="Open Sans"/>
          <w:sz w:val="20"/>
          <w:szCs w:val="20"/>
        </w:rPr>
        <w:t xml:space="preserve"> weitere Interaktionen mit der Marke wünschen.</w:t>
      </w:r>
    </w:p>
    <w:p w14:paraId="7C057DB7" w14:textId="1375419E" w:rsidR="009F641B" w:rsidRDefault="00572AA1" w:rsidP="001C1A6D">
      <w:pPr>
        <w:spacing w:line="360" w:lineRule="auto"/>
        <w:jc w:val="both"/>
        <w:rPr>
          <w:rFonts w:ascii="Open Sans" w:hAnsi="Open Sans" w:cs="Open Sans"/>
          <w:sz w:val="20"/>
          <w:szCs w:val="20"/>
        </w:rPr>
      </w:pPr>
      <w:r w:rsidRPr="00027CB6">
        <w:rPr>
          <w:rFonts w:ascii="Open Sans" w:hAnsi="Open Sans" w:cs="Open Sans"/>
          <w:sz w:val="20"/>
          <w:szCs w:val="20"/>
        </w:rPr>
        <w:t>KI kann verwendet werden, um die UX auf der Grundlage von Benutzerinteraktionen automatisch und in Echtzeit anzupassen. Dies ist nicht nur effizienter als traditionelle Test- und Optimierungszyklen, sondern bedeutet auch, dass die UX an die Bedürfnisse jedes Einzelnen angepasst werden kann.</w:t>
      </w:r>
    </w:p>
    <w:p w14:paraId="68FEC4FF" w14:textId="3F2819F4" w:rsidR="00E45321" w:rsidRPr="00E45321" w:rsidRDefault="00E23D52" w:rsidP="00E45321">
      <w:pPr>
        <w:pStyle w:val="berschrift1"/>
        <w:spacing w:line="360" w:lineRule="auto"/>
        <w:jc w:val="both"/>
        <w:rPr>
          <w:rFonts w:ascii="Open Sans" w:hAnsi="Open Sans" w:cs="Open Sans"/>
          <w:sz w:val="28"/>
          <w:szCs w:val="28"/>
        </w:rPr>
      </w:pPr>
      <w:bookmarkStart w:id="6" w:name="_Toc69202935"/>
      <w:r>
        <w:rPr>
          <w:rFonts w:ascii="Open Sans" w:hAnsi="Open Sans" w:cs="Open Sans"/>
          <w:sz w:val="28"/>
          <w:szCs w:val="28"/>
        </w:rPr>
        <w:t xml:space="preserve">Was ist </w:t>
      </w:r>
      <w:r w:rsidR="00E45321">
        <w:rPr>
          <w:rFonts w:ascii="Open Sans" w:hAnsi="Open Sans" w:cs="Open Sans"/>
          <w:sz w:val="28"/>
          <w:szCs w:val="28"/>
        </w:rPr>
        <w:t>Salesforce Einstein A</w:t>
      </w:r>
      <w:r w:rsidR="00385449">
        <w:rPr>
          <w:rFonts w:ascii="Open Sans" w:hAnsi="Open Sans" w:cs="Open Sans"/>
          <w:sz w:val="28"/>
          <w:szCs w:val="28"/>
        </w:rPr>
        <w:t>I</w:t>
      </w:r>
      <w:r>
        <w:rPr>
          <w:rFonts w:ascii="Open Sans" w:hAnsi="Open Sans" w:cs="Open Sans"/>
          <w:sz w:val="28"/>
          <w:szCs w:val="28"/>
        </w:rPr>
        <w:t>?</w:t>
      </w:r>
      <w:bookmarkEnd w:id="6"/>
    </w:p>
    <w:p w14:paraId="42C3D459" w14:textId="4E3711C1" w:rsidR="005A6596" w:rsidRDefault="005A6596" w:rsidP="005A6596">
      <w:pPr>
        <w:spacing w:line="360" w:lineRule="auto"/>
        <w:jc w:val="both"/>
        <w:rPr>
          <w:rFonts w:ascii="Open Sans" w:hAnsi="Open Sans" w:cs="Open Sans"/>
          <w:sz w:val="20"/>
          <w:szCs w:val="20"/>
        </w:rPr>
      </w:pPr>
      <w:r w:rsidRPr="00DB38D2">
        <w:rPr>
          <w:rFonts w:ascii="Open Sans" w:hAnsi="Open Sans" w:cs="Open Sans"/>
          <w:sz w:val="20"/>
          <w:szCs w:val="20"/>
        </w:rPr>
        <w:t>Wenn es um fortschrittliche KI</w:t>
      </w:r>
      <w:r w:rsidR="00385449">
        <w:rPr>
          <w:rFonts w:ascii="Open Sans" w:hAnsi="Open Sans" w:cs="Open Sans"/>
          <w:sz w:val="20"/>
          <w:szCs w:val="20"/>
        </w:rPr>
        <w:t xml:space="preserve"> </w:t>
      </w:r>
      <w:r w:rsidRPr="00DB38D2">
        <w:rPr>
          <w:rFonts w:ascii="Open Sans" w:hAnsi="Open Sans" w:cs="Open Sans"/>
          <w:sz w:val="20"/>
          <w:szCs w:val="20"/>
        </w:rPr>
        <w:t>geht, ist Salesforce Einstein AI die weltweit umfassendste KI für CRM.</w:t>
      </w:r>
      <w:r>
        <w:rPr>
          <w:rFonts w:ascii="Open Sans" w:hAnsi="Open Sans" w:cs="Open Sans"/>
          <w:sz w:val="20"/>
          <w:szCs w:val="20"/>
        </w:rPr>
        <w:t xml:space="preserve"> Diese Technologie ist eine KI-basierte Erweiterung bestehender CRM-Funktionen und stellt </w:t>
      </w:r>
      <w:r w:rsidRPr="00DB38D2">
        <w:rPr>
          <w:rFonts w:ascii="Open Sans" w:hAnsi="Open Sans" w:cs="Open Sans"/>
          <w:sz w:val="20"/>
          <w:szCs w:val="20"/>
        </w:rPr>
        <w:t>Funktionen zur Verarbeitung</w:t>
      </w:r>
      <w:r>
        <w:rPr>
          <w:rFonts w:ascii="Open Sans" w:hAnsi="Open Sans" w:cs="Open Sans"/>
          <w:sz w:val="20"/>
          <w:szCs w:val="20"/>
        </w:rPr>
        <w:t xml:space="preserve"> von Natural Language Processing </w:t>
      </w:r>
      <w:r w:rsidRPr="00DB38D2">
        <w:rPr>
          <w:rFonts w:ascii="Open Sans" w:hAnsi="Open Sans" w:cs="Open Sans"/>
          <w:sz w:val="20"/>
          <w:szCs w:val="20"/>
        </w:rPr>
        <w:t>(NLP) und</w:t>
      </w:r>
      <w:r>
        <w:rPr>
          <w:rFonts w:ascii="Open Sans" w:hAnsi="Open Sans" w:cs="Open Sans"/>
          <w:sz w:val="20"/>
          <w:szCs w:val="20"/>
        </w:rPr>
        <w:t xml:space="preserve"> Machine Learning</w:t>
      </w:r>
      <w:r w:rsidRPr="00DB38D2">
        <w:rPr>
          <w:rFonts w:ascii="Open Sans" w:hAnsi="Open Sans" w:cs="Open Sans"/>
          <w:sz w:val="20"/>
          <w:szCs w:val="20"/>
        </w:rPr>
        <w:t xml:space="preserve"> zur Verfügung</w:t>
      </w:r>
      <w:r>
        <w:rPr>
          <w:rFonts w:ascii="Open Sans" w:hAnsi="Open Sans" w:cs="Open Sans"/>
          <w:sz w:val="20"/>
          <w:szCs w:val="20"/>
        </w:rPr>
        <w:t xml:space="preserve">. Anhand von Verhaltensanalysen und Kaufprognosen kann Salesforce Einstein Prognosen erstellen und dem Unternehmen Handlungsempfehlungen für zukünftige Maßnahmen bieten. Diese Analyse erkennt </w:t>
      </w:r>
      <w:r>
        <w:rPr>
          <w:rFonts w:ascii="Open Sans" w:hAnsi="Open Sans" w:cs="Open Sans"/>
          <w:sz w:val="20"/>
          <w:szCs w:val="20"/>
        </w:rPr>
        <w:lastRenderedPageBreak/>
        <w:t>Verkaufschancen und Optimierungspotenziale in jedem Geschäftsbereich, die vor allem gewinnbringend genutzt werden können. Salesforce Einstein kann mit allen Salesforce Cloud-Lösungen genutzt werden, sodass jeder Bereich auf die zukünftigen Bedürfnisse der Kunden zugeschnitten werden können.</w:t>
      </w:r>
    </w:p>
    <w:p w14:paraId="6DB62269" w14:textId="77777777" w:rsidR="005A6596" w:rsidRPr="00DB38D2" w:rsidRDefault="005A6596" w:rsidP="005A6596">
      <w:pPr>
        <w:spacing w:line="360" w:lineRule="auto"/>
        <w:jc w:val="both"/>
        <w:rPr>
          <w:rFonts w:ascii="Open Sans" w:hAnsi="Open Sans" w:cs="Open Sans"/>
          <w:sz w:val="20"/>
          <w:szCs w:val="20"/>
        </w:rPr>
      </w:pPr>
      <w:r>
        <w:rPr>
          <w:noProof/>
        </w:rPr>
        <w:drawing>
          <wp:anchor distT="0" distB="0" distL="114300" distR="114300" simplePos="0" relativeHeight="251661312" behindDoc="1" locked="0" layoutInCell="1" allowOverlap="1" wp14:anchorId="247386D6" wp14:editId="7F087756">
            <wp:simplePos x="0" y="0"/>
            <wp:positionH relativeFrom="margin">
              <wp:align>left</wp:align>
            </wp:positionH>
            <wp:positionV relativeFrom="paragraph">
              <wp:posOffset>1905</wp:posOffset>
            </wp:positionV>
            <wp:extent cx="3923665" cy="2688590"/>
            <wp:effectExtent l="0" t="0" r="0" b="0"/>
            <wp:wrapTight wrapText="bothSides">
              <wp:wrapPolygon edited="0">
                <wp:start x="11641" y="459"/>
                <wp:lineTo x="1363" y="1837"/>
                <wp:lineTo x="315" y="2143"/>
                <wp:lineTo x="0" y="5204"/>
                <wp:lineTo x="105" y="6122"/>
                <wp:lineTo x="734" y="8111"/>
                <wp:lineTo x="839" y="13009"/>
                <wp:lineTo x="105" y="15458"/>
                <wp:lineTo x="105" y="16529"/>
                <wp:lineTo x="629" y="19590"/>
                <wp:lineTo x="5348" y="20355"/>
                <wp:lineTo x="17618" y="20814"/>
                <wp:lineTo x="18038" y="20814"/>
                <wp:lineTo x="19611" y="20508"/>
                <wp:lineTo x="20240" y="19896"/>
                <wp:lineTo x="20030" y="19284"/>
                <wp:lineTo x="18248" y="17906"/>
                <wp:lineTo x="18772" y="17906"/>
                <wp:lineTo x="21079" y="15917"/>
                <wp:lineTo x="21184" y="15458"/>
                <wp:lineTo x="21289" y="13009"/>
                <wp:lineTo x="21289" y="10560"/>
                <wp:lineTo x="19926" y="8265"/>
                <wp:lineTo x="19716" y="5663"/>
                <wp:lineTo x="19296" y="2449"/>
                <wp:lineTo x="17828" y="1224"/>
                <wp:lineTo x="16360" y="459"/>
                <wp:lineTo x="11641" y="459"/>
              </wp:wrapPolygon>
            </wp:wrapTight>
            <wp:docPr id="3" name="Bild 2" descr="Desktop-Bildschirm mit Einstein-Prognose zur Wahrscheinlichkeit, dass ein Kunde seinen Account in einer Salesforce Organisation upgradet, und Smartphone-Bildschirm mit Chat zwischen Kunde und Chat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ildschirm mit Einstein-Prognose zur Wahrscheinlichkeit, dass ein Kunde seinen Account in einer Salesforce Organisation upgradet, und Smartphone-Bildschirm mit Chat zwischen Kunde und Chatb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665" cy="2688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30C4E" w14:textId="77777777" w:rsidR="005A6596" w:rsidRDefault="005A6596" w:rsidP="005A6596">
      <w:pPr>
        <w:spacing w:line="360" w:lineRule="auto"/>
        <w:jc w:val="both"/>
        <w:rPr>
          <w:rFonts w:ascii="Open Sans" w:hAnsi="Open Sans" w:cs="Open Sans"/>
          <w:b/>
          <w:bCs/>
          <w:sz w:val="20"/>
          <w:szCs w:val="20"/>
        </w:rPr>
      </w:pPr>
    </w:p>
    <w:p w14:paraId="300BF769" w14:textId="77777777" w:rsidR="005A6596" w:rsidRDefault="005A6596" w:rsidP="005A6596">
      <w:pPr>
        <w:spacing w:line="360" w:lineRule="auto"/>
        <w:jc w:val="both"/>
        <w:rPr>
          <w:rFonts w:ascii="Open Sans" w:hAnsi="Open Sans" w:cs="Open Sans"/>
          <w:b/>
          <w:bCs/>
          <w:sz w:val="20"/>
          <w:szCs w:val="20"/>
        </w:rPr>
      </w:pPr>
    </w:p>
    <w:p w14:paraId="561F4059" w14:textId="77777777" w:rsidR="005A6596" w:rsidRDefault="005A6596" w:rsidP="005A6596">
      <w:pPr>
        <w:spacing w:line="360" w:lineRule="auto"/>
        <w:jc w:val="both"/>
        <w:rPr>
          <w:rFonts w:ascii="Open Sans" w:hAnsi="Open Sans" w:cs="Open Sans"/>
          <w:b/>
          <w:bCs/>
          <w:sz w:val="20"/>
          <w:szCs w:val="20"/>
        </w:rPr>
      </w:pPr>
    </w:p>
    <w:p w14:paraId="07F481EF" w14:textId="77777777" w:rsidR="005A6596" w:rsidRDefault="005A6596" w:rsidP="005A6596">
      <w:pPr>
        <w:spacing w:line="360" w:lineRule="auto"/>
        <w:jc w:val="both"/>
        <w:rPr>
          <w:rFonts w:ascii="Open Sans" w:hAnsi="Open Sans" w:cs="Open Sans"/>
          <w:b/>
          <w:bCs/>
          <w:sz w:val="20"/>
          <w:szCs w:val="20"/>
        </w:rPr>
      </w:pPr>
    </w:p>
    <w:p w14:paraId="4A295B01" w14:textId="77777777" w:rsidR="005A6596" w:rsidRDefault="005A6596" w:rsidP="005A6596">
      <w:pPr>
        <w:spacing w:line="360" w:lineRule="auto"/>
        <w:jc w:val="both"/>
        <w:rPr>
          <w:rFonts w:ascii="Open Sans" w:hAnsi="Open Sans" w:cs="Open Sans"/>
          <w:b/>
          <w:bCs/>
          <w:sz w:val="20"/>
          <w:szCs w:val="20"/>
        </w:rPr>
      </w:pPr>
    </w:p>
    <w:p w14:paraId="2F952382" w14:textId="77777777" w:rsidR="005A6596" w:rsidRDefault="005A6596" w:rsidP="005A6596">
      <w:pPr>
        <w:spacing w:line="360" w:lineRule="auto"/>
        <w:jc w:val="both"/>
        <w:rPr>
          <w:rFonts w:ascii="Open Sans" w:hAnsi="Open Sans" w:cs="Open Sans"/>
          <w:b/>
          <w:bCs/>
          <w:sz w:val="20"/>
          <w:szCs w:val="20"/>
        </w:rPr>
      </w:pPr>
    </w:p>
    <w:p w14:paraId="07800C85" w14:textId="77777777" w:rsidR="005A6596" w:rsidRDefault="005A6596" w:rsidP="005A6596">
      <w:pPr>
        <w:spacing w:line="360" w:lineRule="auto"/>
        <w:jc w:val="both"/>
        <w:rPr>
          <w:rFonts w:ascii="Open Sans" w:hAnsi="Open Sans" w:cs="Open Sans"/>
          <w:b/>
          <w:bCs/>
          <w:sz w:val="20"/>
          <w:szCs w:val="20"/>
        </w:rPr>
      </w:pPr>
    </w:p>
    <w:p w14:paraId="566CF912" w14:textId="77777777" w:rsidR="005A6596" w:rsidRPr="00DB38D2" w:rsidRDefault="005A6596" w:rsidP="005A6596">
      <w:pPr>
        <w:spacing w:line="360" w:lineRule="auto"/>
        <w:jc w:val="both"/>
        <w:rPr>
          <w:rFonts w:ascii="Open Sans" w:hAnsi="Open Sans" w:cs="Open Sans"/>
          <w:sz w:val="20"/>
          <w:szCs w:val="20"/>
        </w:rPr>
      </w:pPr>
      <w:r w:rsidRPr="00DB38D2">
        <w:rPr>
          <w:rFonts w:ascii="Open Sans" w:hAnsi="Open Sans" w:cs="Open Sans"/>
          <w:sz w:val="20"/>
          <w:szCs w:val="20"/>
        </w:rPr>
        <w:t>Die Funktionen von Salesforce Einstein AI lassen sich in vier Hauptkategorien unterteilen:</w:t>
      </w:r>
    </w:p>
    <w:p w14:paraId="2D9C0E91" w14:textId="77777777" w:rsidR="005A6596" w:rsidRPr="00DB38D2" w:rsidRDefault="005A6596" w:rsidP="005A6596">
      <w:pPr>
        <w:pStyle w:val="Listenabsatz"/>
        <w:numPr>
          <w:ilvl w:val="0"/>
          <w:numId w:val="10"/>
        </w:numPr>
        <w:spacing w:line="360" w:lineRule="auto"/>
        <w:jc w:val="both"/>
        <w:rPr>
          <w:rFonts w:ascii="Open Sans" w:hAnsi="Open Sans" w:cs="Open Sans"/>
          <w:sz w:val="20"/>
          <w:szCs w:val="20"/>
          <w:lang w:val="en-US"/>
        </w:rPr>
      </w:pPr>
      <w:r w:rsidRPr="00DB38D2">
        <w:rPr>
          <w:rFonts w:ascii="Open Sans" w:hAnsi="Open Sans" w:cs="Open Sans"/>
          <w:sz w:val="20"/>
          <w:szCs w:val="20"/>
          <w:lang w:val="en-US"/>
        </w:rPr>
        <w:t>Machine Learning</w:t>
      </w:r>
    </w:p>
    <w:p w14:paraId="56E7A126" w14:textId="77777777" w:rsidR="005A6596" w:rsidRPr="00DB38D2" w:rsidRDefault="005A6596" w:rsidP="005A6596">
      <w:pPr>
        <w:pStyle w:val="Listenabsatz"/>
        <w:numPr>
          <w:ilvl w:val="0"/>
          <w:numId w:val="10"/>
        </w:numPr>
        <w:spacing w:line="360" w:lineRule="auto"/>
        <w:jc w:val="both"/>
        <w:rPr>
          <w:rFonts w:ascii="Open Sans" w:hAnsi="Open Sans" w:cs="Open Sans"/>
          <w:sz w:val="20"/>
          <w:szCs w:val="20"/>
          <w:lang w:val="en-US"/>
        </w:rPr>
      </w:pPr>
      <w:r w:rsidRPr="00DB38D2">
        <w:rPr>
          <w:rFonts w:ascii="Open Sans" w:hAnsi="Open Sans" w:cs="Open Sans"/>
          <w:sz w:val="20"/>
          <w:szCs w:val="20"/>
          <w:lang w:val="en-US"/>
        </w:rPr>
        <w:t>Natural Language Processing</w:t>
      </w:r>
    </w:p>
    <w:p w14:paraId="0F1E0BCB" w14:textId="77777777" w:rsidR="005A6596" w:rsidRPr="00DB38D2" w:rsidRDefault="005A6596" w:rsidP="005A6596">
      <w:pPr>
        <w:pStyle w:val="Listenabsatz"/>
        <w:numPr>
          <w:ilvl w:val="0"/>
          <w:numId w:val="10"/>
        </w:numPr>
        <w:spacing w:line="360" w:lineRule="auto"/>
        <w:jc w:val="both"/>
        <w:rPr>
          <w:rFonts w:ascii="Open Sans" w:hAnsi="Open Sans" w:cs="Open Sans"/>
          <w:sz w:val="20"/>
          <w:szCs w:val="20"/>
          <w:lang w:val="en-US"/>
        </w:rPr>
      </w:pPr>
      <w:r w:rsidRPr="00DB38D2">
        <w:rPr>
          <w:rFonts w:ascii="Open Sans" w:hAnsi="Open Sans" w:cs="Open Sans"/>
          <w:sz w:val="20"/>
          <w:szCs w:val="20"/>
          <w:lang w:val="en-US"/>
        </w:rPr>
        <w:t>Computer Vision</w:t>
      </w:r>
    </w:p>
    <w:p w14:paraId="4BCD61CE" w14:textId="527880ED" w:rsidR="005F6426" w:rsidRPr="005A6596" w:rsidRDefault="005A6596" w:rsidP="009F641B">
      <w:pPr>
        <w:pStyle w:val="Listenabsatz"/>
        <w:numPr>
          <w:ilvl w:val="0"/>
          <w:numId w:val="10"/>
        </w:numPr>
        <w:spacing w:line="360" w:lineRule="auto"/>
        <w:jc w:val="both"/>
        <w:rPr>
          <w:rFonts w:ascii="Open Sans" w:hAnsi="Open Sans" w:cs="Open Sans"/>
          <w:sz w:val="20"/>
          <w:szCs w:val="20"/>
          <w:lang w:val="en-US"/>
        </w:rPr>
      </w:pPr>
      <w:r w:rsidRPr="00DB38D2">
        <w:rPr>
          <w:rFonts w:ascii="Open Sans" w:hAnsi="Open Sans" w:cs="Open Sans"/>
          <w:sz w:val="20"/>
          <w:szCs w:val="20"/>
          <w:lang w:val="en-US"/>
        </w:rPr>
        <w:t>Automatic Speech Recognition</w:t>
      </w:r>
    </w:p>
    <w:p w14:paraId="5B3F4766" w14:textId="6BC63C6F" w:rsidR="00C9045C" w:rsidRPr="00E33FA0" w:rsidRDefault="00C9045C" w:rsidP="00E33FA0">
      <w:pPr>
        <w:pStyle w:val="berschrift2"/>
        <w:spacing w:after="120" w:line="360" w:lineRule="auto"/>
        <w:rPr>
          <w:rFonts w:ascii="Open Sans" w:hAnsi="Open Sans" w:cs="Open Sans"/>
        </w:rPr>
      </w:pPr>
      <w:bookmarkStart w:id="7" w:name="_Toc69202936"/>
      <w:r w:rsidRPr="00E33FA0">
        <w:rPr>
          <w:rFonts w:ascii="Open Sans" w:hAnsi="Open Sans" w:cs="Open Sans"/>
        </w:rPr>
        <w:t>Salesforce und KI im Marketing</w:t>
      </w:r>
      <w:bookmarkEnd w:id="7"/>
    </w:p>
    <w:p w14:paraId="2F096370" w14:textId="00376624" w:rsidR="00654402" w:rsidRPr="00E33FA0" w:rsidRDefault="00654402" w:rsidP="00E33FA0">
      <w:pPr>
        <w:spacing w:line="360" w:lineRule="auto"/>
        <w:jc w:val="both"/>
        <w:rPr>
          <w:rFonts w:ascii="Open Sans" w:hAnsi="Open Sans" w:cs="Open Sans"/>
          <w:sz w:val="20"/>
          <w:szCs w:val="20"/>
        </w:rPr>
      </w:pPr>
      <w:r w:rsidRPr="00E33FA0">
        <w:rPr>
          <w:rFonts w:ascii="Open Sans" w:hAnsi="Open Sans" w:cs="Open Sans"/>
          <w:sz w:val="20"/>
          <w:szCs w:val="20"/>
        </w:rPr>
        <w:t>Salesforce und KI im Marketing unterstützen vor allem dabei vorausschauende Customer Journey</w:t>
      </w:r>
      <w:r w:rsidR="00484732" w:rsidRPr="00E33FA0">
        <w:rPr>
          <w:rFonts w:ascii="Open Sans" w:hAnsi="Open Sans" w:cs="Open Sans"/>
          <w:sz w:val="20"/>
          <w:szCs w:val="20"/>
        </w:rPr>
        <w:t>s</w:t>
      </w:r>
      <w:r w:rsidRPr="00E33FA0">
        <w:rPr>
          <w:rFonts w:ascii="Open Sans" w:hAnsi="Open Sans" w:cs="Open Sans"/>
          <w:sz w:val="20"/>
          <w:szCs w:val="20"/>
        </w:rPr>
        <w:t xml:space="preserve"> zu gestalten. Außerdem werden Conversion Rates erhöht, indem durch Engagement Scoring und prädiktive Empfehlungen vorhergesagt wird, welche Kunden sich eher oder weniger wahrscheinlich mit der E-Mail oder dem Newsletter eines Unternehmens beschäftigen werden. Darüber hinaus können Nachrichten </w:t>
      </w:r>
      <w:r w:rsidR="00CC3517" w:rsidRPr="00E33FA0">
        <w:rPr>
          <w:rFonts w:ascii="Open Sans" w:hAnsi="Open Sans" w:cs="Open Sans"/>
          <w:sz w:val="20"/>
          <w:szCs w:val="20"/>
        </w:rPr>
        <w:t>zur</w:t>
      </w:r>
      <w:r w:rsidRPr="00E33FA0">
        <w:rPr>
          <w:rFonts w:ascii="Open Sans" w:hAnsi="Open Sans" w:cs="Open Sans"/>
          <w:sz w:val="20"/>
          <w:szCs w:val="20"/>
        </w:rPr>
        <w:t xml:space="preserve"> rechten Zeit versendet werden und</w:t>
      </w:r>
      <w:r w:rsidR="00484732" w:rsidRPr="00E33FA0">
        <w:rPr>
          <w:rFonts w:ascii="Open Sans" w:hAnsi="Open Sans" w:cs="Open Sans"/>
          <w:sz w:val="20"/>
          <w:szCs w:val="20"/>
        </w:rPr>
        <w:t xml:space="preserve"> </w:t>
      </w:r>
      <w:r w:rsidRPr="00E33FA0">
        <w:rPr>
          <w:rFonts w:ascii="Open Sans" w:hAnsi="Open Sans" w:cs="Open Sans"/>
          <w:sz w:val="20"/>
          <w:szCs w:val="20"/>
        </w:rPr>
        <w:t xml:space="preserve">automatische Cross- &amp; Up-Sell </w:t>
      </w:r>
      <w:r w:rsidR="00CC3517" w:rsidRPr="00E33FA0">
        <w:rPr>
          <w:rFonts w:ascii="Open Sans" w:hAnsi="Open Sans" w:cs="Open Sans"/>
          <w:sz w:val="20"/>
          <w:szCs w:val="20"/>
        </w:rPr>
        <w:t>Empfehlungen</w:t>
      </w:r>
      <w:r w:rsidRPr="00E33FA0">
        <w:rPr>
          <w:rFonts w:ascii="Open Sans" w:hAnsi="Open Sans" w:cs="Open Sans"/>
          <w:sz w:val="20"/>
          <w:szCs w:val="20"/>
        </w:rPr>
        <w:t xml:space="preserve"> für passende Produkte, Inhalte und Angebote ge</w:t>
      </w:r>
      <w:r w:rsidR="00BF650B">
        <w:rPr>
          <w:rFonts w:ascii="Open Sans" w:hAnsi="Open Sans" w:cs="Open Sans"/>
          <w:sz w:val="20"/>
          <w:szCs w:val="20"/>
        </w:rPr>
        <w:t>neriert</w:t>
      </w:r>
      <w:r w:rsidRPr="00E33FA0">
        <w:rPr>
          <w:rFonts w:ascii="Open Sans" w:hAnsi="Open Sans" w:cs="Open Sans"/>
          <w:sz w:val="20"/>
          <w:szCs w:val="20"/>
        </w:rPr>
        <w:t xml:space="preserve"> werden.</w:t>
      </w:r>
    </w:p>
    <w:p w14:paraId="78C38262" w14:textId="4D36DFA9" w:rsidR="00C9045C" w:rsidRPr="00E33FA0" w:rsidRDefault="00C9045C" w:rsidP="00E33FA0">
      <w:pPr>
        <w:pStyle w:val="berschrift2"/>
        <w:spacing w:after="120" w:line="360" w:lineRule="auto"/>
        <w:rPr>
          <w:rFonts w:ascii="Open Sans" w:hAnsi="Open Sans" w:cs="Open Sans"/>
        </w:rPr>
      </w:pPr>
      <w:bookmarkStart w:id="8" w:name="_Toc69202937"/>
      <w:r w:rsidRPr="00E33FA0">
        <w:rPr>
          <w:rFonts w:ascii="Open Sans" w:hAnsi="Open Sans" w:cs="Open Sans"/>
        </w:rPr>
        <w:t>Salesforce und KI im Vertrieb</w:t>
      </w:r>
      <w:bookmarkEnd w:id="8"/>
    </w:p>
    <w:p w14:paraId="4D2F4789" w14:textId="6EF5BF5F" w:rsidR="00654402" w:rsidRPr="00E33FA0" w:rsidRDefault="00654402" w:rsidP="00E33FA0">
      <w:pPr>
        <w:spacing w:line="360" w:lineRule="auto"/>
        <w:jc w:val="both"/>
        <w:rPr>
          <w:rFonts w:ascii="Open Sans" w:hAnsi="Open Sans" w:cs="Open Sans"/>
          <w:sz w:val="20"/>
          <w:szCs w:val="20"/>
        </w:rPr>
      </w:pPr>
      <w:r w:rsidRPr="00E33FA0">
        <w:rPr>
          <w:rFonts w:ascii="Open Sans" w:hAnsi="Open Sans" w:cs="Open Sans"/>
          <w:sz w:val="20"/>
          <w:szCs w:val="20"/>
        </w:rPr>
        <w:t>Innerhalb des Vertriebs können Gewinnraten erhöht werden, indem anhand von Prognosen sowie Lead- und Opportunity-Scoring</w:t>
      </w:r>
      <w:r w:rsidR="00BF650B">
        <w:rPr>
          <w:rFonts w:ascii="Open Sans" w:hAnsi="Open Sans" w:cs="Open Sans"/>
          <w:sz w:val="20"/>
          <w:szCs w:val="20"/>
        </w:rPr>
        <w:t xml:space="preserve"> eine Vorhersage gestaltet wird</w:t>
      </w:r>
      <w:r w:rsidRPr="00E33FA0">
        <w:rPr>
          <w:rFonts w:ascii="Open Sans" w:hAnsi="Open Sans" w:cs="Open Sans"/>
          <w:sz w:val="20"/>
          <w:szCs w:val="20"/>
        </w:rPr>
        <w:t>, ob ein Kunde mit größerer oder geringerer Wahrscheinlichkeit ein Produkt kaufen wird. D</w:t>
      </w:r>
      <w:r w:rsidR="00484732" w:rsidRPr="00E33FA0">
        <w:rPr>
          <w:rFonts w:ascii="Open Sans" w:hAnsi="Open Sans" w:cs="Open Sans"/>
          <w:sz w:val="20"/>
          <w:szCs w:val="20"/>
        </w:rPr>
        <w:t xml:space="preserve">adurch können </w:t>
      </w:r>
      <w:r w:rsidRPr="00E33FA0">
        <w:rPr>
          <w:rFonts w:ascii="Open Sans" w:hAnsi="Open Sans" w:cs="Open Sans"/>
          <w:sz w:val="20"/>
          <w:szCs w:val="20"/>
        </w:rPr>
        <w:t xml:space="preserve">erfolgversprechende Leads und </w:t>
      </w:r>
      <w:proofErr w:type="spellStart"/>
      <w:r w:rsidRPr="00E33FA0">
        <w:rPr>
          <w:rFonts w:ascii="Open Sans" w:hAnsi="Open Sans" w:cs="Open Sans"/>
          <w:sz w:val="20"/>
          <w:szCs w:val="20"/>
        </w:rPr>
        <w:t>Opportunities</w:t>
      </w:r>
      <w:proofErr w:type="spellEnd"/>
      <w:r w:rsidRPr="00E33FA0">
        <w:rPr>
          <w:rFonts w:ascii="Open Sans" w:hAnsi="Open Sans" w:cs="Open Sans"/>
          <w:sz w:val="20"/>
          <w:szCs w:val="20"/>
        </w:rPr>
        <w:t xml:space="preserve"> automatisch priorisiert werden. Des Weiteren können Vertriebsaktivitäten erfasst und </w:t>
      </w:r>
      <w:r w:rsidRPr="00E33FA0">
        <w:rPr>
          <w:rFonts w:ascii="Open Sans" w:hAnsi="Open Sans" w:cs="Open Sans"/>
          <w:sz w:val="20"/>
          <w:szCs w:val="20"/>
        </w:rPr>
        <w:lastRenderedPageBreak/>
        <w:t>bewertet werden. Die KI kann zudem Kundendaten und Aktivitäten protokollieren und</w:t>
      </w:r>
      <w:r w:rsidR="00484732" w:rsidRPr="00E33FA0">
        <w:rPr>
          <w:rFonts w:ascii="Open Sans" w:hAnsi="Open Sans" w:cs="Open Sans"/>
          <w:sz w:val="20"/>
          <w:szCs w:val="20"/>
        </w:rPr>
        <w:t xml:space="preserve"> empfiehlt </w:t>
      </w:r>
      <w:r w:rsidRPr="00E33FA0">
        <w:rPr>
          <w:rFonts w:ascii="Open Sans" w:hAnsi="Open Sans" w:cs="Open Sans"/>
          <w:sz w:val="20"/>
          <w:szCs w:val="20"/>
        </w:rPr>
        <w:t>den Unternehmen die nächstbesten Follow-Up Aktionen oder</w:t>
      </w:r>
      <w:r w:rsidR="00484732" w:rsidRPr="00E33FA0">
        <w:rPr>
          <w:rFonts w:ascii="Open Sans" w:hAnsi="Open Sans" w:cs="Open Sans"/>
          <w:sz w:val="20"/>
          <w:szCs w:val="20"/>
        </w:rPr>
        <w:t xml:space="preserve"> generiert </w:t>
      </w:r>
      <w:r w:rsidR="00E33FA0" w:rsidRPr="00E33FA0">
        <w:rPr>
          <w:rFonts w:ascii="Open Sans" w:hAnsi="Open Sans" w:cs="Open Sans"/>
          <w:sz w:val="20"/>
          <w:szCs w:val="20"/>
        </w:rPr>
        <w:t>E-Mail-Antworten</w:t>
      </w:r>
      <w:r w:rsidR="00484732" w:rsidRPr="00E33FA0">
        <w:rPr>
          <w:rFonts w:ascii="Open Sans" w:hAnsi="Open Sans" w:cs="Open Sans"/>
          <w:sz w:val="20"/>
          <w:szCs w:val="20"/>
        </w:rPr>
        <w:t xml:space="preserve">. </w:t>
      </w:r>
    </w:p>
    <w:p w14:paraId="7B7E7E56" w14:textId="62C97AEA" w:rsidR="009F641B" w:rsidRPr="00E45321" w:rsidRDefault="00C9045C" w:rsidP="00E33FA0">
      <w:pPr>
        <w:pStyle w:val="berschrift2"/>
        <w:spacing w:after="120" w:line="360" w:lineRule="auto"/>
        <w:rPr>
          <w:rFonts w:ascii="Open Sans" w:hAnsi="Open Sans" w:cs="Open Sans"/>
        </w:rPr>
      </w:pPr>
      <w:bookmarkStart w:id="9" w:name="_Toc69202938"/>
      <w:r w:rsidRPr="00E45321">
        <w:rPr>
          <w:rFonts w:ascii="Open Sans" w:hAnsi="Open Sans" w:cs="Open Sans"/>
        </w:rPr>
        <w:t>Salesforce und KI im</w:t>
      </w:r>
      <w:r w:rsidR="00E33FA0" w:rsidRPr="00E45321">
        <w:rPr>
          <w:rFonts w:ascii="Open Sans" w:hAnsi="Open Sans" w:cs="Open Sans"/>
        </w:rPr>
        <w:t xml:space="preserve"> Service</w:t>
      </w:r>
      <w:bookmarkEnd w:id="9"/>
    </w:p>
    <w:p w14:paraId="41F9D154" w14:textId="2E5F5F12" w:rsidR="00456D46" w:rsidRPr="005A6596" w:rsidRDefault="00CC3517" w:rsidP="005A6596">
      <w:pPr>
        <w:spacing w:line="360" w:lineRule="auto"/>
        <w:rPr>
          <w:rFonts w:ascii="Open Sans" w:hAnsi="Open Sans" w:cs="Open Sans"/>
          <w:sz w:val="20"/>
          <w:szCs w:val="20"/>
        </w:rPr>
      </w:pPr>
      <w:r w:rsidRPr="00E33FA0">
        <w:rPr>
          <w:rFonts w:ascii="Open Sans" w:hAnsi="Open Sans" w:cs="Open Sans"/>
          <w:sz w:val="20"/>
          <w:szCs w:val="20"/>
        </w:rPr>
        <w:t>Im Vertrieb</w:t>
      </w:r>
      <w:r w:rsidR="00484732" w:rsidRPr="00E33FA0">
        <w:rPr>
          <w:rFonts w:ascii="Open Sans" w:hAnsi="Open Sans" w:cs="Open Sans"/>
          <w:sz w:val="20"/>
          <w:szCs w:val="20"/>
        </w:rPr>
        <w:t xml:space="preserve"> kann durch KI ein proaktiver Kundenservice gewährleistet werden. </w:t>
      </w:r>
      <w:r w:rsidRPr="00E33FA0">
        <w:rPr>
          <w:rFonts w:ascii="Open Sans" w:hAnsi="Open Sans" w:cs="Open Sans"/>
          <w:sz w:val="20"/>
          <w:szCs w:val="20"/>
        </w:rPr>
        <w:t>Dabei werden Service- und S</w:t>
      </w:r>
      <w:r w:rsidR="00484732" w:rsidRPr="00E33FA0">
        <w:rPr>
          <w:rFonts w:ascii="Open Sans" w:hAnsi="Open Sans" w:cs="Open Sans"/>
          <w:sz w:val="20"/>
          <w:szCs w:val="20"/>
        </w:rPr>
        <w:t>u</w:t>
      </w:r>
      <w:r w:rsidRPr="00E33FA0">
        <w:rPr>
          <w:rFonts w:ascii="Open Sans" w:hAnsi="Open Sans" w:cs="Open Sans"/>
          <w:sz w:val="20"/>
          <w:szCs w:val="20"/>
        </w:rPr>
        <w:t>pportanfragen automatisch klassifiziert und weitergeleitet.</w:t>
      </w:r>
      <w:r w:rsidR="00E33FA0" w:rsidRPr="00E33FA0">
        <w:rPr>
          <w:rFonts w:ascii="Open Sans" w:hAnsi="Open Sans" w:cs="Open Sans"/>
          <w:sz w:val="20"/>
          <w:szCs w:val="20"/>
        </w:rPr>
        <w:t xml:space="preserve"> Die Klassifizierung und Weiterleitung</w:t>
      </w:r>
      <w:r w:rsidR="00E20629">
        <w:rPr>
          <w:rFonts w:ascii="Open Sans" w:hAnsi="Open Sans" w:cs="Open Sans"/>
          <w:sz w:val="20"/>
          <w:szCs w:val="20"/>
        </w:rPr>
        <w:t xml:space="preserve"> ist vor </w:t>
      </w:r>
      <w:r w:rsidR="00E33FA0" w:rsidRPr="00E33FA0">
        <w:rPr>
          <w:rFonts w:ascii="Open Sans" w:hAnsi="Open Sans" w:cs="Open Sans"/>
          <w:sz w:val="20"/>
          <w:szCs w:val="20"/>
        </w:rPr>
        <w:t>allem</w:t>
      </w:r>
      <w:r w:rsidR="00E20629">
        <w:rPr>
          <w:rFonts w:ascii="Open Sans" w:hAnsi="Open Sans" w:cs="Open Sans"/>
          <w:sz w:val="20"/>
          <w:szCs w:val="20"/>
        </w:rPr>
        <w:t xml:space="preserve"> für Unternehmen</w:t>
      </w:r>
      <w:r w:rsidR="00E33FA0" w:rsidRPr="00E33FA0">
        <w:rPr>
          <w:rFonts w:ascii="Open Sans" w:hAnsi="Open Sans" w:cs="Open Sans"/>
          <w:sz w:val="20"/>
          <w:szCs w:val="20"/>
        </w:rPr>
        <w:t xml:space="preserve"> essenziell, um die Kundenbindung zu erhöhen.</w:t>
      </w:r>
      <w:r w:rsidR="00E33FA0">
        <w:rPr>
          <w:rFonts w:ascii="Open Sans" w:hAnsi="Open Sans" w:cs="Open Sans"/>
          <w:sz w:val="20"/>
          <w:szCs w:val="20"/>
        </w:rPr>
        <w:t xml:space="preserve"> </w:t>
      </w:r>
      <w:r w:rsidR="00484732" w:rsidRPr="00E33FA0">
        <w:rPr>
          <w:rFonts w:ascii="Open Sans" w:hAnsi="Open Sans" w:cs="Open Sans"/>
          <w:sz w:val="20"/>
          <w:szCs w:val="20"/>
        </w:rPr>
        <w:t xml:space="preserve">Daneben </w:t>
      </w:r>
      <w:r w:rsidR="00E33FA0" w:rsidRPr="00E33FA0">
        <w:rPr>
          <w:rFonts w:ascii="Open Sans" w:hAnsi="Open Sans" w:cs="Open Sans"/>
          <w:sz w:val="20"/>
          <w:szCs w:val="20"/>
        </w:rPr>
        <w:t>unterstützen</w:t>
      </w:r>
      <w:r w:rsidR="00484732" w:rsidRPr="00E33FA0">
        <w:rPr>
          <w:rFonts w:ascii="Open Sans" w:hAnsi="Open Sans" w:cs="Open Sans"/>
          <w:sz w:val="20"/>
          <w:szCs w:val="20"/>
        </w:rPr>
        <w:t xml:space="preserve"> </w:t>
      </w:r>
      <w:r w:rsidRPr="00E33FA0">
        <w:rPr>
          <w:rFonts w:ascii="Open Sans" w:hAnsi="Open Sans" w:cs="Open Sans"/>
          <w:sz w:val="20"/>
          <w:szCs w:val="20"/>
        </w:rPr>
        <w:t>Self-Service-Communities und automatisierte Assistenten wie Live Chat-Bots und Sprachassistenten</w:t>
      </w:r>
      <w:r w:rsidR="00E20629">
        <w:rPr>
          <w:rFonts w:ascii="Open Sans" w:hAnsi="Open Sans" w:cs="Open Sans"/>
          <w:sz w:val="20"/>
          <w:szCs w:val="20"/>
        </w:rPr>
        <w:t xml:space="preserve"> den Vertrieb.</w:t>
      </w:r>
    </w:p>
    <w:p w14:paraId="15E0AB77" w14:textId="1BF4CEC0" w:rsidR="00E45321" w:rsidRPr="00E45321" w:rsidRDefault="00E45321" w:rsidP="00E45321">
      <w:pPr>
        <w:pStyle w:val="berschrift2"/>
        <w:spacing w:after="120"/>
        <w:rPr>
          <w:rFonts w:ascii="Open Sans" w:hAnsi="Open Sans" w:cs="Open Sans"/>
        </w:rPr>
      </w:pPr>
      <w:bookmarkStart w:id="10" w:name="_Toc69202939"/>
      <w:r w:rsidRPr="00E45321">
        <w:rPr>
          <w:rFonts w:ascii="Open Sans" w:hAnsi="Open Sans" w:cs="Open Sans"/>
        </w:rPr>
        <w:t>Salesforce Einstein Search</w:t>
      </w:r>
      <w:bookmarkEnd w:id="10"/>
    </w:p>
    <w:p w14:paraId="651BDB03" w14:textId="7F10ACF1" w:rsidR="00E20629" w:rsidRPr="00E20629" w:rsidRDefault="00246113" w:rsidP="00246113">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E20629">
        <w:rPr>
          <w:rFonts w:ascii="Open Sans" w:eastAsia="Times New Roman" w:hAnsi="Open Sans" w:cs="Open Sans"/>
          <w:color w:val="000000" w:themeColor="text1"/>
          <w:sz w:val="20"/>
          <w:szCs w:val="20"/>
          <w:lang w:eastAsia="de-DE"/>
        </w:rPr>
        <w:t>Mit Hilfe von Einstein Search können Suchanfragen optimiert werden. Dadurch ergeben sich neue Wege für User mit weitaus weniger Klicks zum gewünschten Ergebnis zu gelangen. Einstein Search kann</w:t>
      </w:r>
      <w:r w:rsidR="00E45321">
        <w:rPr>
          <w:rFonts w:ascii="Open Sans" w:eastAsia="Times New Roman" w:hAnsi="Open Sans" w:cs="Open Sans"/>
          <w:color w:val="000000" w:themeColor="text1"/>
          <w:sz w:val="20"/>
          <w:szCs w:val="20"/>
          <w:lang w:eastAsia="de-DE"/>
        </w:rPr>
        <w:t xml:space="preserve"> in die </w:t>
      </w:r>
      <w:r w:rsidRPr="00E20629">
        <w:rPr>
          <w:rFonts w:ascii="Open Sans" w:eastAsia="Times New Roman" w:hAnsi="Open Sans" w:cs="Open Sans"/>
          <w:color w:val="000000" w:themeColor="text1"/>
          <w:sz w:val="20"/>
          <w:szCs w:val="20"/>
          <w:lang w:eastAsia="de-DE"/>
        </w:rPr>
        <w:t>Bereiche</w:t>
      </w:r>
      <w:r w:rsidR="00E45321">
        <w:rPr>
          <w:rFonts w:ascii="Open Sans" w:eastAsia="Times New Roman" w:hAnsi="Open Sans" w:cs="Open Sans"/>
          <w:color w:val="000000" w:themeColor="text1"/>
          <w:sz w:val="20"/>
          <w:szCs w:val="20"/>
          <w:lang w:eastAsia="de-DE"/>
        </w:rPr>
        <w:t xml:space="preserve"> Personal, Natural und Actionable </w:t>
      </w:r>
      <w:r w:rsidRPr="00E20629">
        <w:rPr>
          <w:rFonts w:ascii="Open Sans" w:eastAsia="Times New Roman" w:hAnsi="Open Sans" w:cs="Open Sans"/>
          <w:color w:val="000000" w:themeColor="text1"/>
          <w:sz w:val="20"/>
          <w:szCs w:val="20"/>
          <w:lang w:eastAsia="de-DE"/>
        </w:rPr>
        <w:t>unterteilt werden</w:t>
      </w:r>
      <w:r w:rsidR="00E45321">
        <w:rPr>
          <w:rFonts w:ascii="Open Sans" w:eastAsia="Times New Roman" w:hAnsi="Open Sans" w:cs="Open Sans"/>
          <w:color w:val="000000" w:themeColor="text1"/>
          <w:sz w:val="20"/>
          <w:szCs w:val="20"/>
          <w:lang w:eastAsia="de-DE"/>
        </w:rPr>
        <w:t>:</w:t>
      </w:r>
    </w:p>
    <w:p w14:paraId="20F6B625" w14:textId="56BB28DF" w:rsidR="00246113" w:rsidRPr="00E20629" w:rsidRDefault="00246113" w:rsidP="00246113">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E20629">
        <w:rPr>
          <w:rFonts w:ascii="Open Sans" w:eastAsia="Times New Roman" w:hAnsi="Open Sans" w:cs="Open Sans"/>
          <w:b/>
          <w:bCs/>
          <w:color w:val="000000" w:themeColor="text1"/>
          <w:sz w:val="20"/>
          <w:szCs w:val="20"/>
          <w:lang w:eastAsia="de-DE"/>
        </w:rPr>
        <w:t>Personal</w:t>
      </w:r>
    </w:p>
    <w:p w14:paraId="72AE0004" w14:textId="31E0C3CE" w:rsidR="00246113" w:rsidRPr="00E20629" w:rsidRDefault="00246113" w:rsidP="00246113">
      <w:pPr>
        <w:shd w:val="clear" w:color="auto" w:fill="FFFFFF"/>
        <w:spacing w:before="100" w:beforeAutospacing="1" w:after="100" w:afterAutospacing="1" w:line="360" w:lineRule="auto"/>
        <w:jc w:val="both"/>
        <w:rPr>
          <w:rFonts w:ascii="Open Sans" w:eastAsia="Times New Roman" w:hAnsi="Open Sans" w:cs="Open Sans"/>
          <w:color w:val="000000" w:themeColor="text1"/>
          <w:sz w:val="20"/>
          <w:szCs w:val="20"/>
          <w:lang w:eastAsia="de-DE"/>
        </w:rPr>
      </w:pPr>
      <w:r w:rsidRPr="00E20629">
        <w:rPr>
          <w:rFonts w:ascii="Open Sans" w:eastAsia="Times New Roman" w:hAnsi="Open Sans" w:cs="Open Sans"/>
          <w:color w:val="000000" w:themeColor="text1"/>
          <w:sz w:val="20"/>
          <w:szCs w:val="20"/>
          <w:lang w:eastAsia="de-DE"/>
        </w:rPr>
        <w:t>Jeder User hat seine eigenen Präferenzen in einer Salesforce Org. Vor allem entsteht diese Präferenz dadurch, dass sich User für unterschiedliche Themen interessieren. Anhand von Einstein Search können Präferenzen des jeweiligen Users erkannt werden und Suchergebnisse vorab entsprechend aufbereitet werden. Dadurch kann Einstein Search dem User die für ihn relevantesten Ergebnisse anzeigen.</w:t>
      </w:r>
      <w:r w:rsidR="00E20629" w:rsidRPr="00E20629">
        <w:rPr>
          <w:rFonts w:ascii="Open Sans" w:eastAsia="Times New Roman" w:hAnsi="Open Sans" w:cs="Open Sans"/>
          <w:color w:val="000000" w:themeColor="text1"/>
          <w:sz w:val="20"/>
          <w:szCs w:val="20"/>
          <w:lang w:eastAsia="de-DE"/>
        </w:rPr>
        <w:t xml:space="preserve"> Jedes Suchergebnis wird darauf zugeschnitten, was dem jeweiligen Unternehmen wichtig ist und wie User als Einzelperson arbeiten.</w:t>
      </w:r>
    </w:p>
    <w:p w14:paraId="7ECA1681" w14:textId="4DCB9448" w:rsidR="00246113" w:rsidRPr="00E20629" w:rsidRDefault="00246113" w:rsidP="00246113">
      <w:pPr>
        <w:shd w:val="clear" w:color="auto" w:fill="FFFFFF"/>
        <w:spacing w:before="100" w:beforeAutospacing="1" w:after="100" w:afterAutospacing="1" w:line="360" w:lineRule="auto"/>
        <w:jc w:val="both"/>
        <w:rPr>
          <w:rFonts w:ascii="Open Sans" w:eastAsia="Times New Roman" w:hAnsi="Open Sans" w:cs="Open Sans"/>
          <w:b/>
          <w:bCs/>
          <w:color w:val="000000" w:themeColor="text1"/>
          <w:sz w:val="20"/>
          <w:szCs w:val="20"/>
          <w:lang w:eastAsia="de-DE"/>
        </w:rPr>
      </w:pPr>
      <w:r w:rsidRPr="00E20629">
        <w:rPr>
          <w:rFonts w:ascii="Open Sans" w:eastAsia="Times New Roman" w:hAnsi="Open Sans" w:cs="Open Sans"/>
          <w:b/>
          <w:bCs/>
          <w:color w:val="000000" w:themeColor="text1"/>
          <w:sz w:val="20"/>
          <w:szCs w:val="20"/>
          <w:lang w:eastAsia="de-DE"/>
        </w:rPr>
        <w:t>Natural</w:t>
      </w:r>
    </w:p>
    <w:p w14:paraId="4FB98172" w14:textId="15270474" w:rsidR="00E20629" w:rsidRDefault="00506BE8" w:rsidP="00246113">
      <w:p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sidRPr="00E20629">
        <w:rPr>
          <w:rFonts w:ascii="Open Sans" w:hAnsi="Open Sans" w:cs="Open Sans"/>
          <w:color w:val="000000" w:themeColor="text1"/>
          <w:sz w:val="21"/>
          <w:szCs w:val="21"/>
          <w:shd w:val="clear" w:color="auto" w:fill="FFFFFF"/>
        </w:rPr>
        <w:t>Dieses Feature ermöglicht es natürliche Sprache in der Suchleiste zu verwenden. Dabei wird</w:t>
      </w:r>
      <w:r w:rsidR="00385449">
        <w:rPr>
          <w:rFonts w:ascii="Open Sans" w:hAnsi="Open Sans" w:cs="Open Sans"/>
          <w:color w:val="000000" w:themeColor="text1"/>
          <w:sz w:val="21"/>
          <w:szCs w:val="21"/>
          <w:shd w:val="clear" w:color="auto" w:fill="FFFFFF"/>
        </w:rPr>
        <w:t xml:space="preserve"> die eingegebene Syntax </w:t>
      </w:r>
      <w:r w:rsidRPr="00E20629">
        <w:rPr>
          <w:rFonts w:ascii="Open Sans" w:hAnsi="Open Sans" w:cs="Open Sans"/>
          <w:color w:val="000000" w:themeColor="text1"/>
          <w:sz w:val="21"/>
          <w:szCs w:val="21"/>
          <w:shd w:val="clear" w:color="auto" w:fill="FFFFFF"/>
        </w:rPr>
        <w:t>erkannt, aus dem die entsprechende Suchanfrage generiert werden kann. Einzelnen Bestandteile eines Satzes werden auf diese Weise erkannt, zu einer SOQL-Query verarbeitet und letztendlich ausgeführt.</w:t>
      </w:r>
    </w:p>
    <w:p w14:paraId="36AAC926" w14:textId="4999B0A3" w:rsidR="00506BE8" w:rsidRPr="00E20629" w:rsidRDefault="00E20629" w:rsidP="00E20629">
      <w:pPr>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br w:type="page"/>
      </w:r>
    </w:p>
    <w:p w14:paraId="35A964E0" w14:textId="3440D439" w:rsidR="00506BE8" w:rsidRPr="00E20629" w:rsidRDefault="00506BE8" w:rsidP="00246113">
      <w:pPr>
        <w:shd w:val="clear" w:color="auto" w:fill="FFFFFF"/>
        <w:spacing w:before="100" w:beforeAutospacing="1" w:after="100" w:afterAutospacing="1" w:line="360" w:lineRule="auto"/>
        <w:jc w:val="both"/>
        <w:rPr>
          <w:rFonts w:ascii="Open Sans" w:hAnsi="Open Sans" w:cs="Open Sans"/>
          <w:b/>
          <w:bCs/>
          <w:color w:val="000000" w:themeColor="text1"/>
          <w:sz w:val="21"/>
          <w:szCs w:val="21"/>
          <w:shd w:val="clear" w:color="auto" w:fill="FFFFFF"/>
        </w:rPr>
      </w:pPr>
      <w:r w:rsidRPr="00E20629">
        <w:rPr>
          <w:rFonts w:ascii="Open Sans" w:hAnsi="Open Sans" w:cs="Open Sans"/>
          <w:b/>
          <w:bCs/>
          <w:color w:val="000000" w:themeColor="text1"/>
          <w:sz w:val="21"/>
          <w:szCs w:val="21"/>
          <w:shd w:val="clear" w:color="auto" w:fill="FFFFFF"/>
        </w:rPr>
        <w:lastRenderedPageBreak/>
        <w:t>Actionable</w:t>
      </w:r>
    </w:p>
    <w:p w14:paraId="7DA26443" w14:textId="3D911BA3" w:rsidR="00E45321" w:rsidRDefault="00506BE8" w:rsidP="00246113">
      <w:p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sidRPr="00E20629">
        <w:rPr>
          <w:rFonts w:ascii="Open Sans" w:hAnsi="Open Sans" w:cs="Open Sans"/>
          <w:color w:val="000000" w:themeColor="text1"/>
          <w:sz w:val="21"/>
          <w:szCs w:val="21"/>
          <w:shd w:val="clear" w:color="auto" w:fill="FFFFFF"/>
        </w:rPr>
        <w:t xml:space="preserve">Einstein Search ermöglicht es, direkt aus der Suche heraus erste Aktionen durchzuführen. Suchen Unternehmen beispielsweise nach einem bestimmten Account und möchten diesen als neuen Kontakt hinzufügen, so ist dieser Vorgang direkt aus der Suche heraus möglich. </w:t>
      </w:r>
      <w:r w:rsidR="00E20629" w:rsidRPr="00E20629">
        <w:rPr>
          <w:rFonts w:ascii="Open Sans" w:hAnsi="Open Sans" w:cs="Open Sans"/>
          <w:color w:val="000000" w:themeColor="text1"/>
          <w:sz w:val="21"/>
          <w:szCs w:val="21"/>
          <w:shd w:val="clear" w:color="auto" w:fill="FFFFFF"/>
        </w:rPr>
        <w:t>Dieses Feature spart nicht nur Klicks, sondern die gewonnen</w:t>
      </w:r>
      <w:r w:rsidR="00BF650B">
        <w:rPr>
          <w:rFonts w:ascii="Open Sans" w:hAnsi="Open Sans" w:cs="Open Sans"/>
          <w:color w:val="000000" w:themeColor="text1"/>
          <w:sz w:val="21"/>
          <w:szCs w:val="21"/>
          <w:shd w:val="clear" w:color="auto" w:fill="FFFFFF"/>
        </w:rPr>
        <w:t>e</w:t>
      </w:r>
      <w:r w:rsidR="00E20629" w:rsidRPr="00E20629">
        <w:rPr>
          <w:rFonts w:ascii="Open Sans" w:hAnsi="Open Sans" w:cs="Open Sans"/>
          <w:color w:val="000000" w:themeColor="text1"/>
          <w:sz w:val="21"/>
          <w:szCs w:val="21"/>
          <w:shd w:val="clear" w:color="auto" w:fill="FFFFFF"/>
        </w:rPr>
        <w:t xml:space="preserve"> Zeit kann in andere Bereiche investiert werden.</w:t>
      </w:r>
    </w:p>
    <w:p w14:paraId="62DC734F" w14:textId="5876FFD7" w:rsidR="00E23D52" w:rsidRPr="00E37905" w:rsidRDefault="00E23D52" w:rsidP="00E23D52">
      <w:pPr>
        <w:pStyle w:val="berschrift1"/>
        <w:spacing w:line="360" w:lineRule="auto"/>
        <w:jc w:val="both"/>
        <w:rPr>
          <w:rFonts w:ascii="Open Sans" w:hAnsi="Open Sans" w:cs="Open Sans"/>
          <w:sz w:val="28"/>
          <w:szCs w:val="28"/>
        </w:rPr>
      </w:pPr>
      <w:bookmarkStart w:id="11" w:name="_Toc69202940"/>
      <w:r w:rsidRPr="00BF52C2">
        <w:rPr>
          <w:rFonts w:ascii="Open Sans" w:hAnsi="Open Sans" w:cs="Open Sans"/>
          <w:sz w:val="28"/>
          <w:szCs w:val="28"/>
        </w:rPr>
        <w:t>W</w:t>
      </w:r>
      <w:r>
        <w:rPr>
          <w:rFonts w:ascii="Open Sans" w:hAnsi="Open Sans" w:cs="Open Sans"/>
          <w:sz w:val="28"/>
          <w:szCs w:val="28"/>
        </w:rPr>
        <w:t>elche Vorteile hat Salesforce Einstein</w:t>
      </w:r>
      <w:r w:rsidRPr="00BF52C2">
        <w:rPr>
          <w:rFonts w:ascii="Open Sans" w:hAnsi="Open Sans" w:cs="Open Sans"/>
          <w:sz w:val="28"/>
          <w:szCs w:val="28"/>
        </w:rPr>
        <w:t>?</w:t>
      </w:r>
      <w:bookmarkEnd w:id="11"/>
    </w:p>
    <w:p w14:paraId="37C9A454" w14:textId="1B3FB1A1" w:rsidR="00E23D52" w:rsidRPr="00E23D52" w:rsidRDefault="00E23D52" w:rsidP="00E23D52">
      <w:p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sidRPr="00E23D52">
        <w:rPr>
          <w:rFonts w:ascii="Open Sans" w:hAnsi="Open Sans" w:cs="Open Sans"/>
          <w:color w:val="000000" w:themeColor="text1"/>
          <w:sz w:val="21"/>
          <w:szCs w:val="21"/>
          <w:shd w:val="clear" w:color="auto" w:fill="FFFFFF"/>
        </w:rPr>
        <w:t>Viele Jahre lang nutzten</w:t>
      </w:r>
      <w:r w:rsidR="006867BF">
        <w:rPr>
          <w:rFonts w:ascii="Open Sans" w:hAnsi="Open Sans" w:cs="Open Sans"/>
          <w:color w:val="000000" w:themeColor="text1"/>
          <w:sz w:val="21"/>
          <w:szCs w:val="21"/>
          <w:shd w:val="clear" w:color="auto" w:fill="FFFFFF"/>
        </w:rPr>
        <w:t xml:space="preserve"> Unternehmen </w:t>
      </w:r>
      <w:r w:rsidRPr="00E23D52">
        <w:rPr>
          <w:rFonts w:ascii="Open Sans" w:hAnsi="Open Sans" w:cs="Open Sans"/>
          <w:color w:val="000000" w:themeColor="text1"/>
          <w:sz w:val="21"/>
          <w:szCs w:val="21"/>
          <w:shd w:val="clear" w:color="auto" w:fill="FFFFFF"/>
        </w:rPr>
        <w:t xml:space="preserve">Berichte und Dashboards, um ihre Daten schnell zu untersuchen, die Leistung wahrzunehmen und Ergebnisse zu kommunizieren. Aber mit der Zeit ist es zu einer großen Herausforderung </w:t>
      </w:r>
      <w:r w:rsidR="006867BF" w:rsidRPr="00E23D52">
        <w:rPr>
          <w:rFonts w:ascii="Open Sans" w:hAnsi="Open Sans" w:cs="Open Sans"/>
          <w:color w:val="000000" w:themeColor="text1"/>
          <w:sz w:val="21"/>
          <w:szCs w:val="21"/>
          <w:shd w:val="clear" w:color="auto" w:fill="FFFFFF"/>
        </w:rPr>
        <w:t>geworden</w:t>
      </w:r>
      <w:r w:rsidR="006867BF">
        <w:rPr>
          <w:rFonts w:ascii="Open Sans" w:hAnsi="Open Sans" w:cs="Open Sans"/>
          <w:color w:val="000000" w:themeColor="text1"/>
          <w:sz w:val="21"/>
          <w:szCs w:val="21"/>
          <w:shd w:val="clear" w:color="auto" w:fill="FFFFFF"/>
        </w:rPr>
        <w:t xml:space="preserve">, </w:t>
      </w:r>
      <w:r w:rsidRPr="00E23D52">
        <w:rPr>
          <w:rFonts w:ascii="Open Sans" w:hAnsi="Open Sans" w:cs="Open Sans"/>
          <w:color w:val="000000" w:themeColor="text1"/>
          <w:sz w:val="21"/>
          <w:szCs w:val="21"/>
          <w:shd w:val="clear" w:color="auto" w:fill="FFFFFF"/>
        </w:rPr>
        <w:t>Daten manuell zu erforschen.</w:t>
      </w:r>
      <w:r w:rsidR="006867BF">
        <w:rPr>
          <w:rFonts w:ascii="Open Sans" w:hAnsi="Open Sans" w:cs="Open Sans"/>
          <w:color w:val="000000" w:themeColor="text1"/>
          <w:sz w:val="21"/>
          <w:szCs w:val="21"/>
          <w:shd w:val="clear" w:color="auto" w:fill="FFFFFF"/>
        </w:rPr>
        <w:t xml:space="preserve"> Hierbei greift </w:t>
      </w:r>
      <w:r w:rsidRPr="00E23D52">
        <w:rPr>
          <w:rFonts w:ascii="Open Sans" w:hAnsi="Open Sans" w:cs="Open Sans"/>
          <w:color w:val="000000" w:themeColor="text1"/>
          <w:sz w:val="21"/>
          <w:szCs w:val="21"/>
          <w:shd w:val="clear" w:color="auto" w:fill="FFFFFF"/>
        </w:rPr>
        <w:t>Salesforce Einstein</w:t>
      </w:r>
      <w:r w:rsidR="006867BF">
        <w:rPr>
          <w:rFonts w:ascii="Open Sans" w:hAnsi="Open Sans" w:cs="Open Sans"/>
          <w:color w:val="000000" w:themeColor="text1"/>
          <w:sz w:val="21"/>
          <w:szCs w:val="21"/>
          <w:shd w:val="clear" w:color="auto" w:fill="FFFFFF"/>
        </w:rPr>
        <w:t xml:space="preserve">, bei der </w:t>
      </w:r>
      <w:r w:rsidRPr="00E23D52">
        <w:rPr>
          <w:rFonts w:ascii="Open Sans" w:hAnsi="Open Sans" w:cs="Open Sans"/>
          <w:color w:val="000000" w:themeColor="text1"/>
          <w:sz w:val="21"/>
          <w:szCs w:val="21"/>
          <w:shd w:val="clear" w:color="auto" w:fill="FFFFFF"/>
        </w:rPr>
        <w:t>alle Informationen an einem Ort</w:t>
      </w:r>
      <w:r w:rsidR="006867BF">
        <w:rPr>
          <w:rFonts w:ascii="Open Sans" w:hAnsi="Open Sans" w:cs="Open Sans"/>
          <w:color w:val="000000" w:themeColor="text1"/>
          <w:sz w:val="21"/>
          <w:szCs w:val="21"/>
          <w:shd w:val="clear" w:color="auto" w:fill="FFFFFF"/>
        </w:rPr>
        <w:t xml:space="preserve"> gesammelt werden, </w:t>
      </w:r>
      <w:r w:rsidRPr="00E23D52">
        <w:rPr>
          <w:rFonts w:ascii="Open Sans" w:hAnsi="Open Sans" w:cs="Open Sans"/>
          <w:color w:val="000000" w:themeColor="text1"/>
          <w:sz w:val="21"/>
          <w:szCs w:val="21"/>
          <w:shd w:val="clear" w:color="auto" w:fill="FFFFFF"/>
        </w:rPr>
        <w:t>um die wichtigsten Fragen der Geschäftsanwender zu beantworten.</w:t>
      </w:r>
    </w:p>
    <w:p w14:paraId="68E6D1A6" w14:textId="7D17AB38" w:rsidR="006867BF" w:rsidRDefault="00E23D52" w:rsidP="00E23D52">
      <w:p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sidRPr="00E23D52">
        <w:rPr>
          <w:rFonts w:ascii="Open Sans" w:hAnsi="Open Sans" w:cs="Open Sans"/>
          <w:color w:val="000000" w:themeColor="text1"/>
          <w:sz w:val="21"/>
          <w:szCs w:val="21"/>
          <w:shd w:val="clear" w:color="auto" w:fill="FFFFFF"/>
        </w:rPr>
        <w:t>Mit Hilfe von Salesforce Einstein Analytics können Unternehmen durch die intuitive Funktionalität der Plattform wertvolle Einblicke erhalten. Mit einem Klick auf die visuelle Oberfläche können Unternehmen ihre Service-</w:t>
      </w:r>
      <w:r w:rsidR="006867BF">
        <w:rPr>
          <w:rFonts w:ascii="Open Sans" w:hAnsi="Open Sans" w:cs="Open Sans"/>
          <w:color w:val="000000" w:themeColor="text1"/>
          <w:sz w:val="21"/>
          <w:szCs w:val="21"/>
          <w:shd w:val="clear" w:color="auto" w:fill="FFFFFF"/>
        </w:rPr>
        <w:t>Mitarbeiter</w:t>
      </w:r>
      <w:r w:rsidRPr="00E23D52">
        <w:rPr>
          <w:rFonts w:ascii="Open Sans" w:hAnsi="Open Sans" w:cs="Open Sans"/>
          <w:color w:val="000000" w:themeColor="text1"/>
          <w:sz w:val="21"/>
          <w:szCs w:val="21"/>
          <w:shd w:val="clear" w:color="auto" w:fill="FFFFFF"/>
        </w:rPr>
        <w:t>, Analysten, Marketingspezialisten und Vertriebsmitarbeiter unterstützen, ohne mathematische Modelle erstellen oder Algorithmen schreiben zu müssen</w:t>
      </w:r>
      <w:r w:rsidR="006867BF">
        <w:rPr>
          <w:rFonts w:ascii="Open Sans" w:hAnsi="Open Sans" w:cs="Open Sans"/>
          <w:color w:val="000000" w:themeColor="text1"/>
          <w:sz w:val="21"/>
          <w:szCs w:val="21"/>
          <w:shd w:val="clear" w:color="auto" w:fill="FFFFFF"/>
        </w:rPr>
        <w:t>. Daher gibt eine Reihe von Gründen, warum Unternehmen Salesforce Einstein einsetzen:</w:t>
      </w:r>
    </w:p>
    <w:p w14:paraId="4C55AA60" w14:textId="75DB180C" w:rsidR="00CC0BD0" w:rsidRDefault="00CC0BD0" w:rsidP="00CC0BD0">
      <w:pPr>
        <w:pStyle w:val="Listenabsatz"/>
        <w:numPr>
          <w:ilvl w:val="0"/>
          <w:numId w:val="14"/>
        </w:numPr>
        <w:shd w:val="clear" w:color="auto" w:fill="FFFFFF"/>
        <w:spacing w:before="100" w:beforeAutospacing="1" w:after="100" w:afterAutospacing="1" w:line="360" w:lineRule="auto"/>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Generierung einer optimalen Customer Experience durch hochgradige Zielgruppensegmentierungen</w:t>
      </w:r>
    </w:p>
    <w:p w14:paraId="1010795C" w14:textId="71367FFD" w:rsidR="006867BF" w:rsidRDefault="00CC0BD0" w:rsidP="006867BF">
      <w:pPr>
        <w:pStyle w:val="Listenabsatz"/>
        <w:numPr>
          <w:ilvl w:val="0"/>
          <w:numId w:val="14"/>
        </w:num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Identifizierung von m</w:t>
      </w:r>
      <w:r w:rsidR="006867BF">
        <w:rPr>
          <w:rFonts w:ascii="Open Sans" w:hAnsi="Open Sans" w:cs="Open Sans"/>
          <w:color w:val="000000" w:themeColor="text1"/>
          <w:sz w:val="21"/>
          <w:szCs w:val="21"/>
          <w:shd w:val="clear" w:color="auto" w:fill="FFFFFF"/>
        </w:rPr>
        <w:t>arketing</w:t>
      </w:r>
      <w:r>
        <w:rPr>
          <w:rFonts w:ascii="Open Sans" w:hAnsi="Open Sans" w:cs="Open Sans"/>
          <w:color w:val="000000" w:themeColor="text1"/>
          <w:sz w:val="21"/>
          <w:szCs w:val="21"/>
          <w:shd w:val="clear" w:color="auto" w:fill="FFFFFF"/>
        </w:rPr>
        <w:t>-</w:t>
      </w:r>
      <w:r w:rsidR="006867BF">
        <w:rPr>
          <w:rFonts w:ascii="Open Sans" w:hAnsi="Open Sans" w:cs="Open Sans"/>
          <w:color w:val="000000" w:themeColor="text1"/>
          <w:sz w:val="21"/>
          <w:szCs w:val="21"/>
          <w:shd w:val="clear" w:color="auto" w:fill="FFFFFF"/>
        </w:rPr>
        <w:t>spezifische</w:t>
      </w:r>
      <w:r>
        <w:rPr>
          <w:rFonts w:ascii="Open Sans" w:hAnsi="Open Sans" w:cs="Open Sans"/>
          <w:color w:val="000000" w:themeColor="text1"/>
          <w:sz w:val="21"/>
          <w:szCs w:val="21"/>
          <w:shd w:val="clear" w:color="auto" w:fill="FFFFFF"/>
        </w:rPr>
        <w:t>n</w:t>
      </w:r>
      <w:r w:rsidR="006867BF">
        <w:rPr>
          <w:rFonts w:ascii="Open Sans" w:hAnsi="Open Sans" w:cs="Open Sans"/>
          <w:color w:val="000000" w:themeColor="text1"/>
          <w:sz w:val="21"/>
          <w:szCs w:val="21"/>
          <w:shd w:val="clear" w:color="auto" w:fill="FFFFFF"/>
        </w:rPr>
        <w:t xml:space="preserve"> Verhaltensdaten durch Lead Scoring</w:t>
      </w:r>
    </w:p>
    <w:p w14:paraId="28316A80" w14:textId="2AE14964" w:rsidR="006867BF" w:rsidRDefault="006867BF" w:rsidP="006867BF">
      <w:pPr>
        <w:pStyle w:val="Listenabsatz"/>
        <w:numPr>
          <w:ilvl w:val="0"/>
          <w:numId w:val="14"/>
        </w:num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Automatisierung des CRM-Systems</w:t>
      </w:r>
    </w:p>
    <w:p w14:paraId="1FC93BD9" w14:textId="52D90206" w:rsidR="006867BF" w:rsidRDefault="00CC0BD0" w:rsidP="006867BF">
      <w:pPr>
        <w:pStyle w:val="Listenabsatz"/>
        <w:numPr>
          <w:ilvl w:val="0"/>
          <w:numId w:val="14"/>
        </w:num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 xml:space="preserve">Erfassung von </w:t>
      </w:r>
      <w:r w:rsidR="006867BF">
        <w:rPr>
          <w:rFonts w:ascii="Open Sans" w:hAnsi="Open Sans" w:cs="Open Sans"/>
          <w:color w:val="000000" w:themeColor="text1"/>
          <w:sz w:val="21"/>
          <w:szCs w:val="21"/>
          <w:shd w:val="clear" w:color="auto" w:fill="FFFFFF"/>
        </w:rPr>
        <w:t>Kundenprofile</w:t>
      </w:r>
      <w:r>
        <w:rPr>
          <w:rFonts w:ascii="Open Sans" w:hAnsi="Open Sans" w:cs="Open Sans"/>
          <w:color w:val="000000" w:themeColor="text1"/>
          <w:sz w:val="21"/>
          <w:szCs w:val="21"/>
          <w:shd w:val="clear" w:color="auto" w:fill="FFFFFF"/>
        </w:rPr>
        <w:t>n</w:t>
      </w:r>
      <w:r w:rsidR="006867BF">
        <w:rPr>
          <w:rFonts w:ascii="Open Sans" w:hAnsi="Open Sans" w:cs="Open Sans"/>
          <w:color w:val="000000" w:themeColor="text1"/>
          <w:sz w:val="21"/>
          <w:szCs w:val="21"/>
          <w:shd w:val="clear" w:color="auto" w:fill="FFFFFF"/>
        </w:rPr>
        <w:t xml:space="preserve"> und Verhalten</w:t>
      </w:r>
      <w:r>
        <w:rPr>
          <w:rFonts w:ascii="Open Sans" w:hAnsi="Open Sans" w:cs="Open Sans"/>
          <w:color w:val="000000" w:themeColor="text1"/>
          <w:sz w:val="21"/>
          <w:szCs w:val="21"/>
          <w:shd w:val="clear" w:color="auto" w:fill="FFFFFF"/>
        </w:rPr>
        <w:t>s</w:t>
      </w:r>
      <w:r w:rsidR="006867BF">
        <w:rPr>
          <w:rFonts w:ascii="Open Sans" w:hAnsi="Open Sans" w:cs="Open Sans"/>
          <w:color w:val="000000" w:themeColor="text1"/>
          <w:sz w:val="21"/>
          <w:szCs w:val="21"/>
          <w:shd w:val="clear" w:color="auto" w:fill="FFFFFF"/>
        </w:rPr>
        <w:t>daten in Echtzeit</w:t>
      </w:r>
    </w:p>
    <w:p w14:paraId="4A61221C" w14:textId="6560322B" w:rsidR="006867BF" w:rsidRDefault="00CC0BD0" w:rsidP="006867BF">
      <w:pPr>
        <w:pStyle w:val="Listenabsatz"/>
        <w:numPr>
          <w:ilvl w:val="0"/>
          <w:numId w:val="14"/>
        </w:num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Erstellung von d</w:t>
      </w:r>
      <w:r w:rsidR="006867BF">
        <w:rPr>
          <w:rFonts w:ascii="Open Sans" w:hAnsi="Open Sans" w:cs="Open Sans"/>
          <w:color w:val="000000" w:themeColor="text1"/>
          <w:sz w:val="21"/>
          <w:szCs w:val="21"/>
          <w:shd w:val="clear" w:color="auto" w:fill="FFFFFF"/>
        </w:rPr>
        <w:t>ynamische</w:t>
      </w:r>
      <w:r>
        <w:rPr>
          <w:rFonts w:ascii="Open Sans" w:hAnsi="Open Sans" w:cs="Open Sans"/>
          <w:color w:val="000000" w:themeColor="text1"/>
          <w:sz w:val="21"/>
          <w:szCs w:val="21"/>
          <w:shd w:val="clear" w:color="auto" w:fill="FFFFFF"/>
        </w:rPr>
        <w:t>n</w:t>
      </w:r>
      <w:r w:rsidR="006867BF">
        <w:rPr>
          <w:rFonts w:ascii="Open Sans" w:hAnsi="Open Sans" w:cs="Open Sans"/>
          <w:color w:val="000000" w:themeColor="text1"/>
          <w:sz w:val="21"/>
          <w:szCs w:val="21"/>
          <w:shd w:val="clear" w:color="auto" w:fill="FFFFFF"/>
        </w:rPr>
        <w:t xml:space="preserve"> Customer Journeys</w:t>
      </w:r>
    </w:p>
    <w:p w14:paraId="7B8E605D" w14:textId="39DEE9B2" w:rsidR="00D344A8" w:rsidRPr="006867BF" w:rsidRDefault="00CC0BD0" w:rsidP="006867BF">
      <w:pPr>
        <w:pStyle w:val="Listenabsatz"/>
        <w:numPr>
          <w:ilvl w:val="0"/>
          <w:numId w:val="14"/>
        </w:num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Pr>
          <w:rFonts w:ascii="Open Sans" w:hAnsi="Open Sans" w:cs="Open Sans"/>
          <w:color w:val="000000" w:themeColor="text1"/>
          <w:sz w:val="21"/>
          <w:szCs w:val="21"/>
          <w:shd w:val="clear" w:color="auto" w:fill="FFFFFF"/>
        </w:rPr>
        <w:t>Gestaltung von i</w:t>
      </w:r>
      <w:r w:rsidR="00D344A8">
        <w:rPr>
          <w:rFonts w:ascii="Open Sans" w:hAnsi="Open Sans" w:cs="Open Sans"/>
          <w:color w:val="000000" w:themeColor="text1"/>
          <w:sz w:val="21"/>
          <w:szCs w:val="21"/>
          <w:shd w:val="clear" w:color="auto" w:fill="FFFFFF"/>
        </w:rPr>
        <w:t xml:space="preserve">ntelligenten Interaktionen zwischen Unternehmen und Kunden anhand von Machine Learning, Deep Learning, </w:t>
      </w:r>
      <w:proofErr w:type="spellStart"/>
      <w:r w:rsidR="00D344A8">
        <w:rPr>
          <w:rFonts w:ascii="Open Sans" w:hAnsi="Open Sans" w:cs="Open Sans"/>
          <w:color w:val="000000" w:themeColor="text1"/>
          <w:sz w:val="21"/>
          <w:szCs w:val="21"/>
          <w:shd w:val="clear" w:color="auto" w:fill="FFFFFF"/>
        </w:rPr>
        <w:t>Predictive</w:t>
      </w:r>
      <w:proofErr w:type="spellEnd"/>
      <w:r w:rsidR="00D344A8">
        <w:rPr>
          <w:rFonts w:ascii="Open Sans" w:hAnsi="Open Sans" w:cs="Open Sans"/>
          <w:color w:val="000000" w:themeColor="text1"/>
          <w:sz w:val="21"/>
          <w:szCs w:val="21"/>
          <w:shd w:val="clear" w:color="auto" w:fill="FFFFFF"/>
        </w:rPr>
        <w:t xml:space="preserve"> Analytics und Natural Language Processing</w:t>
      </w:r>
    </w:p>
    <w:p w14:paraId="109E1BFE" w14:textId="18667D7E" w:rsidR="006867BF" w:rsidRPr="00D2102B" w:rsidRDefault="00D344A8" w:rsidP="006867BF">
      <w:pPr>
        <w:shd w:val="clear" w:color="auto" w:fill="FFFFFF"/>
        <w:spacing w:before="100" w:beforeAutospacing="1" w:after="100" w:afterAutospacing="1" w:line="360" w:lineRule="auto"/>
        <w:jc w:val="both"/>
        <w:rPr>
          <w:rFonts w:ascii="Open Sans" w:hAnsi="Open Sans" w:cs="Open Sans"/>
          <w:color w:val="000000" w:themeColor="text1"/>
          <w:sz w:val="21"/>
          <w:szCs w:val="21"/>
          <w:shd w:val="clear" w:color="auto" w:fill="FFFFFF"/>
        </w:rPr>
      </w:pPr>
      <w:r w:rsidRPr="00D2102B">
        <w:rPr>
          <w:rFonts w:ascii="Open Sans" w:hAnsi="Open Sans" w:cs="Open Sans"/>
          <w:color w:val="000000" w:themeColor="text1"/>
          <w:sz w:val="21"/>
          <w:szCs w:val="21"/>
          <w:shd w:val="clear" w:color="auto" w:fill="FFFFFF"/>
        </w:rPr>
        <w:t>Auf diese Weise können</w:t>
      </w:r>
      <w:r w:rsidR="00124383">
        <w:rPr>
          <w:rFonts w:ascii="Open Sans" w:hAnsi="Open Sans" w:cs="Open Sans"/>
          <w:color w:val="000000" w:themeColor="text1"/>
          <w:sz w:val="21"/>
          <w:szCs w:val="21"/>
          <w:shd w:val="clear" w:color="auto" w:fill="FFFFFF"/>
        </w:rPr>
        <w:t xml:space="preserve"> wichtige Einblicke in ein Unternehmen gewonnen werden</w:t>
      </w:r>
      <w:r w:rsidRPr="00D2102B">
        <w:rPr>
          <w:rFonts w:ascii="Open Sans" w:hAnsi="Open Sans" w:cs="Open Sans"/>
          <w:color w:val="000000" w:themeColor="text1"/>
          <w:sz w:val="21"/>
          <w:szCs w:val="21"/>
          <w:shd w:val="clear" w:color="auto" w:fill="FFFFFF"/>
        </w:rPr>
        <w:t>, Prozesse</w:t>
      </w:r>
      <w:r w:rsidR="00124383">
        <w:rPr>
          <w:rFonts w:ascii="Open Sans" w:hAnsi="Open Sans" w:cs="Open Sans"/>
          <w:color w:val="000000" w:themeColor="text1"/>
          <w:sz w:val="21"/>
          <w:szCs w:val="21"/>
          <w:shd w:val="clear" w:color="auto" w:fill="FFFFFF"/>
        </w:rPr>
        <w:t xml:space="preserve"> automatisiert werden und Zeit eingespart werden.</w:t>
      </w:r>
    </w:p>
    <w:p w14:paraId="106BF58F" w14:textId="31D210A9" w:rsidR="006E7719" w:rsidRPr="00BF52C2" w:rsidRDefault="006E7719" w:rsidP="000F4447">
      <w:pPr>
        <w:pStyle w:val="berschrift1"/>
        <w:spacing w:line="360" w:lineRule="auto"/>
        <w:jc w:val="both"/>
        <w:rPr>
          <w:rFonts w:ascii="Open Sans" w:hAnsi="Open Sans" w:cs="Open Sans"/>
          <w:sz w:val="28"/>
          <w:szCs w:val="28"/>
        </w:rPr>
      </w:pPr>
      <w:bookmarkStart w:id="12" w:name="_Toc67909183"/>
      <w:bookmarkStart w:id="13" w:name="_Toc69202941"/>
      <w:r w:rsidRPr="00BF52C2">
        <w:rPr>
          <w:rFonts w:ascii="Open Sans" w:hAnsi="Open Sans" w:cs="Open Sans"/>
          <w:sz w:val="28"/>
          <w:szCs w:val="28"/>
        </w:rPr>
        <w:lastRenderedPageBreak/>
        <w:t>Fazit</w:t>
      </w:r>
      <w:bookmarkEnd w:id="12"/>
      <w:bookmarkEnd w:id="13"/>
      <w:r w:rsidR="00CC0310" w:rsidRPr="00BF52C2">
        <w:rPr>
          <w:rFonts w:ascii="Open Sans" w:hAnsi="Open Sans" w:cs="Open Sans"/>
          <w:sz w:val="28"/>
          <w:szCs w:val="28"/>
        </w:rPr>
        <w:t xml:space="preserve"> </w:t>
      </w:r>
    </w:p>
    <w:p w14:paraId="17AA52B1" w14:textId="12F79562" w:rsidR="006E7719" w:rsidRPr="002B268B" w:rsidRDefault="00E3326F" w:rsidP="00E3326F">
      <w:pPr>
        <w:spacing w:line="360" w:lineRule="auto"/>
        <w:jc w:val="both"/>
        <w:rPr>
          <w:rFonts w:ascii="Open Sans" w:hAnsi="Open Sans" w:cs="Open Sans"/>
          <w:color w:val="000000" w:themeColor="text1"/>
          <w:sz w:val="20"/>
          <w:szCs w:val="20"/>
          <w:shd w:val="clear" w:color="auto" w:fill="FFFFFF"/>
        </w:rPr>
      </w:pPr>
      <w:r w:rsidRPr="002B268B">
        <w:rPr>
          <w:rFonts w:ascii="Open Sans" w:hAnsi="Open Sans" w:cs="Open Sans"/>
          <w:color w:val="000000" w:themeColor="text1"/>
          <w:sz w:val="20"/>
          <w:szCs w:val="20"/>
          <w:shd w:val="clear" w:color="auto" w:fill="FFFFFF"/>
        </w:rPr>
        <w:t xml:space="preserve">Die </w:t>
      </w:r>
      <w:r w:rsidR="00EA15B2" w:rsidRPr="002B268B">
        <w:rPr>
          <w:rFonts w:ascii="Open Sans" w:hAnsi="Open Sans" w:cs="Open Sans"/>
          <w:color w:val="000000" w:themeColor="text1"/>
          <w:sz w:val="20"/>
          <w:szCs w:val="20"/>
          <w:shd w:val="clear" w:color="auto" w:fill="FFFFFF"/>
        </w:rPr>
        <w:t xml:space="preserve">KI </w:t>
      </w:r>
      <w:r w:rsidRPr="002B268B">
        <w:rPr>
          <w:rFonts w:ascii="Open Sans" w:hAnsi="Open Sans" w:cs="Open Sans"/>
          <w:color w:val="000000" w:themeColor="text1"/>
          <w:sz w:val="20"/>
          <w:szCs w:val="20"/>
          <w:shd w:val="clear" w:color="auto" w:fill="FFFFFF"/>
        </w:rPr>
        <w:t xml:space="preserve">befindet sich </w:t>
      </w:r>
      <w:r w:rsidR="00EA15B2" w:rsidRPr="002B268B">
        <w:rPr>
          <w:rFonts w:ascii="Open Sans" w:hAnsi="Open Sans" w:cs="Open Sans"/>
          <w:color w:val="000000" w:themeColor="text1"/>
          <w:sz w:val="20"/>
          <w:szCs w:val="20"/>
          <w:shd w:val="clear" w:color="auto" w:fill="FFFFFF"/>
        </w:rPr>
        <w:t>als eine der wichtigsten Zukunftstechnologien in nahezu jeder Strategie</w:t>
      </w:r>
      <w:r w:rsidRPr="002B268B">
        <w:rPr>
          <w:rFonts w:ascii="Open Sans" w:hAnsi="Open Sans" w:cs="Open Sans"/>
          <w:color w:val="000000" w:themeColor="text1"/>
          <w:sz w:val="20"/>
          <w:szCs w:val="20"/>
          <w:shd w:val="clear" w:color="auto" w:fill="FFFFFF"/>
        </w:rPr>
        <w:t xml:space="preserve"> eines Unternehmens </w:t>
      </w:r>
      <w:r w:rsidR="00EA15B2" w:rsidRPr="002B268B">
        <w:rPr>
          <w:rFonts w:ascii="Open Sans" w:hAnsi="Open Sans" w:cs="Open Sans"/>
          <w:color w:val="000000" w:themeColor="text1"/>
          <w:sz w:val="20"/>
          <w:szCs w:val="20"/>
          <w:shd w:val="clear" w:color="auto" w:fill="FFFFFF"/>
        </w:rPr>
        <w:t>wieder. Vor allem im Laufe der kommenden Jahre kann die Entwicklung von</w:t>
      </w:r>
      <w:r w:rsidR="00D61E34">
        <w:rPr>
          <w:rFonts w:ascii="Open Sans" w:hAnsi="Open Sans" w:cs="Open Sans"/>
          <w:color w:val="000000" w:themeColor="text1"/>
          <w:sz w:val="20"/>
          <w:szCs w:val="20"/>
          <w:shd w:val="clear" w:color="auto" w:fill="FFFFFF"/>
        </w:rPr>
        <w:t xml:space="preserve"> KI </w:t>
      </w:r>
      <w:r w:rsidR="00EA15B2" w:rsidRPr="002B268B">
        <w:rPr>
          <w:rFonts w:ascii="Open Sans" w:hAnsi="Open Sans" w:cs="Open Sans"/>
          <w:color w:val="000000" w:themeColor="text1"/>
          <w:sz w:val="20"/>
          <w:szCs w:val="20"/>
          <w:shd w:val="clear" w:color="auto" w:fill="FFFFFF"/>
        </w:rPr>
        <w:t xml:space="preserve">zur Automatisierung von Prozessen und somit zur unmittelbaren Produktivitätsoptimierung </w:t>
      </w:r>
      <w:r w:rsidR="002B268B" w:rsidRPr="002B268B">
        <w:rPr>
          <w:rFonts w:ascii="Open Sans" w:hAnsi="Open Sans" w:cs="Open Sans"/>
          <w:color w:val="000000" w:themeColor="text1"/>
          <w:sz w:val="20"/>
          <w:szCs w:val="20"/>
          <w:shd w:val="clear" w:color="auto" w:fill="FFFFFF"/>
        </w:rPr>
        <w:t xml:space="preserve">erheblich </w:t>
      </w:r>
      <w:r w:rsidR="00EA15B2" w:rsidRPr="002B268B">
        <w:rPr>
          <w:rFonts w:ascii="Open Sans" w:hAnsi="Open Sans" w:cs="Open Sans"/>
          <w:color w:val="000000" w:themeColor="text1"/>
          <w:sz w:val="20"/>
          <w:szCs w:val="20"/>
          <w:shd w:val="clear" w:color="auto" w:fill="FFFFFF"/>
        </w:rPr>
        <w:t>beitragen.</w:t>
      </w:r>
    </w:p>
    <w:p w14:paraId="39E1A462" w14:textId="5AF34AF7" w:rsidR="006E7719" w:rsidRDefault="00E3326F" w:rsidP="000F4447">
      <w:pPr>
        <w:spacing w:line="360" w:lineRule="auto"/>
        <w:jc w:val="both"/>
        <w:rPr>
          <w:rFonts w:ascii="Open Sans" w:hAnsi="Open Sans" w:cs="Open Sans"/>
          <w:color w:val="000000"/>
          <w:sz w:val="20"/>
          <w:szCs w:val="20"/>
        </w:rPr>
      </w:pPr>
      <w:r w:rsidRPr="002B268B">
        <w:rPr>
          <w:rFonts w:ascii="Open Sans" w:hAnsi="Open Sans" w:cs="Open Sans"/>
          <w:color w:val="000000"/>
          <w:sz w:val="20"/>
          <w:szCs w:val="20"/>
        </w:rPr>
        <w:t>Soziale Umbrüche, rasante technologische Fortschritte, bahnbrechende Innovationen sowie ein aus wirtschaftlicher Sicht tatsächlicher Bedarf sorgen dafür, dass</w:t>
      </w:r>
      <w:r w:rsidR="00D61E34">
        <w:rPr>
          <w:rFonts w:ascii="Open Sans" w:hAnsi="Open Sans" w:cs="Open Sans"/>
          <w:color w:val="000000"/>
          <w:sz w:val="20"/>
          <w:szCs w:val="20"/>
        </w:rPr>
        <w:t xml:space="preserve"> KI </w:t>
      </w:r>
      <w:r w:rsidRPr="002B268B">
        <w:rPr>
          <w:rFonts w:ascii="Open Sans" w:hAnsi="Open Sans" w:cs="Open Sans"/>
          <w:color w:val="000000"/>
          <w:sz w:val="20"/>
          <w:szCs w:val="20"/>
        </w:rPr>
        <w:t>nicht mehr nur auf Forschungslabore</w:t>
      </w:r>
      <w:r w:rsidR="00D61E34">
        <w:rPr>
          <w:rFonts w:ascii="Open Sans" w:hAnsi="Open Sans" w:cs="Open Sans"/>
          <w:color w:val="000000"/>
          <w:sz w:val="20"/>
          <w:szCs w:val="20"/>
        </w:rPr>
        <w:t xml:space="preserve"> </w:t>
      </w:r>
      <w:r w:rsidRPr="002B268B">
        <w:rPr>
          <w:rFonts w:ascii="Open Sans" w:hAnsi="Open Sans" w:cs="Open Sans"/>
          <w:color w:val="000000"/>
          <w:sz w:val="20"/>
          <w:szCs w:val="20"/>
        </w:rPr>
        <w:t xml:space="preserve">beschränkt ist. KI </w:t>
      </w:r>
      <w:r w:rsidR="002B268B" w:rsidRPr="002B268B">
        <w:rPr>
          <w:rFonts w:ascii="Open Sans" w:hAnsi="Open Sans" w:cs="Open Sans"/>
          <w:color w:val="000000"/>
          <w:sz w:val="20"/>
          <w:szCs w:val="20"/>
        </w:rPr>
        <w:t>gilt viel</w:t>
      </w:r>
      <w:r w:rsidR="005C1633">
        <w:rPr>
          <w:rFonts w:ascii="Open Sans" w:hAnsi="Open Sans" w:cs="Open Sans"/>
          <w:color w:val="000000"/>
          <w:sz w:val="20"/>
          <w:szCs w:val="20"/>
        </w:rPr>
        <w:t xml:space="preserve"> </w:t>
      </w:r>
      <w:r w:rsidR="002B268B" w:rsidRPr="002B268B">
        <w:rPr>
          <w:rFonts w:ascii="Open Sans" w:hAnsi="Open Sans" w:cs="Open Sans"/>
          <w:color w:val="000000"/>
          <w:sz w:val="20"/>
          <w:szCs w:val="20"/>
        </w:rPr>
        <w:t xml:space="preserve">mehr als </w:t>
      </w:r>
      <w:r w:rsidRPr="002B268B">
        <w:rPr>
          <w:rFonts w:ascii="Open Sans" w:hAnsi="Open Sans" w:cs="Open Sans"/>
          <w:color w:val="000000"/>
          <w:sz w:val="20"/>
          <w:szCs w:val="20"/>
        </w:rPr>
        <w:t>technologische</w:t>
      </w:r>
      <w:r w:rsidR="00D61E34">
        <w:rPr>
          <w:rFonts w:ascii="Open Sans" w:hAnsi="Open Sans" w:cs="Open Sans"/>
          <w:color w:val="000000"/>
          <w:sz w:val="20"/>
          <w:szCs w:val="20"/>
        </w:rPr>
        <w:t>r</w:t>
      </w:r>
      <w:r w:rsidRPr="002B268B">
        <w:rPr>
          <w:rFonts w:ascii="Open Sans" w:hAnsi="Open Sans" w:cs="Open Sans"/>
          <w:color w:val="000000"/>
          <w:sz w:val="20"/>
          <w:szCs w:val="20"/>
        </w:rPr>
        <w:t xml:space="preserve"> Treiber für die Zukunft und</w:t>
      </w:r>
      <w:r w:rsidR="002B268B" w:rsidRPr="002B268B">
        <w:rPr>
          <w:rFonts w:ascii="Open Sans" w:hAnsi="Open Sans" w:cs="Open Sans"/>
          <w:color w:val="000000"/>
          <w:sz w:val="20"/>
          <w:szCs w:val="20"/>
        </w:rPr>
        <w:t xml:space="preserve"> ist daher </w:t>
      </w:r>
      <w:r w:rsidRPr="002B268B">
        <w:rPr>
          <w:rFonts w:ascii="Open Sans" w:hAnsi="Open Sans" w:cs="Open Sans"/>
          <w:color w:val="000000"/>
          <w:sz w:val="20"/>
          <w:szCs w:val="20"/>
        </w:rPr>
        <w:t>mittlerweile an vorderster Front der Weiterentwicklung von Unternehmen und ganzen Branchen angelangt.</w:t>
      </w:r>
    </w:p>
    <w:p w14:paraId="7CE3A10E" w14:textId="1D808C89" w:rsidR="00783C7B" w:rsidRPr="00783C7B" w:rsidRDefault="00783C7B" w:rsidP="00783C7B">
      <w:pPr>
        <w:rPr>
          <w:rFonts w:ascii="Open Sans" w:hAnsi="Open Sans" w:cs="Open Sans"/>
          <w:color w:val="000000"/>
          <w:sz w:val="20"/>
          <w:szCs w:val="20"/>
        </w:rPr>
      </w:pPr>
      <w:r>
        <w:rPr>
          <w:rFonts w:ascii="Open Sans" w:hAnsi="Open Sans" w:cs="Open Sans"/>
          <w:color w:val="000000"/>
          <w:sz w:val="20"/>
          <w:szCs w:val="20"/>
        </w:rPr>
        <w:br w:type="page"/>
      </w:r>
    </w:p>
    <w:p w14:paraId="4BCE7ED8" w14:textId="77777777" w:rsidR="006E7719" w:rsidRPr="00BF52C2" w:rsidRDefault="006E7719" w:rsidP="000F4447">
      <w:pPr>
        <w:pStyle w:val="berschrift1"/>
        <w:spacing w:line="360" w:lineRule="auto"/>
        <w:jc w:val="both"/>
        <w:rPr>
          <w:rFonts w:ascii="Open Sans" w:hAnsi="Open Sans" w:cs="Open Sans"/>
          <w:sz w:val="28"/>
          <w:szCs w:val="28"/>
        </w:rPr>
      </w:pPr>
      <w:bookmarkStart w:id="14" w:name="_Toc67909184"/>
      <w:bookmarkStart w:id="15" w:name="_Toc69202942"/>
      <w:r w:rsidRPr="00BF52C2">
        <w:rPr>
          <w:rFonts w:ascii="Open Sans" w:hAnsi="Open Sans" w:cs="Open Sans"/>
          <w:sz w:val="28"/>
          <w:szCs w:val="28"/>
        </w:rPr>
        <w:lastRenderedPageBreak/>
        <w:t>Kontakt</w:t>
      </w:r>
      <w:bookmarkEnd w:id="14"/>
      <w:bookmarkEnd w:id="15"/>
    </w:p>
    <w:p w14:paraId="7D8C3516" w14:textId="77777777" w:rsidR="006E7719" w:rsidRPr="00BF52C2" w:rsidRDefault="006E7719" w:rsidP="000F4447">
      <w:pPr>
        <w:spacing w:line="360" w:lineRule="auto"/>
        <w:jc w:val="both"/>
        <w:rPr>
          <w:rFonts w:ascii="Open Sans" w:hAnsi="Open Sans" w:cs="Open Sans"/>
          <w:sz w:val="20"/>
          <w:szCs w:val="20"/>
        </w:rPr>
      </w:pPr>
    </w:p>
    <w:p w14:paraId="4BE50666" w14:textId="39FEC304" w:rsidR="006E7719" w:rsidRPr="00BF52C2" w:rsidRDefault="006E7719" w:rsidP="000F4447">
      <w:pPr>
        <w:spacing w:line="360" w:lineRule="auto"/>
        <w:jc w:val="both"/>
        <w:rPr>
          <w:rFonts w:ascii="Open Sans" w:hAnsi="Open Sans" w:cs="Open Sans"/>
          <w:b/>
          <w:bCs/>
          <w:sz w:val="20"/>
          <w:szCs w:val="20"/>
        </w:rPr>
      </w:pPr>
      <w:r w:rsidRPr="00BF52C2">
        <w:rPr>
          <w:rFonts w:ascii="Open Sans" w:hAnsi="Open Sans" w:cs="Open Sans"/>
          <w:b/>
          <w:bCs/>
          <w:sz w:val="20"/>
          <w:szCs w:val="20"/>
        </w:rPr>
        <w:t>Haben wir Ihr Interesse geweckt?</w:t>
      </w:r>
    </w:p>
    <w:p w14:paraId="2C336068" w14:textId="77777777" w:rsidR="006E7719" w:rsidRPr="00BF52C2" w:rsidRDefault="006E7719" w:rsidP="000F4447">
      <w:pPr>
        <w:spacing w:line="360" w:lineRule="auto"/>
        <w:jc w:val="both"/>
        <w:rPr>
          <w:rFonts w:ascii="Open Sans" w:hAnsi="Open Sans" w:cs="Open Sans"/>
          <w:sz w:val="20"/>
          <w:szCs w:val="20"/>
        </w:rPr>
      </w:pPr>
      <w:r w:rsidRPr="00BF52C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BF52C2" w:rsidRDefault="006E7719" w:rsidP="000F4447">
      <w:pPr>
        <w:spacing w:line="360" w:lineRule="auto"/>
        <w:jc w:val="both"/>
        <w:rPr>
          <w:rFonts w:ascii="Open Sans" w:hAnsi="Open Sans" w:cs="Open Sans"/>
          <w:sz w:val="20"/>
          <w:szCs w:val="20"/>
        </w:rPr>
      </w:pPr>
    </w:p>
    <w:p w14:paraId="6BA2C10A" w14:textId="77777777" w:rsidR="006E7719" w:rsidRPr="00BF52C2" w:rsidRDefault="006E7719" w:rsidP="000F4447">
      <w:pPr>
        <w:spacing w:line="360" w:lineRule="auto"/>
        <w:jc w:val="both"/>
        <w:rPr>
          <w:rFonts w:ascii="Open Sans" w:hAnsi="Open Sans" w:cs="Open Sans"/>
          <w:sz w:val="20"/>
          <w:szCs w:val="20"/>
        </w:rPr>
      </w:pPr>
      <w:r w:rsidRPr="00BF52C2">
        <w:rPr>
          <w:rFonts w:ascii="Open Sans" w:hAnsi="Open Sans" w:cs="Open Sans"/>
          <w:sz w:val="20"/>
          <w:szCs w:val="20"/>
        </w:rPr>
        <w:t>Nehmen Sie mit uns Kontakt auf:</w:t>
      </w:r>
    </w:p>
    <w:p w14:paraId="08CDEB54" w14:textId="4A26404C" w:rsidR="006E7719" w:rsidRPr="00BF52C2" w:rsidRDefault="006E7719" w:rsidP="000F4447">
      <w:pPr>
        <w:spacing w:line="360" w:lineRule="auto"/>
        <w:ind w:left="708"/>
        <w:jc w:val="both"/>
        <w:rPr>
          <w:rFonts w:ascii="Open Sans" w:hAnsi="Open Sans" w:cs="Open Sans"/>
          <w:sz w:val="20"/>
          <w:szCs w:val="20"/>
        </w:rPr>
      </w:pPr>
      <w:proofErr w:type="spellStart"/>
      <w:r w:rsidRPr="00BF52C2">
        <w:rPr>
          <w:rFonts w:ascii="Open Sans" w:hAnsi="Open Sans" w:cs="Open Sans"/>
          <w:sz w:val="20"/>
          <w:szCs w:val="20"/>
        </w:rPr>
        <w:t>Comselect</w:t>
      </w:r>
      <w:proofErr w:type="spellEnd"/>
      <w:r w:rsidRPr="00BF52C2">
        <w:rPr>
          <w:rFonts w:ascii="Open Sans" w:hAnsi="Open Sans" w:cs="Open Sans"/>
          <w:sz w:val="20"/>
          <w:szCs w:val="20"/>
        </w:rPr>
        <w:t xml:space="preserve"> Gesellschaft für </w:t>
      </w:r>
      <w:proofErr w:type="spellStart"/>
      <w:r w:rsidRPr="00BF52C2">
        <w:rPr>
          <w:rFonts w:ascii="Open Sans" w:hAnsi="Open Sans" w:cs="Open Sans"/>
          <w:sz w:val="20"/>
          <w:szCs w:val="20"/>
        </w:rPr>
        <w:t>Relationship</w:t>
      </w:r>
      <w:proofErr w:type="spellEnd"/>
      <w:r w:rsidRPr="00BF52C2">
        <w:rPr>
          <w:rFonts w:ascii="Open Sans" w:hAnsi="Open Sans" w:cs="Open Sans"/>
          <w:sz w:val="20"/>
          <w:szCs w:val="20"/>
        </w:rPr>
        <w:t xml:space="preserve"> Management mbH</w:t>
      </w:r>
    </w:p>
    <w:p w14:paraId="7CA3F048" w14:textId="48EEB621" w:rsidR="006E7719" w:rsidRPr="008E34C9" w:rsidRDefault="006E7719" w:rsidP="000F4447">
      <w:pPr>
        <w:spacing w:line="360" w:lineRule="auto"/>
        <w:ind w:left="708"/>
        <w:jc w:val="both"/>
        <w:rPr>
          <w:rFonts w:ascii="Open Sans" w:hAnsi="Open Sans" w:cs="Open Sans"/>
          <w:sz w:val="20"/>
          <w:szCs w:val="20"/>
          <w:lang w:val="en-US"/>
        </w:rPr>
      </w:pPr>
      <w:r w:rsidRPr="008E34C9">
        <w:rPr>
          <w:rFonts w:ascii="Open Sans" w:hAnsi="Open Sans" w:cs="Open Sans"/>
          <w:sz w:val="20"/>
          <w:szCs w:val="20"/>
          <w:lang w:val="en-US"/>
        </w:rPr>
        <w:t>Bernd Bittner, Sales Director CRM Services</w:t>
      </w:r>
    </w:p>
    <w:p w14:paraId="384604A0" w14:textId="77777777" w:rsidR="006E7719" w:rsidRPr="00BF52C2" w:rsidRDefault="006E7719" w:rsidP="000F4447">
      <w:pPr>
        <w:spacing w:line="360" w:lineRule="auto"/>
        <w:ind w:left="708"/>
        <w:jc w:val="both"/>
        <w:rPr>
          <w:rFonts w:ascii="Open Sans" w:hAnsi="Open Sans" w:cs="Open Sans"/>
          <w:sz w:val="20"/>
          <w:szCs w:val="20"/>
        </w:rPr>
      </w:pPr>
      <w:r w:rsidRPr="00BF52C2">
        <w:rPr>
          <w:rFonts w:ascii="Open Sans" w:hAnsi="Open Sans" w:cs="Open Sans"/>
          <w:sz w:val="20"/>
          <w:szCs w:val="20"/>
        </w:rPr>
        <w:t>Telefon: 0621 / 76133 500</w:t>
      </w:r>
    </w:p>
    <w:p w14:paraId="712C3B60" w14:textId="0DD4740F" w:rsidR="006E7719" w:rsidRPr="00BF52C2" w:rsidRDefault="006E7719" w:rsidP="000F4447">
      <w:pPr>
        <w:spacing w:line="360" w:lineRule="auto"/>
        <w:ind w:left="708"/>
        <w:jc w:val="both"/>
        <w:rPr>
          <w:rFonts w:ascii="Open Sans" w:hAnsi="Open Sans" w:cs="Open Sans"/>
          <w:sz w:val="20"/>
          <w:szCs w:val="20"/>
        </w:rPr>
      </w:pPr>
      <w:r w:rsidRPr="00BF52C2">
        <w:rPr>
          <w:rFonts w:ascii="Open Sans" w:hAnsi="Open Sans" w:cs="Open Sans"/>
          <w:sz w:val="20"/>
          <w:szCs w:val="20"/>
        </w:rPr>
        <w:t xml:space="preserve">Email: </w:t>
      </w:r>
      <w:hyperlink r:id="rId10" w:history="1">
        <w:r w:rsidR="00533695" w:rsidRPr="00BF52C2">
          <w:rPr>
            <w:rStyle w:val="Hyperlink"/>
            <w:rFonts w:ascii="Open Sans" w:hAnsi="Open Sans" w:cs="Open Sans"/>
            <w:sz w:val="20"/>
            <w:szCs w:val="20"/>
          </w:rPr>
          <w:t>info@comselect.de</w:t>
        </w:r>
      </w:hyperlink>
    </w:p>
    <w:p w14:paraId="3942E0DB" w14:textId="7761EB2A" w:rsidR="00533695" w:rsidRPr="00BF52C2" w:rsidRDefault="00533695" w:rsidP="000F4447">
      <w:pPr>
        <w:spacing w:line="360" w:lineRule="auto"/>
        <w:ind w:left="708"/>
        <w:jc w:val="both"/>
        <w:rPr>
          <w:rFonts w:ascii="Open Sans" w:hAnsi="Open Sans" w:cs="Open Sans"/>
          <w:sz w:val="20"/>
          <w:szCs w:val="20"/>
        </w:rPr>
      </w:pPr>
      <w:r w:rsidRPr="00BF52C2">
        <w:rPr>
          <w:rFonts w:ascii="Open Sans" w:hAnsi="Open Sans" w:cs="Open Sans"/>
          <w:sz w:val="20"/>
          <w:szCs w:val="20"/>
        </w:rPr>
        <w:t xml:space="preserve">Web: </w:t>
      </w:r>
      <w:hyperlink r:id="rId11" w:history="1">
        <w:r w:rsidRPr="00BF52C2">
          <w:rPr>
            <w:rStyle w:val="Hyperlink"/>
            <w:rFonts w:ascii="Open Sans" w:hAnsi="Open Sans" w:cs="Open Sans"/>
            <w:sz w:val="20"/>
            <w:szCs w:val="20"/>
          </w:rPr>
          <w:t>https://comselect.de</w:t>
        </w:r>
      </w:hyperlink>
      <w:r w:rsidRPr="00BF52C2">
        <w:rPr>
          <w:rFonts w:ascii="Open Sans" w:hAnsi="Open Sans" w:cs="Open Sans"/>
          <w:sz w:val="20"/>
          <w:szCs w:val="20"/>
        </w:rPr>
        <w:t xml:space="preserve"> </w:t>
      </w:r>
    </w:p>
    <w:p w14:paraId="5DD4920B" w14:textId="77777777" w:rsidR="006E7719" w:rsidRPr="00BF52C2" w:rsidRDefault="006E7719" w:rsidP="000F4447">
      <w:pPr>
        <w:spacing w:line="360" w:lineRule="auto"/>
        <w:jc w:val="both"/>
        <w:rPr>
          <w:rFonts w:ascii="Open Sans" w:hAnsi="Open Sans" w:cs="Open Sans"/>
          <w:sz w:val="20"/>
          <w:szCs w:val="20"/>
        </w:rPr>
      </w:pPr>
    </w:p>
    <w:p w14:paraId="25705342" w14:textId="77777777" w:rsidR="006E7719" w:rsidRPr="00BF52C2" w:rsidRDefault="006E7719" w:rsidP="000F4447">
      <w:pPr>
        <w:spacing w:line="360" w:lineRule="auto"/>
        <w:jc w:val="both"/>
        <w:rPr>
          <w:rFonts w:ascii="Open Sans" w:hAnsi="Open Sans" w:cs="Open Sans"/>
          <w:b/>
          <w:bCs/>
          <w:sz w:val="20"/>
          <w:szCs w:val="20"/>
        </w:rPr>
      </w:pPr>
      <w:r w:rsidRPr="00BF52C2">
        <w:rPr>
          <w:rFonts w:ascii="Open Sans" w:hAnsi="Open Sans" w:cs="Open Sans"/>
          <w:b/>
          <w:bCs/>
          <w:sz w:val="20"/>
          <w:szCs w:val="20"/>
        </w:rPr>
        <w:t>Wir über uns.</w:t>
      </w:r>
    </w:p>
    <w:p w14:paraId="6136CCC3" w14:textId="77777777" w:rsidR="006E7719" w:rsidRPr="00BF52C2" w:rsidRDefault="006E7719" w:rsidP="000F4447">
      <w:pPr>
        <w:spacing w:line="360" w:lineRule="auto"/>
        <w:jc w:val="both"/>
        <w:rPr>
          <w:rFonts w:ascii="Open Sans" w:hAnsi="Open Sans" w:cs="Open Sans"/>
          <w:sz w:val="20"/>
          <w:szCs w:val="20"/>
        </w:rPr>
      </w:pPr>
      <w:r w:rsidRPr="00BF52C2">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BF52C2" w:rsidRDefault="006E7719" w:rsidP="000F4447">
      <w:pPr>
        <w:spacing w:line="360" w:lineRule="auto"/>
        <w:jc w:val="both"/>
        <w:rPr>
          <w:rFonts w:ascii="Open Sans" w:hAnsi="Open Sans" w:cs="Open Sans"/>
          <w:sz w:val="20"/>
          <w:szCs w:val="20"/>
        </w:rPr>
      </w:pPr>
    </w:p>
    <w:p w14:paraId="23C54CC5" w14:textId="71BA52FF" w:rsidR="006E7719" w:rsidRPr="00BF52C2" w:rsidRDefault="006E7719" w:rsidP="000F4447">
      <w:pPr>
        <w:spacing w:line="360" w:lineRule="auto"/>
        <w:jc w:val="both"/>
        <w:rPr>
          <w:rFonts w:ascii="Open Sans" w:hAnsi="Open Sans" w:cs="Open Sans"/>
          <w:sz w:val="20"/>
          <w:szCs w:val="20"/>
        </w:rPr>
      </w:pPr>
      <w:r w:rsidRPr="00BF52C2">
        <w:rPr>
          <w:rFonts w:ascii="Open Sans" w:hAnsi="Open Sans" w:cs="Open Sans"/>
          <w:sz w:val="20"/>
          <w:szCs w:val="20"/>
        </w:rPr>
        <w:t>©2002-202</w:t>
      </w:r>
      <w:r w:rsidR="00D410D4">
        <w:rPr>
          <w:rFonts w:ascii="Open Sans" w:hAnsi="Open Sans" w:cs="Open Sans"/>
          <w:sz w:val="20"/>
          <w:szCs w:val="20"/>
        </w:rPr>
        <w:t>1</w:t>
      </w:r>
      <w:r w:rsidRPr="00BF52C2">
        <w:rPr>
          <w:rFonts w:ascii="Open Sans" w:hAnsi="Open Sans" w:cs="Open Sans"/>
          <w:sz w:val="20"/>
          <w:szCs w:val="20"/>
        </w:rPr>
        <w:t xml:space="preserve"> comselect GmbH | Alle Rechte vorbehalten</w:t>
      </w:r>
    </w:p>
    <w:sectPr w:rsidR="006E7719" w:rsidRPr="00BF52C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B54B" w14:textId="77777777" w:rsidR="007A4D09" w:rsidRDefault="007A4D09" w:rsidP="006E7719">
      <w:pPr>
        <w:spacing w:after="0" w:line="240" w:lineRule="auto"/>
      </w:pPr>
      <w:r>
        <w:separator/>
      </w:r>
    </w:p>
  </w:endnote>
  <w:endnote w:type="continuationSeparator" w:id="0">
    <w:p w14:paraId="12EE672F" w14:textId="77777777" w:rsidR="007A4D09" w:rsidRDefault="007A4D09"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415D" w14:textId="77777777" w:rsidR="007A4D09" w:rsidRDefault="007A4D09" w:rsidP="006E7719">
      <w:pPr>
        <w:spacing w:after="0" w:line="240" w:lineRule="auto"/>
      </w:pPr>
      <w:r>
        <w:separator/>
      </w:r>
    </w:p>
  </w:footnote>
  <w:footnote w:type="continuationSeparator" w:id="0">
    <w:p w14:paraId="5C3BC5F8" w14:textId="77777777" w:rsidR="007A4D09" w:rsidRDefault="007A4D09"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375459C6"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C01591">
      <w:rPr>
        <w:rFonts w:ascii="Open Sans" w:hAnsi="Open Sans" w:cs="Open Sans"/>
        <w:sz w:val="20"/>
        <w:szCs w:val="20"/>
      </w:rPr>
      <w:t xml:space="preserve"> April</w:t>
    </w:r>
    <w:r w:rsidRPr="00533695">
      <w:rPr>
        <w:rFonts w:ascii="Open Sans" w:hAnsi="Open Sans" w:cs="Open Sans"/>
        <w:sz w:val="20"/>
        <w:szCs w:val="20"/>
      </w:rPr>
      <w:t xml:space="preserve"> 202</w:t>
    </w:r>
    <w:r w:rsidR="006C59AF">
      <w:rPr>
        <w:rFonts w:ascii="Open Sans" w:hAnsi="Open Sans" w:cs="Open Sans"/>
        <w:sz w:val="20"/>
        <w:szCs w:val="20"/>
      </w:rPr>
      <w:t>1</w:t>
    </w:r>
  </w:p>
  <w:p w14:paraId="139B8A4D" w14:textId="5FFCF0E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231E54">
      <w:rPr>
        <w:rFonts w:ascii="Open Sans" w:hAnsi="Open Sans" w:cs="Open Sans"/>
        <w:sz w:val="20"/>
        <w:szCs w:val="20"/>
      </w:rPr>
      <w:t>4</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B60"/>
    <w:multiLevelType w:val="hybridMultilevel"/>
    <w:tmpl w:val="72C2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657C9"/>
    <w:multiLevelType w:val="hybridMultilevel"/>
    <w:tmpl w:val="F9886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C6068"/>
    <w:multiLevelType w:val="hybridMultilevel"/>
    <w:tmpl w:val="AD3EB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0507D"/>
    <w:multiLevelType w:val="hybridMultilevel"/>
    <w:tmpl w:val="23F83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F0009"/>
    <w:multiLevelType w:val="hybridMultilevel"/>
    <w:tmpl w:val="001A3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F5A74"/>
    <w:multiLevelType w:val="hybridMultilevel"/>
    <w:tmpl w:val="AF304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75291"/>
    <w:multiLevelType w:val="hybridMultilevel"/>
    <w:tmpl w:val="8D66E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B57630"/>
    <w:multiLevelType w:val="hybridMultilevel"/>
    <w:tmpl w:val="1B66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8A1A7A"/>
    <w:multiLevelType w:val="hybridMultilevel"/>
    <w:tmpl w:val="CD5AB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B75FE0"/>
    <w:multiLevelType w:val="hybridMultilevel"/>
    <w:tmpl w:val="D910B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8241A7"/>
    <w:multiLevelType w:val="hybridMultilevel"/>
    <w:tmpl w:val="E3666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181F96"/>
    <w:multiLevelType w:val="hybridMultilevel"/>
    <w:tmpl w:val="D25CD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12"/>
  </w:num>
  <w:num w:numId="6">
    <w:abstractNumId w:val="8"/>
  </w:num>
  <w:num w:numId="7">
    <w:abstractNumId w:val="11"/>
  </w:num>
  <w:num w:numId="8">
    <w:abstractNumId w:val="5"/>
  </w:num>
  <w:num w:numId="9">
    <w:abstractNumId w:val="7"/>
  </w:num>
  <w:num w:numId="10">
    <w:abstractNumId w:val="0"/>
  </w:num>
  <w:num w:numId="11">
    <w:abstractNumId w:val="10"/>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777B"/>
    <w:rsid w:val="000242A3"/>
    <w:rsid w:val="00027CB6"/>
    <w:rsid w:val="00031532"/>
    <w:rsid w:val="0007484E"/>
    <w:rsid w:val="0008339B"/>
    <w:rsid w:val="00083DA7"/>
    <w:rsid w:val="000A3A19"/>
    <w:rsid w:val="000A729A"/>
    <w:rsid w:val="000B5270"/>
    <w:rsid w:val="000D2984"/>
    <w:rsid w:val="000F4447"/>
    <w:rsid w:val="000F681C"/>
    <w:rsid w:val="00124383"/>
    <w:rsid w:val="001447B1"/>
    <w:rsid w:val="0016177B"/>
    <w:rsid w:val="00175AA5"/>
    <w:rsid w:val="00180E2E"/>
    <w:rsid w:val="00185997"/>
    <w:rsid w:val="00196857"/>
    <w:rsid w:val="001A1FE7"/>
    <w:rsid w:val="001B06B1"/>
    <w:rsid w:val="001C04D9"/>
    <w:rsid w:val="001C1A6D"/>
    <w:rsid w:val="001D7504"/>
    <w:rsid w:val="001F3CDB"/>
    <w:rsid w:val="001F5532"/>
    <w:rsid w:val="001F6A60"/>
    <w:rsid w:val="001F786F"/>
    <w:rsid w:val="00203C36"/>
    <w:rsid w:val="002152B8"/>
    <w:rsid w:val="002279CB"/>
    <w:rsid w:val="00231E54"/>
    <w:rsid w:val="00240C5D"/>
    <w:rsid w:val="00246113"/>
    <w:rsid w:val="00255819"/>
    <w:rsid w:val="002566EC"/>
    <w:rsid w:val="0026015E"/>
    <w:rsid w:val="00262D59"/>
    <w:rsid w:val="00273F84"/>
    <w:rsid w:val="002827CD"/>
    <w:rsid w:val="00287260"/>
    <w:rsid w:val="002A3B7F"/>
    <w:rsid w:val="002B0C30"/>
    <w:rsid w:val="002B268B"/>
    <w:rsid w:val="002B58BA"/>
    <w:rsid w:val="002B702F"/>
    <w:rsid w:val="002C0521"/>
    <w:rsid w:val="002E3FE2"/>
    <w:rsid w:val="00307BD0"/>
    <w:rsid w:val="00321AA4"/>
    <w:rsid w:val="003348A7"/>
    <w:rsid w:val="0033573B"/>
    <w:rsid w:val="0036281A"/>
    <w:rsid w:val="00364BD7"/>
    <w:rsid w:val="00385449"/>
    <w:rsid w:val="003A77EC"/>
    <w:rsid w:val="003B60C5"/>
    <w:rsid w:val="003C72E0"/>
    <w:rsid w:val="003C7498"/>
    <w:rsid w:val="003D31D5"/>
    <w:rsid w:val="003F39B0"/>
    <w:rsid w:val="003F3F44"/>
    <w:rsid w:val="004200E1"/>
    <w:rsid w:val="00430A24"/>
    <w:rsid w:val="0044050B"/>
    <w:rsid w:val="00456D46"/>
    <w:rsid w:val="00457AAC"/>
    <w:rsid w:val="00465B28"/>
    <w:rsid w:val="004701D9"/>
    <w:rsid w:val="00473630"/>
    <w:rsid w:val="0047579E"/>
    <w:rsid w:val="00484732"/>
    <w:rsid w:val="00485ACA"/>
    <w:rsid w:val="00486DEE"/>
    <w:rsid w:val="004B16BF"/>
    <w:rsid w:val="004B3777"/>
    <w:rsid w:val="004D0632"/>
    <w:rsid w:val="004E1F4F"/>
    <w:rsid w:val="004E3655"/>
    <w:rsid w:val="00506BE8"/>
    <w:rsid w:val="005131D7"/>
    <w:rsid w:val="00533695"/>
    <w:rsid w:val="00552798"/>
    <w:rsid w:val="00552F36"/>
    <w:rsid w:val="00572AA1"/>
    <w:rsid w:val="0057594C"/>
    <w:rsid w:val="005841F0"/>
    <w:rsid w:val="00585393"/>
    <w:rsid w:val="0058655E"/>
    <w:rsid w:val="005A6596"/>
    <w:rsid w:val="005B0124"/>
    <w:rsid w:val="005B7A40"/>
    <w:rsid w:val="005C1633"/>
    <w:rsid w:val="005C3B4E"/>
    <w:rsid w:val="005D415D"/>
    <w:rsid w:val="005D5EBB"/>
    <w:rsid w:val="005F10FC"/>
    <w:rsid w:val="005F6426"/>
    <w:rsid w:val="005F64ED"/>
    <w:rsid w:val="005F6C80"/>
    <w:rsid w:val="00607054"/>
    <w:rsid w:val="006124F2"/>
    <w:rsid w:val="00646D3A"/>
    <w:rsid w:val="00654402"/>
    <w:rsid w:val="00660203"/>
    <w:rsid w:val="006737CA"/>
    <w:rsid w:val="006748EF"/>
    <w:rsid w:val="006770E1"/>
    <w:rsid w:val="006867BF"/>
    <w:rsid w:val="006B2462"/>
    <w:rsid w:val="006B6A9A"/>
    <w:rsid w:val="006C59AF"/>
    <w:rsid w:val="006C5F2B"/>
    <w:rsid w:val="006D491E"/>
    <w:rsid w:val="006D5DFE"/>
    <w:rsid w:val="006E7719"/>
    <w:rsid w:val="006F35C7"/>
    <w:rsid w:val="007139C1"/>
    <w:rsid w:val="00714E98"/>
    <w:rsid w:val="00721154"/>
    <w:rsid w:val="00721BA3"/>
    <w:rsid w:val="00736240"/>
    <w:rsid w:val="007376C5"/>
    <w:rsid w:val="00767ED5"/>
    <w:rsid w:val="00780A6D"/>
    <w:rsid w:val="00783C7B"/>
    <w:rsid w:val="007A3BEE"/>
    <w:rsid w:val="007A4D09"/>
    <w:rsid w:val="007C438A"/>
    <w:rsid w:val="007C63FE"/>
    <w:rsid w:val="007D54F5"/>
    <w:rsid w:val="007E2811"/>
    <w:rsid w:val="007F3C3F"/>
    <w:rsid w:val="0080470E"/>
    <w:rsid w:val="0080703B"/>
    <w:rsid w:val="00815441"/>
    <w:rsid w:val="00835F8D"/>
    <w:rsid w:val="008432E1"/>
    <w:rsid w:val="008448E1"/>
    <w:rsid w:val="0085191D"/>
    <w:rsid w:val="00851DB6"/>
    <w:rsid w:val="00855048"/>
    <w:rsid w:val="00857BB1"/>
    <w:rsid w:val="00876862"/>
    <w:rsid w:val="00876DE2"/>
    <w:rsid w:val="008A14E4"/>
    <w:rsid w:val="008B0E47"/>
    <w:rsid w:val="008D4999"/>
    <w:rsid w:val="008D49FD"/>
    <w:rsid w:val="008E317D"/>
    <w:rsid w:val="008E34C9"/>
    <w:rsid w:val="00932C58"/>
    <w:rsid w:val="0093601B"/>
    <w:rsid w:val="009376D5"/>
    <w:rsid w:val="009418C5"/>
    <w:rsid w:val="009477E2"/>
    <w:rsid w:val="009524D5"/>
    <w:rsid w:val="00954E79"/>
    <w:rsid w:val="00957C3A"/>
    <w:rsid w:val="0098241B"/>
    <w:rsid w:val="00990208"/>
    <w:rsid w:val="00997247"/>
    <w:rsid w:val="009B293E"/>
    <w:rsid w:val="009B581D"/>
    <w:rsid w:val="009C19BD"/>
    <w:rsid w:val="009D4E0A"/>
    <w:rsid w:val="009D5E2A"/>
    <w:rsid w:val="009D6D2E"/>
    <w:rsid w:val="009F641B"/>
    <w:rsid w:val="00A0638A"/>
    <w:rsid w:val="00A12BDD"/>
    <w:rsid w:val="00A26386"/>
    <w:rsid w:val="00A32BCF"/>
    <w:rsid w:val="00A6269F"/>
    <w:rsid w:val="00A82552"/>
    <w:rsid w:val="00A93EAF"/>
    <w:rsid w:val="00AA649E"/>
    <w:rsid w:val="00AB2EA1"/>
    <w:rsid w:val="00AB633C"/>
    <w:rsid w:val="00AF65B9"/>
    <w:rsid w:val="00B238DF"/>
    <w:rsid w:val="00B23CBA"/>
    <w:rsid w:val="00B271AA"/>
    <w:rsid w:val="00B43D63"/>
    <w:rsid w:val="00B55F11"/>
    <w:rsid w:val="00B57896"/>
    <w:rsid w:val="00B7436E"/>
    <w:rsid w:val="00B85DBA"/>
    <w:rsid w:val="00B935AA"/>
    <w:rsid w:val="00BC7C23"/>
    <w:rsid w:val="00BE6A91"/>
    <w:rsid w:val="00BF52C2"/>
    <w:rsid w:val="00BF650B"/>
    <w:rsid w:val="00C00B8E"/>
    <w:rsid w:val="00C01591"/>
    <w:rsid w:val="00C03A59"/>
    <w:rsid w:val="00C045A6"/>
    <w:rsid w:val="00C27B2D"/>
    <w:rsid w:val="00C604B2"/>
    <w:rsid w:val="00C74C1C"/>
    <w:rsid w:val="00C9045C"/>
    <w:rsid w:val="00CB50F6"/>
    <w:rsid w:val="00CC0310"/>
    <w:rsid w:val="00CC0BD0"/>
    <w:rsid w:val="00CC3517"/>
    <w:rsid w:val="00CE03DC"/>
    <w:rsid w:val="00D077CB"/>
    <w:rsid w:val="00D2102B"/>
    <w:rsid w:val="00D22570"/>
    <w:rsid w:val="00D31B92"/>
    <w:rsid w:val="00D344A8"/>
    <w:rsid w:val="00D37866"/>
    <w:rsid w:val="00D410D4"/>
    <w:rsid w:val="00D61E34"/>
    <w:rsid w:val="00D75145"/>
    <w:rsid w:val="00D82B49"/>
    <w:rsid w:val="00DA0827"/>
    <w:rsid w:val="00DA67AE"/>
    <w:rsid w:val="00DB0A6C"/>
    <w:rsid w:val="00DB38D2"/>
    <w:rsid w:val="00DC73FA"/>
    <w:rsid w:val="00DE2544"/>
    <w:rsid w:val="00E05F0F"/>
    <w:rsid w:val="00E12767"/>
    <w:rsid w:val="00E154EB"/>
    <w:rsid w:val="00E20629"/>
    <w:rsid w:val="00E23D52"/>
    <w:rsid w:val="00E26C57"/>
    <w:rsid w:val="00E3326F"/>
    <w:rsid w:val="00E33FA0"/>
    <w:rsid w:val="00E37905"/>
    <w:rsid w:val="00E45321"/>
    <w:rsid w:val="00E645EE"/>
    <w:rsid w:val="00E812F4"/>
    <w:rsid w:val="00E83D00"/>
    <w:rsid w:val="00E937E3"/>
    <w:rsid w:val="00EA15B2"/>
    <w:rsid w:val="00EB65EE"/>
    <w:rsid w:val="00ED2987"/>
    <w:rsid w:val="00ED5054"/>
    <w:rsid w:val="00EE6A97"/>
    <w:rsid w:val="00EF07C0"/>
    <w:rsid w:val="00EF586A"/>
    <w:rsid w:val="00F24C72"/>
    <w:rsid w:val="00F3077A"/>
    <w:rsid w:val="00F31EF1"/>
    <w:rsid w:val="00F3478F"/>
    <w:rsid w:val="00F42A94"/>
    <w:rsid w:val="00F60DB4"/>
    <w:rsid w:val="00F959FF"/>
    <w:rsid w:val="00F95E6C"/>
    <w:rsid w:val="00FB20B6"/>
    <w:rsid w:val="00FD6828"/>
    <w:rsid w:val="00FF7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82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berschrift2Zchn">
    <w:name w:val="Überschrift 2 Zchn"/>
    <w:basedOn w:val="Absatz-Standardschriftart"/>
    <w:link w:val="berschrift2"/>
    <w:uiPriority w:val="9"/>
    <w:rsid w:val="002827CD"/>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C9045C"/>
    <w:pPr>
      <w:spacing w:after="100"/>
      <w:ind w:left="220"/>
    </w:pPr>
  </w:style>
  <w:style w:type="character" w:customStyle="1" w:styleId="normaltextrun">
    <w:name w:val="normaltextrun"/>
    <w:basedOn w:val="Absatz-Standardschriftart"/>
    <w:rsid w:val="00654402"/>
  </w:style>
  <w:style w:type="character" w:customStyle="1" w:styleId="eop">
    <w:name w:val="eop"/>
    <w:basedOn w:val="Absatz-Standardschriftart"/>
    <w:rsid w:val="0065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6423">
      <w:bodyDiv w:val="1"/>
      <w:marLeft w:val="0"/>
      <w:marRight w:val="0"/>
      <w:marTop w:val="0"/>
      <w:marBottom w:val="0"/>
      <w:divBdr>
        <w:top w:val="none" w:sz="0" w:space="0" w:color="auto"/>
        <w:left w:val="none" w:sz="0" w:space="0" w:color="auto"/>
        <w:bottom w:val="none" w:sz="0" w:space="0" w:color="auto"/>
        <w:right w:val="none" w:sz="0" w:space="0" w:color="auto"/>
      </w:divBdr>
    </w:div>
    <w:div w:id="1223717672">
      <w:bodyDiv w:val="1"/>
      <w:marLeft w:val="0"/>
      <w:marRight w:val="0"/>
      <w:marTop w:val="0"/>
      <w:marBottom w:val="0"/>
      <w:divBdr>
        <w:top w:val="none" w:sz="0" w:space="0" w:color="auto"/>
        <w:left w:val="none" w:sz="0" w:space="0" w:color="auto"/>
        <w:bottom w:val="none" w:sz="0" w:space="0" w:color="auto"/>
        <w:right w:val="none" w:sz="0" w:space="0" w:color="auto"/>
      </w:divBdr>
    </w:div>
    <w:div w:id="1353725632">
      <w:bodyDiv w:val="1"/>
      <w:marLeft w:val="0"/>
      <w:marRight w:val="0"/>
      <w:marTop w:val="0"/>
      <w:marBottom w:val="0"/>
      <w:divBdr>
        <w:top w:val="none" w:sz="0" w:space="0" w:color="auto"/>
        <w:left w:val="none" w:sz="0" w:space="0" w:color="auto"/>
        <w:bottom w:val="none" w:sz="0" w:space="0" w:color="auto"/>
        <w:right w:val="none" w:sz="0" w:space="0" w:color="auto"/>
      </w:divBdr>
    </w:div>
    <w:div w:id="1381517349">
      <w:bodyDiv w:val="1"/>
      <w:marLeft w:val="0"/>
      <w:marRight w:val="0"/>
      <w:marTop w:val="0"/>
      <w:marBottom w:val="0"/>
      <w:divBdr>
        <w:top w:val="none" w:sz="0" w:space="0" w:color="auto"/>
        <w:left w:val="none" w:sz="0" w:space="0" w:color="auto"/>
        <w:bottom w:val="none" w:sz="0" w:space="0" w:color="auto"/>
        <w:right w:val="none" w:sz="0" w:space="0" w:color="auto"/>
      </w:divBdr>
    </w:div>
    <w:div w:id="19053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3555</Words>
  <Characters>22397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Künstliche Intelligenz</vt:lpstr>
    </vt:vector>
  </TitlesOfParts>
  <Company>comselect GmbH</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Künstliche Intelligenz</dc:title>
  <dc:subject>Salesforce Anywhere: Das Kollaborations Werkzeug für Vertrieb, Service und Marketing</dc:subject>
  <dc:creator>Claudia Patricia Krieger</dc:creator>
  <cp:keywords>Künstliche Intelligenz</cp:keywords>
  <dc:description/>
  <cp:lastModifiedBy>Claudia Patricia Krieger</cp:lastModifiedBy>
  <cp:revision>9</cp:revision>
  <cp:lastPrinted>2021-04-20T05:10:00Z</cp:lastPrinted>
  <dcterms:created xsi:type="dcterms:W3CDTF">2021-04-13T14:16:00Z</dcterms:created>
  <dcterms:modified xsi:type="dcterms:W3CDTF">2021-04-20T05:10:00Z</dcterms:modified>
  <cp:category>Salesforce</cp:category>
</cp:coreProperties>
</file>