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785C8" w14:textId="3ECA01E3" w:rsidR="006E7719" w:rsidRPr="000C41DF" w:rsidRDefault="00587CC5" w:rsidP="000C41DF">
      <w:pPr>
        <w:pStyle w:val="Titel"/>
        <w:spacing w:line="360" w:lineRule="auto"/>
        <w:rPr>
          <w:rFonts w:ascii="Open Sans" w:hAnsi="Open Sans" w:cs="Open Sans"/>
          <w:sz w:val="52"/>
          <w:szCs w:val="52"/>
        </w:rPr>
      </w:pPr>
      <w:r>
        <w:rPr>
          <w:rFonts w:ascii="Open Sans" w:hAnsi="Open Sans" w:cs="Open Sans"/>
          <w:sz w:val="52"/>
          <w:szCs w:val="52"/>
        </w:rPr>
        <w:t>m</w:t>
      </w:r>
      <w:r w:rsidR="001A6138">
        <w:rPr>
          <w:rFonts w:ascii="Open Sans" w:hAnsi="Open Sans" w:cs="Open Sans"/>
          <w:sz w:val="52"/>
          <w:szCs w:val="52"/>
        </w:rPr>
        <w:t>y</w:t>
      </w:r>
      <w:r>
        <w:rPr>
          <w:rFonts w:ascii="Open Sans" w:hAnsi="Open Sans" w:cs="Open Sans"/>
          <w:sz w:val="52"/>
          <w:szCs w:val="52"/>
        </w:rPr>
        <w:t>T</w:t>
      </w:r>
      <w:r w:rsidR="001A6138">
        <w:rPr>
          <w:rFonts w:ascii="Open Sans" w:hAnsi="Open Sans" w:cs="Open Sans"/>
          <w:sz w:val="52"/>
          <w:szCs w:val="52"/>
        </w:rPr>
        <w:t>railhead</w:t>
      </w:r>
    </w:p>
    <w:p w14:paraId="79359CB5" w14:textId="10C1E6BB" w:rsidR="003153D9" w:rsidRDefault="003153D9" w:rsidP="00533695">
      <w:pPr>
        <w:pStyle w:val="Inhaltsverzeichnisberschrift"/>
        <w:spacing w:line="360" w:lineRule="auto"/>
        <w:rPr>
          <w:rFonts w:ascii="Open Sans" w:hAnsi="Open Sans" w:cs="Open Sans"/>
          <w:sz w:val="28"/>
          <w:szCs w:val="28"/>
          <w:lang w:eastAsia="en-US"/>
        </w:rPr>
      </w:pPr>
      <w:r>
        <w:rPr>
          <w:rFonts w:ascii="Open Sans" w:hAnsi="Open Sans" w:cs="Open Sans"/>
          <w:sz w:val="28"/>
          <w:szCs w:val="28"/>
          <w:lang w:eastAsia="en-US"/>
        </w:rPr>
        <w:t xml:space="preserve">myTrailhead - </w:t>
      </w:r>
      <w:r w:rsidRPr="003153D9">
        <w:rPr>
          <w:rFonts w:ascii="Open Sans" w:hAnsi="Open Sans" w:cs="Open Sans"/>
          <w:sz w:val="28"/>
          <w:szCs w:val="28"/>
          <w:lang w:eastAsia="en-US"/>
        </w:rPr>
        <w:t>Stellen Sie Ihren Teams in kürzester Zeit digitale Trainingslösungen zur Verfügung</w:t>
      </w:r>
    </w:p>
    <w:p w14:paraId="31008154" w14:textId="77777777" w:rsidR="00CB48D8" w:rsidRDefault="00CB48D8" w:rsidP="005F0FC1"/>
    <w:p w14:paraId="42C64FF7" w14:textId="7B6E2F74" w:rsidR="00597EEE" w:rsidRPr="00887C30" w:rsidRDefault="00597EEE" w:rsidP="00CB48D8">
      <w:pPr>
        <w:rPr>
          <w:rFonts w:ascii="Open Sans" w:hAnsi="Open Sans" w:cs="Open Sans"/>
        </w:rPr>
      </w:pPr>
      <w:r w:rsidRPr="00887C30">
        <w:rPr>
          <w:rFonts w:ascii="Open Sans" w:hAnsi="Open Sans" w:cs="Open Sans"/>
          <w:b/>
          <w:bCs/>
          <w:color w:val="222222"/>
          <w:shd w:val="clear" w:color="auto" w:fill="FFFFFF"/>
        </w:rPr>
        <w:t>myTrailhead ist eine moderne Online-Lernerlebnisplattform, die es Unternehmen ermöglicht, die Leistungsfähigkeit von Trailhead zu nutzen, um das Lernen in ihrem Unternehmen neu zu erfinden - mit ihrer Marke und ihren Inhalten.</w:t>
      </w:r>
      <w:r w:rsidR="005F0FC1" w:rsidRPr="00887C30">
        <w:rPr>
          <w:rFonts w:ascii="Open Sans" w:hAnsi="Open Sans" w:cs="Open Sans"/>
        </w:rPr>
        <w:t xml:space="preserve"> </w:t>
      </w:r>
      <w:r w:rsidR="005F0FC1" w:rsidRPr="00887C30">
        <w:rPr>
          <w:rFonts w:ascii="Open Sans" w:hAnsi="Open Sans" w:cs="Open Sans"/>
          <w:b/>
          <w:bCs/>
        </w:rPr>
        <w:t>Unterstützen Sie den Lernprozess Ihrer Mitarbeiter mit einer gamifizierten On-Demand-Plattform, die mit Ihrem Branding und Ihren Inhalten auf Ihr Unternehmen zugeschnitten ist.</w:t>
      </w:r>
    </w:p>
    <w:p w14:paraId="28D8D0F0" w14:textId="77777777" w:rsidR="00597EEE" w:rsidRPr="00597EEE" w:rsidRDefault="00597EEE" w:rsidP="00597EEE">
      <w:pPr>
        <w:rPr>
          <w:lang w:eastAsia="de-DE"/>
        </w:rPr>
      </w:pP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2E6DBBB1" w:rsidR="006E7719" w:rsidRPr="00015E3A" w:rsidRDefault="006E7719" w:rsidP="00533695">
          <w:pPr>
            <w:pStyle w:val="Inhaltsverzeichnisberschrift"/>
            <w:spacing w:line="360" w:lineRule="auto"/>
            <w:rPr>
              <w:rFonts w:ascii="Open Sans" w:hAnsi="Open Sans" w:cs="Open Sans"/>
              <w:sz w:val="22"/>
              <w:szCs w:val="22"/>
            </w:rPr>
          </w:pPr>
          <w:r w:rsidRPr="00015E3A">
            <w:rPr>
              <w:rFonts w:ascii="Open Sans" w:hAnsi="Open Sans" w:cs="Open Sans"/>
              <w:sz w:val="22"/>
              <w:szCs w:val="22"/>
            </w:rPr>
            <w:t>Inhalt</w:t>
          </w:r>
        </w:p>
        <w:p w14:paraId="259926CF" w14:textId="7E720EE6" w:rsidR="00CB48D8" w:rsidRDefault="006E7719">
          <w:pPr>
            <w:pStyle w:val="Verzeichnis1"/>
            <w:tabs>
              <w:tab w:val="right" w:leader="dot" w:pos="9062"/>
            </w:tabs>
            <w:rPr>
              <w:rFonts w:eastAsiaTheme="minorEastAsia"/>
              <w:noProof/>
              <w:lang w:eastAsia="de-DE"/>
            </w:rPr>
          </w:pPr>
          <w:r w:rsidRPr="00015E3A">
            <w:rPr>
              <w:rFonts w:ascii="Open Sans" w:hAnsi="Open Sans" w:cs="Open Sans"/>
              <w:sz w:val="20"/>
              <w:szCs w:val="20"/>
            </w:rPr>
            <w:fldChar w:fldCharType="begin"/>
          </w:r>
          <w:r w:rsidRPr="00015E3A">
            <w:rPr>
              <w:rFonts w:ascii="Open Sans" w:hAnsi="Open Sans" w:cs="Open Sans"/>
              <w:sz w:val="20"/>
              <w:szCs w:val="20"/>
            </w:rPr>
            <w:instrText xml:space="preserve"> TOC \o "1-3" \h \z \u </w:instrText>
          </w:r>
          <w:r w:rsidRPr="00015E3A">
            <w:rPr>
              <w:rFonts w:ascii="Open Sans" w:hAnsi="Open Sans" w:cs="Open Sans"/>
              <w:sz w:val="20"/>
              <w:szCs w:val="20"/>
            </w:rPr>
            <w:fldChar w:fldCharType="separate"/>
          </w:r>
          <w:hyperlink w:anchor="_Toc64623381" w:history="1">
            <w:r w:rsidR="00CB48D8" w:rsidRPr="00F919FF">
              <w:rPr>
                <w:rStyle w:val="Hyperlink"/>
                <w:rFonts w:ascii="Open Sans" w:hAnsi="Open Sans" w:cs="Open Sans"/>
                <w:noProof/>
              </w:rPr>
              <w:t>Was ist myTrailhead?</w:t>
            </w:r>
            <w:r w:rsidR="00CB48D8">
              <w:rPr>
                <w:noProof/>
                <w:webHidden/>
              </w:rPr>
              <w:tab/>
            </w:r>
            <w:r w:rsidR="00CB48D8">
              <w:rPr>
                <w:noProof/>
                <w:webHidden/>
              </w:rPr>
              <w:fldChar w:fldCharType="begin"/>
            </w:r>
            <w:r w:rsidR="00CB48D8">
              <w:rPr>
                <w:noProof/>
                <w:webHidden/>
              </w:rPr>
              <w:instrText xml:space="preserve"> PAGEREF _Toc64623381 \h </w:instrText>
            </w:r>
            <w:r w:rsidR="00CB48D8">
              <w:rPr>
                <w:noProof/>
                <w:webHidden/>
              </w:rPr>
            </w:r>
            <w:r w:rsidR="00CB48D8">
              <w:rPr>
                <w:noProof/>
                <w:webHidden/>
              </w:rPr>
              <w:fldChar w:fldCharType="separate"/>
            </w:r>
            <w:r w:rsidR="00887C30">
              <w:rPr>
                <w:noProof/>
                <w:webHidden/>
              </w:rPr>
              <w:t>1</w:t>
            </w:r>
            <w:r w:rsidR="00CB48D8">
              <w:rPr>
                <w:noProof/>
                <w:webHidden/>
              </w:rPr>
              <w:fldChar w:fldCharType="end"/>
            </w:r>
          </w:hyperlink>
        </w:p>
        <w:p w14:paraId="7F729CA0" w14:textId="470260DA" w:rsidR="00CB48D8" w:rsidRDefault="00CB48D8">
          <w:pPr>
            <w:pStyle w:val="Verzeichnis1"/>
            <w:tabs>
              <w:tab w:val="right" w:leader="dot" w:pos="9062"/>
            </w:tabs>
            <w:rPr>
              <w:rFonts w:eastAsiaTheme="minorEastAsia"/>
              <w:noProof/>
              <w:lang w:eastAsia="de-DE"/>
            </w:rPr>
          </w:pPr>
          <w:hyperlink w:anchor="_Toc64623382" w:history="1">
            <w:r w:rsidRPr="00F919FF">
              <w:rPr>
                <w:rStyle w:val="Hyperlink"/>
                <w:rFonts w:ascii="Open Sans" w:hAnsi="Open Sans" w:cs="Open Sans"/>
                <w:noProof/>
              </w:rPr>
              <w:t>Welche Funktionen hat myTrailhead?</w:t>
            </w:r>
            <w:r>
              <w:rPr>
                <w:noProof/>
                <w:webHidden/>
              </w:rPr>
              <w:tab/>
            </w:r>
            <w:r>
              <w:rPr>
                <w:noProof/>
                <w:webHidden/>
              </w:rPr>
              <w:fldChar w:fldCharType="begin"/>
            </w:r>
            <w:r>
              <w:rPr>
                <w:noProof/>
                <w:webHidden/>
              </w:rPr>
              <w:instrText xml:space="preserve"> PAGEREF _Toc64623382 \h </w:instrText>
            </w:r>
            <w:r>
              <w:rPr>
                <w:noProof/>
                <w:webHidden/>
              </w:rPr>
            </w:r>
            <w:r>
              <w:rPr>
                <w:noProof/>
                <w:webHidden/>
              </w:rPr>
              <w:fldChar w:fldCharType="separate"/>
            </w:r>
            <w:r w:rsidR="00887C30">
              <w:rPr>
                <w:noProof/>
                <w:webHidden/>
              </w:rPr>
              <w:t>2</w:t>
            </w:r>
            <w:r>
              <w:rPr>
                <w:noProof/>
                <w:webHidden/>
              </w:rPr>
              <w:fldChar w:fldCharType="end"/>
            </w:r>
          </w:hyperlink>
        </w:p>
        <w:p w14:paraId="6AEFA6A0" w14:textId="5DF33D5D" w:rsidR="00CB48D8" w:rsidRDefault="00CB48D8">
          <w:pPr>
            <w:pStyle w:val="Verzeichnis1"/>
            <w:tabs>
              <w:tab w:val="right" w:leader="dot" w:pos="9062"/>
            </w:tabs>
            <w:rPr>
              <w:rFonts w:eastAsiaTheme="minorEastAsia"/>
              <w:noProof/>
              <w:lang w:eastAsia="de-DE"/>
            </w:rPr>
          </w:pPr>
          <w:hyperlink w:anchor="_Toc64623383" w:history="1">
            <w:r w:rsidRPr="00F919FF">
              <w:rPr>
                <w:rStyle w:val="Hyperlink"/>
                <w:rFonts w:ascii="Open Sans" w:hAnsi="Open Sans" w:cs="Open Sans"/>
                <w:noProof/>
              </w:rPr>
              <w:t>Was ist der Unterschied zwischen myTrailhead und Trailhead?</w:t>
            </w:r>
            <w:r>
              <w:rPr>
                <w:noProof/>
                <w:webHidden/>
              </w:rPr>
              <w:tab/>
            </w:r>
            <w:r>
              <w:rPr>
                <w:noProof/>
                <w:webHidden/>
              </w:rPr>
              <w:fldChar w:fldCharType="begin"/>
            </w:r>
            <w:r>
              <w:rPr>
                <w:noProof/>
                <w:webHidden/>
              </w:rPr>
              <w:instrText xml:space="preserve"> PAGEREF _Toc64623383 \h </w:instrText>
            </w:r>
            <w:r>
              <w:rPr>
                <w:noProof/>
                <w:webHidden/>
              </w:rPr>
            </w:r>
            <w:r>
              <w:rPr>
                <w:noProof/>
                <w:webHidden/>
              </w:rPr>
              <w:fldChar w:fldCharType="separate"/>
            </w:r>
            <w:r w:rsidR="00887C30">
              <w:rPr>
                <w:noProof/>
                <w:webHidden/>
              </w:rPr>
              <w:t>3</w:t>
            </w:r>
            <w:r>
              <w:rPr>
                <w:noProof/>
                <w:webHidden/>
              </w:rPr>
              <w:fldChar w:fldCharType="end"/>
            </w:r>
          </w:hyperlink>
        </w:p>
        <w:p w14:paraId="06D835C0" w14:textId="49B3CA8C" w:rsidR="00CB48D8" w:rsidRDefault="00CB48D8">
          <w:pPr>
            <w:pStyle w:val="Verzeichnis1"/>
            <w:tabs>
              <w:tab w:val="right" w:leader="dot" w:pos="9062"/>
            </w:tabs>
            <w:rPr>
              <w:rFonts w:eastAsiaTheme="minorEastAsia"/>
              <w:noProof/>
              <w:lang w:eastAsia="de-DE"/>
            </w:rPr>
          </w:pPr>
          <w:hyperlink w:anchor="_Toc64623384" w:history="1">
            <w:r w:rsidRPr="00F919FF">
              <w:rPr>
                <w:rStyle w:val="Hyperlink"/>
                <w:rFonts w:ascii="Open Sans" w:hAnsi="Open Sans" w:cs="Open Sans"/>
                <w:noProof/>
              </w:rPr>
              <w:t>Wie funktioniert die Erstellung von Lerninhalten bei myTrailhead?</w:t>
            </w:r>
            <w:r>
              <w:rPr>
                <w:noProof/>
                <w:webHidden/>
              </w:rPr>
              <w:tab/>
            </w:r>
            <w:r>
              <w:rPr>
                <w:noProof/>
                <w:webHidden/>
              </w:rPr>
              <w:fldChar w:fldCharType="begin"/>
            </w:r>
            <w:r>
              <w:rPr>
                <w:noProof/>
                <w:webHidden/>
              </w:rPr>
              <w:instrText xml:space="preserve"> PAGEREF _Toc64623384 \h </w:instrText>
            </w:r>
            <w:r>
              <w:rPr>
                <w:noProof/>
                <w:webHidden/>
              </w:rPr>
            </w:r>
            <w:r>
              <w:rPr>
                <w:noProof/>
                <w:webHidden/>
              </w:rPr>
              <w:fldChar w:fldCharType="separate"/>
            </w:r>
            <w:r w:rsidR="00887C30">
              <w:rPr>
                <w:noProof/>
                <w:webHidden/>
              </w:rPr>
              <w:t>4</w:t>
            </w:r>
            <w:r>
              <w:rPr>
                <w:noProof/>
                <w:webHidden/>
              </w:rPr>
              <w:fldChar w:fldCharType="end"/>
            </w:r>
          </w:hyperlink>
        </w:p>
        <w:p w14:paraId="2F92B056" w14:textId="4A273A5E" w:rsidR="00CB48D8" w:rsidRDefault="00CB48D8">
          <w:pPr>
            <w:pStyle w:val="Verzeichnis1"/>
            <w:tabs>
              <w:tab w:val="right" w:leader="dot" w:pos="9062"/>
            </w:tabs>
            <w:rPr>
              <w:rFonts w:eastAsiaTheme="minorEastAsia"/>
              <w:noProof/>
              <w:lang w:eastAsia="de-DE"/>
            </w:rPr>
          </w:pPr>
          <w:hyperlink w:anchor="_Toc64623385" w:history="1">
            <w:r w:rsidRPr="00F919FF">
              <w:rPr>
                <w:rStyle w:val="Hyperlink"/>
                <w:rFonts w:ascii="Open Sans" w:hAnsi="Open Sans" w:cs="Open Sans"/>
                <w:noProof/>
              </w:rPr>
              <w:t>Was sind Anwendungsbeispiele für myTrailhead?</w:t>
            </w:r>
            <w:r>
              <w:rPr>
                <w:noProof/>
                <w:webHidden/>
              </w:rPr>
              <w:tab/>
            </w:r>
            <w:r>
              <w:rPr>
                <w:noProof/>
                <w:webHidden/>
              </w:rPr>
              <w:fldChar w:fldCharType="begin"/>
            </w:r>
            <w:r>
              <w:rPr>
                <w:noProof/>
                <w:webHidden/>
              </w:rPr>
              <w:instrText xml:space="preserve"> PAGEREF _Toc64623385 \h </w:instrText>
            </w:r>
            <w:r>
              <w:rPr>
                <w:noProof/>
                <w:webHidden/>
              </w:rPr>
            </w:r>
            <w:r>
              <w:rPr>
                <w:noProof/>
                <w:webHidden/>
              </w:rPr>
              <w:fldChar w:fldCharType="separate"/>
            </w:r>
            <w:r w:rsidR="00887C30">
              <w:rPr>
                <w:noProof/>
                <w:webHidden/>
              </w:rPr>
              <w:t>6</w:t>
            </w:r>
            <w:r>
              <w:rPr>
                <w:noProof/>
                <w:webHidden/>
              </w:rPr>
              <w:fldChar w:fldCharType="end"/>
            </w:r>
          </w:hyperlink>
        </w:p>
        <w:p w14:paraId="2983A5D1" w14:textId="660BCFFD" w:rsidR="00CB48D8" w:rsidRDefault="00CB48D8">
          <w:pPr>
            <w:pStyle w:val="Verzeichnis1"/>
            <w:tabs>
              <w:tab w:val="right" w:leader="dot" w:pos="9062"/>
            </w:tabs>
            <w:rPr>
              <w:rFonts w:eastAsiaTheme="minorEastAsia"/>
              <w:noProof/>
              <w:lang w:eastAsia="de-DE"/>
            </w:rPr>
          </w:pPr>
          <w:hyperlink w:anchor="_Toc64623386" w:history="1">
            <w:r w:rsidRPr="00F919FF">
              <w:rPr>
                <w:rStyle w:val="Hyperlink"/>
                <w:rFonts w:ascii="Open Sans" w:hAnsi="Open Sans" w:cs="Open Sans"/>
                <w:noProof/>
              </w:rPr>
              <w:t>Wie viel kostet myTrailhead?</w:t>
            </w:r>
            <w:r>
              <w:rPr>
                <w:noProof/>
                <w:webHidden/>
              </w:rPr>
              <w:tab/>
            </w:r>
            <w:r>
              <w:rPr>
                <w:noProof/>
                <w:webHidden/>
              </w:rPr>
              <w:fldChar w:fldCharType="begin"/>
            </w:r>
            <w:r>
              <w:rPr>
                <w:noProof/>
                <w:webHidden/>
              </w:rPr>
              <w:instrText xml:space="preserve"> PAGEREF _Toc64623386 \h </w:instrText>
            </w:r>
            <w:r>
              <w:rPr>
                <w:noProof/>
                <w:webHidden/>
              </w:rPr>
            </w:r>
            <w:r>
              <w:rPr>
                <w:noProof/>
                <w:webHidden/>
              </w:rPr>
              <w:fldChar w:fldCharType="separate"/>
            </w:r>
            <w:r w:rsidR="00887C30">
              <w:rPr>
                <w:noProof/>
                <w:webHidden/>
              </w:rPr>
              <w:t>6</w:t>
            </w:r>
            <w:r>
              <w:rPr>
                <w:noProof/>
                <w:webHidden/>
              </w:rPr>
              <w:fldChar w:fldCharType="end"/>
            </w:r>
          </w:hyperlink>
        </w:p>
        <w:p w14:paraId="3A7CFCD9" w14:textId="502038D7" w:rsidR="00CB48D8" w:rsidRDefault="00CB48D8">
          <w:pPr>
            <w:pStyle w:val="Verzeichnis1"/>
            <w:tabs>
              <w:tab w:val="right" w:leader="dot" w:pos="9062"/>
            </w:tabs>
            <w:rPr>
              <w:rFonts w:eastAsiaTheme="minorEastAsia"/>
              <w:noProof/>
              <w:lang w:eastAsia="de-DE"/>
            </w:rPr>
          </w:pPr>
          <w:hyperlink w:anchor="_Toc64623387" w:history="1">
            <w:r w:rsidRPr="00F919FF">
              <w:rPr>
                <w:rStyle w:val="Hyperlink"/>
                <w:rFonts w:ascii="Open Sans" w:eastAsia="Times New Roman" w:hAnsi="Open Sans" w:cs="Open Sans"/>
                <w:noProof/>
                <w:lang w:eastAsia="de-DE"/>
              </w:rPr>
              <w:t>Fazit</w:t>
            </w:r>
            <w:r>
              <w:rPr>
                <w:noProof/>
                <w:webHidden/>
              </w:rPr>
              <w:tab/>
            </w:r>
            <w:r>
              <w:rPr>
                <w:noProof/>
                <w:webHidden/>
              </w:rPr>
              <w:fldChar w:fldCharType="begin"/>
            </w:r>
            <w:r>
              <w:rPr>
                <w:noProof/>
                <w:webHidden/>
              </w:rPr>
              <w:instrText xml:space="preserve"> PAGEREF _Toc64623387 \h </w:instrText>
            </w:r>
            <w:r>
              <w:rPr>
                <w:noProof/>
                <w:webHidden/>
              </w:rPr>
            </w:r>
            <w:r>
              <w:rPr>
                <w:noProof/>
                <w:webHidden/>
              </w:rPr>
              <w:fldChar w:fldCharType="separate"/>
            </w:r>
            <w:r w:rsidR="00887C30">
              <w:rPr>
                <w:noProof/>
                <w:webHidden/>
              </w:rPr>
              <w:t>7</w:t>
            </w:r>
            <w:r>
              <w:rPr>
                <w:noProof/>
                <w:webHidden/>
              </w:rPr>
              <w:fldChar w:fldCharType="end"/>
            </w:r>
          </w:hyperlink>
        </w:p>
        <w:p w14:paraId="67FCD3F7" w14:textId="272A2A09" w:rsidR="00CB48D8" w:rsidRDefault="00CB48D8">
          <w:pPr>
            <w:pStyle w:val="Verzeichnis1"/>
            <w:tabs>
              <w:tab w:val="right" w:leader="dot" w:pos="9062"/>
            </w:tabs>
            <w:rPr>
              <w:rFonts w:eastAsiaTheme="minorEastAsia"/>
              <w:noProof/>
              <w:lang w:eastAsia="de-DE"/>
            </w:rPr>
          </w:pPr>
          <w:hyperlink w:anchor="_Toc64623388" w:history="1">
            <w:r w:rsidRPr="00F919FF">
              <w:rPr>
                <w:rStyle w:val="Hyperlink"/>
                <w:rFonts w:ascii="Open Sans" w:hAnsi="Open Sans" w:cs="Open Sans"/>
                <w:noProof/>
              </w:rPr>
              <w:t>Kontakt</w:t>
            </w:r>
            <w:r>
              <w:rPr>
                <w:noProof/>
                <w:webHidden/>
              </w:rPr>
              <w:tab/>
            </w:r>
            <w:r>
              <w:rPr>
                <w:noProof/>
                <w:webHidden/>
              </w:rPr>
              <w:fldChar w:fldCharType="begin"/>
            </w:r>
            <w:r>
              <w:rPr>
                <w:noProof/>
                <w:webHidden/>
              </w:rPr>
              <w:instrText xml:space="preserve"> PAGEREF _Toc64623388 \h </w:instrText>
            </w:r>
            <w:r>
              <w:rPr>
                <w:noProof/>
                <w:webHidden/>
              </w:rPr>
            </w:r>
            <w:r>
              <w:rPr>
                <w:noProof/>
                <w:webHidden/>
              </w:rPr>
              <w:fldChar w:fldCharType="separate"/>
            </w:r>
            <w:r w:rsidR="00887C30">
              <w:rPr>
                <w:noProof/>
                <w:webHidden/>
              </w:rPr>
              <w:t>8</w:t>
            </w:r>
            <w:r>
              <w:rPr>
                <w:noProof/>
                <w:webHidden/>
              </w:rPr>
              <w:fldChar w:fldCharType="end"/>
            </w:r>
          </w:hyperlink>
        </w:p>
        <w:p w14:paraId="7852B638" w14:textId="695CA157" w:rsidR="006E7719" w:rsidRPr="00015E3A" w:rsidRDefault="006E7719" w:rsidP="00533695">
          <w:pPr>
            <w:spacing w:after="0" w:line="240" w:lineRule="auto"/>
            <w:rPr>
              <w:rFonts w:ascii="Open Sans" w:hAnsi="Open Sans" w:cs="Open Sans"/>
              <w:sz w:val="20"/>
              <w:szCs w:val="20"/>
            </w:rPr>
          </w:pPr>
          <w:r w:rsidRPr="00015E3A">
            <w:rPr>
              <w:rFonts w:ascii="Open Sans" w:hAnsi="Open Sans" w:cs="Open Sans"/>
              <w:b/>
              <w:bCs/>
              <w:sz w:val="20"/>
              <w:szCs w:val="20"/>
            </w:rPr>
            <w:fldChar w:fldCharType="end"/>
          </w:r>
        </w:p>
      </w:sdtContent>
    </w:sdt>
    <w:p w14:paraId="4D19BA13" w14:textId="77777777" w:rsidR="006E7719" w:rsidRPr="00015E3A" w:rsidRDefault="006E7719" w:rsidP="00533695">
      <w:pPr>
        <w:spacing w:line="360" w:lineRule="auto"/>
        <w:jc w:val="both"/>
        <w:rPr>
          <w:rFonts w:ascii="Open Sans" w:hAnsi="Open Sans" w:cs="Open Sans"/>
          <w:sz w:val="20"/>
          <w:szCs w:val="20"/>
        </w:rPr>
      </w:pPr>
    </w:p>
    <w:p w14:paraId="1AD4C2BA" w14:textId="4473A978" w:rsidR="006E7719" w:rsidRPr="00597EEE" w:rsidRDefault="006E7719" w:rsidP="00533695">
      <w:pPr>
        <w:pStyle w:val="berschrift1"/>
        <w:spacing w:line="360" w:lineRule="auto"/>
        <w:rPr>
          <w:rFonts w:ascii="Open Sans" w:hAnsi="Open Sans" w:cs="Open Sans"/>
          <w:sz w:val="28"/>
          <w:szCs w:val="28"/>
        </w:rPr>
      </w:pPr>
      <w:bookmarkStart w:id="0" w:name="_Toc64623381"/>
      <w:r w:rsidRPr="00597EEE">
        <w:rPr>
          <w:rFonts w:ascii="Open Sans" w:hAnsi="Open Sans" w:cs="Open Sans"/>
          <w:sz w:val="28"/>
          <w:szCs w:val="28"/>
        </w:rPr>
        <w:t xml:space="preserve">Was ist </w:t>
      </w:r>
      <w:r w:rsidR="00587CC5" w:rsidRPr="00597EEE">
        <w:rPr>
          <w:rFonts w:ascii="Open Sans" w:hAnsi="Open Sans" w:cs="Open Sans"/>
          <w:sz w:val="28"/>
          <w:szCs w:val="28"/>
        </w:rPr>
        <w:t>myTrailhead</w:t>
      </w:r>
      <w:r w:rsidR="00264173" w:rsidRPr="00597EEE">
        <w:rPr>
          <w:rFonts w:ascii="Open Sans" w:hAnsi="Open Sans" w:cs="Open Sans"/>
          <w:sz w:val="28"/>
          <w:szCs w:val="28"/>
        </w:rPr>
        <w:t>?</w:t>
      </w:r>
      <w:bookmarkEnd w:id="0"/>
    </w:p>
    <w:p w14:paraId="37337999" w14:textId="12502156" w:rsidR="00A969EF" w:rsidRDefault="00912654" w:rsidP="00FC0373">
      <w:pPr>
        <w:spacing w:line="360" w:lineRule="auto"/>
        <w:jc w:val="both"/>
        <w:rPr>
          <w:rFonts w:ascii="Open Sans" w:hAnsi="Open Sans" w:cs="Open Sans"/>
          <w:sz w:val="20"/>
          <w:szCs w:val="20"/>
        </w:rPr>
      </w:pPr>
      <w:r w:rsidRPr="00912654">
        <w:rPr>
          <w:rFonts w:ascii="Open Sans" w:hAnsi="Open Sans" w:cs="Open Sans"/>
          <w:sz w:val="20"/>
          <w:szCs w:val="20"/>
        </w:rPr>
        <w:t>Untersuchungen zeigen, dass die Entwicklung von Arbeitskräften wichtiger ist als je zuvor. Die Online-Lernplattform Trailhead von Salesforce hat mehr als 1,2 Millionen Menschen dabei geholfen, sich für die steigenden technologischen Anforderungen der vierten industriellen Revolution zu qualifizieren.</w:t>
      </w:r>
      <w:r>
        <w:rPr>
          <w:rFonts w:ascii="Open Sans" w:hAnsi="Open Sans" w:cs="Open Sans"/>
          <w:sz w:val="20"/>
          <w:szCs w:val="20"/>
        </w:rPr>
        <w:t xml:space="preserve"> </w:t>
      </w:r>
      <w:r w:rsidR="00587CC5" w:rsidRPr="00587CC5">
        <w:rPr>
          <w:rFonts w:ascii="Open Sans" w:hAnsi="Open Sans" w:cs="Open Sans"/>
          <w:sz w:val="20"/>
          <w:szCs w:val="20"/>
        </w:rPr>
        <w:t xml:space="preserve">myTrailhead </w:t>
      </w:r>
      <w:r w:rsidR="006E677D">
        <w:rPr>
          <w:rFonts w:ascii="Open Sans" w:hAnsi="Open Sans" w:cs="Open Sans"/>
          <w:sz w:val="20"/>
          <w:szCs w:val="20"/>
        </w:rPr>
        <w:t>ist</w:t>
      </w:r>
      <w:r w:rsidR="00587CC5" w:rsidRPr="00587CC5">
        <w:rPr>
          <w:rFonts w:ascii="Open Sans" w:hAnsi="Open Sans" w:cs="Open Sans"/>
          <w:sz w:val="20"/>
          <w:szCs w:val="20"/>
        </w:rPr>
        <w:t xml:space="preserve"> eine Learning Experience </w:t>
      </w:r>
      <w:proofErr w:type="spellStart"/>
      <w:r w:rsidR="00587CC5" w:rsidRPr="00587CC5">
        <w:rPr>
          <w:rFonts w:ascii="Open Sans" w:hAnsi="Open Sans" w:cs="Open Sans"/>
          <w:sz w:val="20"/>
          <w:szCs w:val="20"/>
        </w:rPr>
        <w:t>Platform</w:t>
      </w:r>
      <w:proofErr w:type="spellEnd"/>
      <w:r w:rsidR="00587CC5" w:rsidRPr="00587CC5">
        <w:rPr>
          <w:rFonts w:ascii="Open Sans" w:hAnsi="Open Sans" w:cs="Open Sans"/>
          <w:sz w:val="20"/>
          <w:szCs w:val="20"/>
        </w:rPr>
        <w:t xml:space="preserve"> (LXP) für interne und</w:t>
      </w:r>
      <w:r w:rsidR="00587CC5">
        <w:rPr>
          <w:rFonts w:ascii="Open Sans" w:hAnsi="Open Sans" w:cs="Open Sans"/>
          <w:sz w:val="20"/>
          <w:szCs w:val="20"/>
        </w:rPr>
        <w:t xml:space="preserve"> externe Zwecke. Sie wird </w:t>
      </w:r>
      <w:r w:rsidR="006E677D">
        <w:rPr>
          <w:rFonts w:ascii="Open Sans" w:hAnsi="Open Sans" w:cs="Open Sans"/>
          <w:sz w:val="20"/>
          <w:szCs w:val="20"/>
        </w:rPr>
        <w:t>genutzt,</w:t>
      </w:r>
      <w:r w:rsidR="00587CC5">
        <w:rPr>
          <w:rFonts w:ascii="Open Sans" w:hAnsi="Open Sans" w:cs="Open Sans"/>
          <w:sz w:val="20"/>
          <w:szCs w:val="20"/>
        </w:rPr>
        <w:t xml:space="preserve"> um folgendes Wissen zu vermitteln:</w:t>
      </w:r>
    </w:p>
    <w:p w14:paraId="6A5DA54F" w14:textId="53052D7A" w:rsidR="00587CC5" w:rsidRDefault="00587CC5" w:rsidP="00587CC5">
      <w:pPr>
        <w:pStyle w:val="Listenabsatz"/>
        <w:numPr>
          <w:ilvl w:val="0"/>
          <w:numId w:val="23"/>
        </w:numPr>
        <w:spacing w:line="360" w:lineRule="auto"/>
        <w:jc w:val="both"/>
        <w:rPr>
          <w:rFonts w:ascii="Open Sans" w:hAnsi="Open Sans" w:cs="Open Sans"/>
          <w:sz w:val="20"/>
          <w:szCs w:val="20"/>
        </w:rPr>
      </w:pPr>
      <w:r>
        <w:rPr>
          <w:rFonts w:ascii="Open Sans" w:hAnsi="Open Sans" w:cs="Open Sans"/>
          <w:sz w:val="20"/>
          <w:szCs w:val="20"/>
        </w:rPr>
        <w:t xml:space="preserve">Produktwissen </w:t>
      </w:r>
    </w:p>
    <w:p w14:paraId="1986A836" w14:textId="77777777" w:rsidR="00E33A43" w:rsidRPr="00E33A43" w:rsidRDefault="00E33A43" w:rsidP="00E33A43">
      <w:pPr>
        <w:pStyle w:val="Listenabsatz"/>
        <w:numPr>
          <w:ilvl w:val="0"/>
          <w:numId w:val="23"/>
        </w:numPr>
        <w:spacing w:line="360" w:lineRule="auto"/>
        <w:jc w:val="both"/>
        <w:rPr>
          <w:rFonts w:ascii="Open Sans" w:hAnsi="Open Sans" w:cs="Open Sans"/>
          <w:sz w:val="20"/>
          <w:szCs w:val="20"/>
        </w:rPr>
      </w:pPr>
      <w:r w:rsidRPr="00E33A43">
        <w:rPr>
          <w:rFonts w:ascii="Open Sans" w:hAnsi="Open Sans" w:cs="Open Sans"/>
          <w:sz w:val="20"/>
          <w:szCs w:val="20"/>
        </w:rPr>
        <w:t>Best Practices</w:t>
      </w:r>
    </w:p>
    <w:p w14:paraId="5DEFE8AC" w14:textId="77777777" w:rsidR="00E33A43" w:rsidRPr="00E33A43" w:rsidRDefault="00E33A43" w:rsidP="00E33A43">
      <w:pPr>
        <w:pStyle w:val="Listenabsatz"/>
        <w:numPr>
          <w:ilvl w:val="0"/>
          <w:numId w:val="23"/>
        </w:numPr>
        <w:spacing w:line="360" w:lineRule="auto"/>
        <w:jc w:val="both"/>
        <w:rPr>
          <w:rFonts w:ascii="Open Sans" w:hAnsi="Open Sans" w:cs="Open Sans"/>
          <w:sz w:val="20"/>
          <w:szCs w:val="20"/>
        </w:rPr>
      </w:pPr>
      <w:r w:rsidRPr="00E33A43">
        <w:rPr>
          <w:rFonts w:ascii="Open Sans" w:hAnsi="Open Sans" w:cs="Open Sans"/>
          <w:sz w:val="20"/>
          <w:szCs w:val="20"/>
        </w:rPr>
        <w:lastRenderedPageBreak/>
        <w:t>Reale Anwendungsfälle</w:t>
      </w:r>
    </w:p>
    <w:p w14:paraId="57BDEC25" w14:textId="77777777" w:rsidR="00E33A43" w:rsidRPr="00E33A43" w:rsidRDefault="00E33A43" w:rsidP="00E33A43">
      <w:pPr>
        <w:pStyle w:val="Listenabsatz"/>
        <w:numPr>
          <w:ilvl w:val="0"/>
          <w:numId w:val="23"/>
        </w:numPr>
        <w:spacing w:line="360" w:lineRule="auto"/>
        <w:jc w:val="both"/>
        <w:rPr>
          <w:rFonts w:ascii="Open Sans" w:hAnsi="Open Sans" w:cs="Open Sans"/>
          <w:sz w:val="20"/>
          <w:szCs w:val="20"/>
        </w:rPr>
      </w:pPr>
      <w:r w:rsidRPr="00E33A43">
        <w:rPr>
          <w:rFonts w:ascii="Open Sans" w:hAnsi="Open Sans" w:cs="Open Sans"/>
          <w:sz w:val="20"/>
          <w:szCs w:val="20"/>
        </w:rPr>
        <w:t>Business-Strategien</w:t>
      </w:r>
    </w:p>
    <w:p w14:paraId="2C19233B" w14:textId="77777777" w:rsidR="00E33A43" w:rsidRPr="00E33A43" w:rsidRDefault="00E33A43" w:rsidP="00E33A43">
      <w:pPr>
        <w:pStyle w:val="Listenabsatz"/>
        <w:numPr>
          <w:ilvl w:val="0"/>
          <w:numId w:val="23"/>
        </w:numPr>
        <w:spacing w:line="360" w:lineRule="auto"/>
        <w:jc w:val="both"/>
        <w:rPr>
          <w:rFonts w:ascii="Open Sans" w:hAnsi="Open Sans" w:cs="Open Sans"/>
          <w:sz w:val="20"/>
          <w:szCs w:val="20"/>
        </w:rPr>
      </w:pPr>
      <w:r w:rsidRPr="00E33A43">
        <w:rPr>
          <w:rFonts w:ascii="Open Sans" w:hAnsi="Open Sans" w:cs="Open Sans"/>
          <w:sz w:val="20"/>
          <w:szCs w:val="20"/>
        </w:rPr>
        <w:t>Marketing-Werkzeuge</w:t>
      </w:r>
    </w:p>
    <w:p w14:paraId="5B695577" w14:textId="77777777" w:rsidR="00E33A43" w:rsidRPr="00E33A43" w:rsidRDefault="00E33A43" w:rsidP="00E33A43">
      <w:pPr>
        <w:pStyle w:val="Listenabsatz"/>
        <w:numPr>
          <w:ilvl w:val="0"/>
          <w:numId w:val="23"/>
        </w:numPr>
        <w:spacing w:line="360" w:lineRule="auto"/>
        <w:jc w:val="both"/>
        <w:rPr>
          <w:rFonts w:ascii="Open Sans" w:hAnsi="Open Sans" w:cs="Open Sans"/>
          <w:sz w:val="20"/>
          <w:szCs w:val="20"/>
        </w:rPr>
      </w:pPr>
      <w:r w:rsidRPr="00E33A43">
        <w:rPr>
          <w:rFonts w:ascii="Open Sans" w:hAnsi="Open Sans" w:cs="Open Sans"/>
          <w:sz w:val="20"/>
          <w:szCs w:val="20"/>
        </w:rPr>
        <w:t>Onboarding und Schulung</w:t>
      </w:r>
    </w:p>
    <w:p w14:paraId="08AE8760" w14:textId="2ED2491B" w:rsidR="00E33A43" w:rsidRDefault="005F0FC1" w:rsidP="00E33A43">
      <w:pPr>
        <w:spacing w:line="360" w:lineRule="auto"/>
        <w:jc w:val="both"/>
        <w:rPr>
          <w:rFonts w:ascii="Open Sans" w:hAnsi="Open Sans" w:cs="Open Sans"/>
          <w:sz w:val="20"/>
          <w:szCs w:val="20"/>
        </w:rPr>
      </w:pPr>
      <w:r>
        <w:rPr>
          <w:rFonts w:ascii="Open Sans" w:hAnsi="Open Sans" w:cs="Open Sans"/>
          <w:sz w:val="20"/>
          <w:szCs w:val="20"/>
        </w:rPr>
        <w:t>Die Plattform</w:t>
      </w:r>
      <w:r w:rsidR="00E33A43">
        <w:rPr>
          <w:rFonts w:ascii="Open Sans" w:hAnsi="Open Sans" w:cs="Open Sans"/>
          <w:sz w:val="20"/>
          <w:szCs w:val="20"/>
        </w:rPr>
        <w:t xml:space="preserve"> bietet sich vor allem ergänzend zu aktuellen LMS-Systemen für einen starken Lerner zentrierten Ansatz an. </w:t>
      </w:r>
    </w:p>
    <w:p w14:paraId="1DF258A9" w14:textId="7A797AA6" w:rsidR="00E33A43" w:rsidRDefault="005F0FC1" w:rsidP="00E33A43">
      <w:pPr>
        <w:spacing w:line="360" w:lineRule="auto"/>
        <w:jc w:val="both"/>
        <w:rPr>
          <w:rFonts w:ascii="Open Sans" w:hAnsi="Open Sans" w:cs="Open Sans"/>
          <w:sz w:val="20"/>
          <w:szCs w:val="20"/>
        </w:rPr>
      </w:pPr>
      <w:r>
        <w:rPr>
          <w:rFonts w:ascii="Open Sans" w:hAnsi="Open Sans" w:cs="Open Sans"/>
          <w:sz w:val="20"/>
          <w:szCs w:val="20"/>
        </w:rPr>
        <w:t xml:space="preserve">Es ist jedoch zu beachten, dass </w:t>
      </w:r>
      <w:r w:rsidR="00E33A43">
        <w:rPr>
          <w:rFonts w:ascii="Open Sans" w:hAnsi="Open Sans" w:cs="Open Sans"/>
          <w:sz w:val="20"/>
          <w:szCs w:val="20"/>
        </w:rPr>
        <w:t>myTrailhead nicht verwendet werden</w:t>
      </w:r>
      <w:r>
        <w:rPr>
          <w:rFonts w:ascii="Open Sans" w:hAnsi="Open Sans" w:cs="Open Sans"/>
          <w:sz w:val="20"/>
          <w:szCs w:val="20"/>
        </w:rPr>
        <w:t xml:space="preserve"> kann</w:t>
      </w:r>
      <w:r w:rsidR="00E33A43">
        <w:rPr>
          <w:rFonts w:ascii="Open Sans" w:hAnsi="Open Sans" w:cs="Open Sans"/>
          <w:sz w:val="20"/>
          <w:szCs w:val="20"/>
        </w:rPr>
        <w:t xml:space="preserve"> als:</w:t>
      </w:r>
    </w:p>
    <w:p w14:paraId="19C7F8F4" w14:textId="77777777" w:rsidR="00E33A43" w:rsidRPr="00E33A43" w:rsidRDefault="00E33A43" w:rsidP="00E33A43">
      <w:pPr>
        <w:pStyle w:val="Listenabsatz"/>
        <w:numPr>
          <w:ilvl w:val="0"/>
          <w:numId w:val="25"/>
        </w:numPr>
        <w:spacing w:line="360" w:lineRule="auto"/>
        <w:jc w:val="both"/>
        <w:rPr>
          <w:rFonts w:ascii="Open Sans" w:hAnsi="Open Sans" w:cs="Open Sans"/>
          <w:sz w:val="20"/>
          <w:szCs w:val="20"/>
        </w:rPr>
      </w:pPr>
      <w:r w:rsidRPr="00E33A43">
        <w:rPr>
          <w:rFonts w:ascii="Open Sans" w:hAnsi="Open Sans" w:cs="Open Sans"/>
          <w:sz w:val="20"/>
          <w:szCs w:val="20"/>
        </w:rPr>
        <w:t>Ein Content Management System (CMS)</w:t>
      </w:r>
    </w:p>
    <w:p w14:paraId="27A662F0" w14:textId="77777777" w:rsidR="00E33A43" w:rsidRPr="00E33A43" w:rsidRDefault="00E33A43" w:rsidP="00E33A43">
      <w:pPr>
        <w:pStyle w:val="Listenabsatz"/>
        <w:numPr>
          <w:ilvl w:val="0"/>
          <w:numId w:val="25"/>
        </w:numPr>
        <w:spacing w:line="360" w:lineRule="auto"/>
        <w:jc w:val="both"/>
        <w:rPr>
          <w:rFonts w:ascii="Open Sans" w:hAnsi="Open Sans" w:cs="Open Sans"/>
          <w:sz w:val="20"/>
          <w:szCs w:val="20"/>
        </w:rPr>
      </w:pPr>
      <w:r w:rsidRPr="00E33A43">
        <w:rPr>
          <w:rFonts w:ascii="Open Sans" w:hAnsi="Open Sans" w:cs="Open Sans"/>
          <w:sz w:val="20"/>
          <w:szCs w:val="20"/>
        </w:rPr>
        <w:t>Eine Wissensdatenbank</w:t>
      </w:r>
    </w:p>
    <w:p w14:paraId="352E50CD" w14:textId="77777777" w:rsidR="00E33A43" w:rsidRPr="00E33A43" w:rsidRDefault="00E33A43" w:rsidP="00E33A43">
      <w:pPr>
        <w:pStyle w:val="Listenabsatz"/>
        <w:numPr>
          <w:ilvl w:val="0"/>
          <w:numId w:val="25"/>
        </w:numPr>
        <w:spacing w:line="360" w:lineRule="auto"/>
        <w:jc w:val="both"/>
        <w:rPr>
          <w:rFonts w:ascii="Open Sans" w:hAnsi="Open Sans" w:cs="Open Sans"/>
          <w:sz w:val="20"/>
          <w:szCs w:val="20"/>
        </w:rPr>
      </w:pPr>
      <w:r w:rsidRPr="00E33A43">
        <w:rPr>
          <w:rFonts w:ascii="Open Sans" w:hAnsi="Open Sans" w:cs="Open Sans"/>
          <w:sz w:val="20"/>
          <w:szCs w:val="20"/>
        </w:rPr>
        <w:t>Referenz-Dokumentation</w:t>
      </w:r>
    </w:p>
    <w:p w14:paraId="4CDEAA7A" w14:textId="77777777" w:rsidR="00E33A43" w:rsidRPr="00E33A43" w:rsidRDefault="00E33A43" w:rsidP="00E33A43">
      <w:pPr>
        <w:pStyle w:val="Listenabsatz"/>
        <w:numPr>
          <w:ilvl w:val="0"/>
          <w:numId w:val="25"/>
        </w:numPr>
        <w:spacing w:line="360" w:lineRule="auto"/>
        <w:jc w:val="both"/>
        <w:rPr>
          <w:rFonts w:ascii="Open Sans" w:hAnsi="Open Sans" w:cs="Open Sans"/>
          <w:sz w:val="20"/>
          <w:szCs w:val="20"/>
        </w:rPr>
      </w:pPr>
      <w:r w:rsidRPr="00E33A43">
        <w:rPr>
          <w:rFonts w:ascii="Open Sans" w:hAnsi="Open Sans" w:cs="Open Sans"/>
          <w:sz w:val="20"/>
          <w:szCs w:val="20"/>
        </w:rPr>
        <w:t>Ein FAQ</w:t>
      </w:r>
    </w:p>
    <w:p w14:paraId="153EFAA4" w14:textId="77777777" w:rsidR="00E33A43" w:rsidRPr="00E33A43" w:rsidRDefault="00E33A43" w:rsidP="00E33A43">
      <w:pPr>
        <w:pStyle w:val="Listenabsatz"/>
        <w:numPr>
          <w:ilvl w:val="0"/>
          <w:numId w:val="25"/>
        </w:numPr>
        <w:spacing w:line="360" w:lineRule="auto"/>
        <w:jc w:val="both"/>
        <w:rPr>
          <w:rFonts w:ascii="Open Sans" w:hAnsi="Open Sans" w:cs="Open Sans"/>
          <w:sz w:val="20"/>
          <w:szCs w:val="20"/>
        </w:rPr>
      </w:pPr>
      <w:r w:rsidRPr="00E33A43">
        <w:rPr>
          <w:rFonts w:ascii="Open Sans" w:hAnsi="Open Sans" w:cs="Open Sans"/>
          <w:sz w:val="20"/>
          <w:szCs w:val="20"/>
        </w:rPr>
        <w:t>Implementierungsrichtlinien</w:t>
      </w:r>
    </w:p>
    <w:p w14:paraId="2C2223C5" w14:textId="77777777" w:rsidR="00E33A43" w:rsidRPr="00E33A43" w:rsidRDefault="00E33A43" w:rsidP="00E33A43">
      <w:pPr>
        <w:pStyle w:val="Listenabsatz"/>
        <w:numPr>
          <w:ilvl w:val="0"/>
          <w:numId w:val="25"/>
        </w:numPr>
        <w:spacing w:line="360" w:lineRule="auto"/>
        <w:jc w:val="both"/>
        <w:rPr>
          <w:rFonts w:ascii="Open Sans" w:hAnsi="Open Sans" w:cs="Open Sans"/>
          <w:sz w:val="20"/>
          <w:szCs w:val="20"/>
        </w:rPr>
      </w:pPr>
      <w:r w:rsidRPr="00E33A43">
        <w:rPr>
          <w:rFonts w:ascii="Open Sans" w:hAnsi="Open Sans" w:cs="Open Sans"/>
          <w:sz w:val="20"/>
          <w:szCs w:val="20"/>
        </w:rPr>
        <w:t>Ein Wiki</w:t>
      </w:r>
    </w:p>
    <w:p w14:paraId="34C30D44" w14:textId="77777777" w:rsidR="00E33A43" w:rsidRPr="00E33A43" w:rsidRDefault="00E33A43" w:rsidP="00E33A43">
      <w:pPr>
        <w:pStyle w:val="Listenabsatz"/>
        <w:numPr>
          <w:ilvl w:val="0"/>
          <w:numId w:val="25"/>
        </w:numPr>
        <w:spacing w:line="360" w:lineRule="auto"/>
        <w:jc w:val="both"/>
        <w:rPr>
          <w:rFonts w:ascii="Open Sans" w:hAnsi="Open Sans" w:cs="Open Sans"/>
          <w:sz w:val="20"/>
          <w:szCs w:val="20"/>
        </w:rPr>
      </w:pPr>
      <w:r w:rsidRPr="00E33A43">
        <w:rPr>
          <w:rFonts w:ascii="Open Sans" w:hAnsi="Open Sans" w:cs="Open Sans"/>
          <w:sz w:val="20"/>
          <w:szCs w:val="20"/>
        </w:rPr>
        <w:t>Ein Blog</w:t>
      </w:r>
    </w:p>
    <w:p w14:paraId="39E0B53B" w14:textId="77777777" w:rsidR="00E33A43" w:rsidRPr="00E33A43" w:rsidRDefault="00E33A43" w:rsidP="00E33A43">
      <w:pPr>
        <w:pStyle w:val="Listenabsatz"/>
        <w:numPr>
          <w:ilvl w:val="0"/>
          <w:numId w:val="25"/>
        </w:numPr>
        <w:spacing w:line="360" w:lineRule="auto"/>
        <w:jc w:val="both"/>
        <w:rPr>
          <w:rFonts w:ascii="Open Sans" w:hAnsi="Open Sans" w:cs="Open Sans"/>
          <w:sz w:val="20"/>
          <w:szCs w:val="20"/>
        </w:rPr>
      </w:pPr>
      <w:r w:rsidRPr="00E33A43">
        <w:rPr>
          <w:rFonts w:ascii="Open Sans" w:hAnsi="Open Sans" w:cs="Open Sans"/>
          <w:sz w:val="20"/>
          <w:szCs w:val="20"/>
        </w:rPr>
        <w:t xml:space="preserve">Ein </w:t>
      </w:r>
      <w:proofErr w:type="spellStart"/>
      <w:r w:rsidRPr="00E33A43">
        <w:rPr>
          <w:rFonts w:ascii="Open Sans" w:hAnsi="Open Sans" w:cs="Open Sans"/>
          <w:sz w:val="20"/>
          <w:szCs w:val="20"/>
        </w:rPr>
        <w:t>E-book</w:t>
      </w:r>
      <w:proofErr w:type="spellEnd"/>
    </w:p>
    <w:p w14:paraId="7C9575DE" w14:textId="77777777" w:rsidR="00E33A43" w:rsidRPr="00E33A43" w:rsidRDefault="00E33A43" w:rsidP="00E33A43">
      <w:pPr>
        <w:pStyle w:val="Listenabsatz"/>
        <w:numPr>
          <w:ilvl w:val="0"/>
          <w:numId w:val="25"/>
        </w:numPr>
        <w:spacing w:line="360" w:lineRule="auto"/>
        <w:jc w:val="both"/>
        <w:rPr>
          <w:rFonts w:ascii="Open Sans" w:hAnsi="Open Sans" w:cs="Open Sans"/>
          <w:sz w:val="20"/>
          <w:szCs w:val="20"/>
        </w:rPr>
      </w:pPr>
      <w:r w:rsidRPr="00E33A43">
        <w:rPr>
          <w:rFonts w:ascii="Open Sans" w:hAnsi="Open Sans" w:cs="Open Sans"/>
          <w:sz w:val="20"/>
          <w:szCs w:val="20"/>
        </w:rPr>
        <w:t>Eine Plattform für die Zusammenarbeit mit Inhalten</w:t>
      </w:r>
    </w:p>
    <w:p w14:paraId="5F2895F6" w14:textId="21633E20" w:rsidR="00E33A43" w:rsidRDefault="00E33A43" w:rsidP="00E33A43">
      <w:pPr>
        <w:pStyle w:val="Listenabsatz"/>
        <w:numPr>
          <w:ilvl w:val="0"/>
          <w:numId w:val="25"/>
        </w:numPr>
        <w:spacing w:line="360" w:lineRule="auto"/>
        <w:jc w:val="both"/>
        <w:rPr>
          <w:rFonts w:ascii="Open Sans" w:hAnsi="Open Sans" w:cs="Open Sans"/>
          <w:sz w:val="20"/>
          <w:szCs w:val="20"/>
        </w:rPr>
      </w:pPr>
      <w:r w:rsidRPr="00E33A43">
        <w:rPr>
          <w:rFonts w:ascii="Open Sans" w:hAnsi="Open Sans" w:cs="Open Sans"/>
          <w:sz w:val="20"/>
          <w:szCs w:val="20"/>
        </w:rPr>
        <w:t>myTrailhead ersetzt keine aktuellen Firmenblogs oder White Pages</w:t>
      </w:r>
    </w:p>
    <w:p w14:paraId="77530300" w14:textId="77777777" w:rsidR="005F0FC1" w:rsidRPr="005F0FC1" w:rsidRDefault="005F0FC1" w:rsidP="005F0FC1">
      <w:pPr>
        <w:spacing w:line="360" w:lineRule="auto"/>
        <w:jc w:val="both"/>
        <w:rPr>
          <w:rFonts w:ascii="Open Sans" w:hAnsi="Open Sans" w:cs="Open Sans"/>
          <w:sz w:val="20"/>
          <w:szCs w:val="20"/>
        </w:rPr>
      </w:pPr>
    </w:p>
    <w:p w14:paraId="166A84AB" w14:textId="3E0F768F" w:rsidR="00597EEE" w:rsidRDefault="00597EEE" w:rsidP="00597EEE">
      <w:pPr>
        <w:pStyle w:val="berschrift1"/>
        <w:spacing w:line="360" w:lineRule="auto"/>
        <w:rPr>
          <w:rFonts w:ascii="Open Sans" w:hAnsi="Open Sans" w:cs="Open Sans"/>
          <w:sz w:val="28"/>
          <w:szCs w:val="28"/>
        </w:rPr>
      </w:pPr>
      <w:bookmarkStart w:id="1" w:name="_Toc64623382"/>
      <w:r>
        <w:rPr>
          <w:rFonts w:ascii="Open Sans" w:hAnsi="Open Sans" w:cs="Open Sans"/>
          <w:sz w:val="28"/>
          <w:szCs w:val="28"/>
        </w:rPr>
        <w:t>Welche Funktionen hat myTrailhead?</w:t>
      </w:r>
      <w:bookmarkEnd w:id="1"/>
    </w:p>
    <w:p w14:paraId="35DC431E" w14:textId="77777777" w:rsidR="00D86E1A" w:rsidRPr="00D86E1A" w:rsidRDefault="00D86E1A" w:rsidP="00CB48D8">
      <w:pPr>
        <w:spacing w:before="100" w:beforeAutospacing="1" w:after="100" w:afterAutospacing="1" w:line="360" w:lineRule="auto"/>
        <w:rPr>
          <w:rFonts w:ascii="Open Sans" w:eastAsia="Times New Roman" w:hAnsi="Open Sans" w:cs="Open Sans"/>
          <w:sz w:val="20"/>
          <w:szCs w:val="20"/>
          <w:lang w:eastAsia="de-DE"/>
        </w:rPr>
      </w:pPr>
      <w:r w:rsidRPr="00D86E1A">
        <w:rPr>
          <w:rFonts w:ascii="Open Sans" w:eastAsia="Times New Roman" w:hAnsi="Open Sans" w:cs="Open Sans"/>
          <w:b/>
          <w:bCs/>
          <w:sz w:val="20"/>
          <w:szCs w:val="20"/>
          <w:lang w:eastAsia="de-DE"/>
        </w:rPr>
        <w:t>Mitarbeiter schneller einarbeiten mit einer spielerischen On-Demand-Lernplattform</w:t>
      </w:r>
    </w:p>
    <w:p w14:paraId="5E079B48" w14:textId="77777777" w:rsidR="00D86E1A" w:rsidRPr="00D86E1A" w:rsidRDefault="00D86E1A" w:rsidP="00CB48D8">
      <w:pPr>
        <w:spacing w:before="100" w:beforeAutospacing="1" w:after="100" w:afterAutospacing="1" w:line="360" w:lineRule="auto"/>
        <w:rPr>
          <w:rFonts w:ascii="Open Sans" w:eastAsia="Times New Roman" w:hAnsi="Open Sans" w:cs="Open Sans"/>
          <w:sz w:val="20"/>
          <w:szCs w:val="20"/>
          <w:lang w:eastAsia="de-DE"/>
        </w:rPr>
      </w:pPr>
      <w:r w:rsidRPr="00D86E1A">
        <w:rPr>
          <w:rFonts w:ascii="Open Sans" w:eastAsia="Times New Roman" w:hAnsi="Open Sans" w:cs="Open Sans"/>
          <w:sz w:val="20"/>
          <w:szCs w:val="20"/>
          <w:lang w:eastAsia="de-DE"/>
        </w:rPr>
        <w:t xml:space="preserve">Mithilfe der Plattform ist es möglich, Mitarbeitern jederzeit die Möglichkeit zu bieten, lernen zu können und ihre Fähigkeiten zu verbessern mit kleinen Lerneinheiten, die jederzeit abrufbar sind. Durch das Lernen mit Belohnungen wie Punkte, Badges und Ranglisten, wird der Spaß am Lernen garantiert und durch kurze, interaktive </w:t>
      </w:r>
      <w:proofErr w:type="gramStart"/>
      <w:r w:rsidRPr="00D86E1A">
        <w:rPr>
          <w:rFonts w:ascii="Open Sans" w:eastAsia="Times New Roman" w:hAnsi="Open Sans" w:cs="Open Sans"/>
          <w:sz w:val="20"/>
          <w:szCs w:val="20"/>
          <w:lang w:eastAsia="de-DE"/>
        </w:rPr>
        <w:t>Quizze</w:t>
      </w:r>
      <w:proofErr w:type="gramEnd"/>
      <w:r w:rsidRPr="00D86E1A">
        <w:rPr>
          <w:rFonts w:ascii="Open Sans" w:eastAsia="Times New Roman" w:hAnsi="Open Sans" w:cs="Open Sans"/>
          <w:sz w:val="20"/>
          <w:szCs w:val="20"/>
          <w:lang w:eastAsia="de-DE"/>
        </w:rPr>
        <w:t xml:space="preserve"> wird der Lerneifer angeregt. wann sie lernen wollen Verbessern Sie die Fähigkeiten Ihrer Mitarbeiter durch kleine Lerneinheiten, die jederzeit und von überall abrufbar sind.</w:t>
      </w:r>
    </w:p>
    <w:p w14:paraId="64DCFAA3" w14:textId="77777777" w:rsidR="00D86E1A" w:rsidRPr="00D86E1A" w:rsidRDefault="00D86E1A" w:rsidP="00CB48D8">
      <w:pPr>
        <w:spacing w:before="100" w:beforeAutospacing="1" w:after="100" w:afterAutospacing="1" w:line="360" w:lineRule="auto"/>
        <w:rPr>
          <w:rFonts w:ascii="Open Sans" w:eastAsia="Times New Roman" w:hAnsi="Open Sans" w:cs="Open Sans"/>
          <w:sz w:val="20"/>
          <w:szCs w:val="20"/>
          <w:lang w:eastAsia="de-DE"/>
        </w:rPr>
      </w:pPr>
      <w:r w:rsidRPr="00D86E1A">
        <w:rPr>
          <w:rFonts w:ascii="Open Sans" w:eastAsia="Times New Roman" w:hAnsi="Open Sans" w:cs="Open Sans"/>
          <w:b/>
          <w:bCs/>
          <w:sz w:val="20"/>
          <w:szCs w:val="20"/>
          <w:lang w:eastAsia="de-DE"/>
        </w:rPr>
        <w:t>Passen Sie die Inhalte an Ihre Unternehmensanforderungen an.</w:t>
      </w:r>
    </w:p>
    <w:p w14:paraId="0C88251F" w14:textId="77777777" w:rsidR="00D86E1A" w:rsidRPr="00D86E1A" w:rsidRDefault="00D86E1A" w:rsidP="00CB48D8">
      <w:pPr>
        <w:spacing w:before="100" w:beforeAutospacing="1" w:after="100" w:afterAutospacing="1" w:line="360" w:lineRule="auto"/>
        <w:rPr>
          <w:rFonts w:ascii="Open Sans" w:eastAsia="Times New Roman" w:hAnsi="Open Sans" w:cs="Open Sans"/>
          <w:sz w:val="20"/>
          <w:szCs w:val="20"/>
          <w:lang w:eastAsia="de-DE"/>
        </w:rPr>
      </w:pPr>
      <w:r w:rsidRPr="00D86E1A">
        <w:rPr>
          <w:rFonts w:ascii="Open Sans" w:eastAsia="Times New Roman" w:hAnsi="Open Sans" w:cs="Open Sans"/>
          <w:sz w:val="20"/>
          <w:szCs w:val="20"/>
          <w:lang w:eastAsia="de-DE"/>
        </w:rPr>
        <w:lastRenderedPageBreak/>
        <w:t>Außerdem können die Lerninhalte an das Unternehmen und das Branding angepasst werden und das Erscheinungsbild der Lernerfahrung kann problemlos angepasst werden. myTrailhead ermöglicht die Erstellung von maßgeschneiderte Lernpfade für bestimmte Rollen oder Funktionen.</w:t>
      </w:r>
    </w:p>
    <w:p w14:paraId="5E04CAEF" w14:textId="77777777" w:rsidR="00D86E1A" w:rsidRPr="00D86E1A" w:rsidRDefault="00D86E1A" w:rsidP="00CB48D8">
      <w:pPr>
        <w:spacing w:before="100" w:beforeAutospacing="1" w:after="100" w:afterAutospacing="1" w:line="360" w:lineRule="auto"/>
        <w:rPr>
          <w:rFonts w:ascii="Open Sans" w:eastAsia="Times New Roman" w:hAnsi="Open Sans" w:cs="Open Sans"/>
          <w:sz w:val="20"/>
          <w:szCs w:val="20"/>
          <w:lang w:eastAsia="de-DE"/>
        </w:rPr>
      </w:pPr>
      <w:r w:rsidRPr="00D86E1A">
        <w:rPr>
          <w:rFonts w:ascii="Open Sans" w:eastAsia="Times New Roman" w:hAnsi="Open Sans" w:cs="Open Sans"/>
          <w:b/>
          <w:bCs/>
          <w:sz w:val="20"/>
          <w:szCs w:val="20"/>
          <w:lang w:eastAsia="de-DE"/>
        </w:rPr>
        <w:t>Motivieren Sie Ihre Mitarbeiter, die nötigen Kompetenzen zu erwerben, um in ihrer Rolle erfolgreich zu sein.</w:t>
      </w:r>
    </w:p>
    <w:p w14:paraId="78EA2742" w14:textId="53D74753" w:rsidR="00D86E1A" w:rsidRDefault="00D86E1A" w:rsidP="00CB48D8">
      <w:pPr>
        <w:spacing w:before="100" w:beforeAutospacing="1" w:after="100" w:afterAutospacing="1" w:line="360" w:lineRule="auto"/>
        <w:rPr>
          <w:rFonts w:ascii="Open Sans" w:eastAsia="Times New Roman" w:hAnsi="Open Sans" w:cs="Open Sans"/>
          <w:sz w:val="20"/>
          <w:szCs w:val="20"/>
          <w:lang w:eastAsia="de-DE"/>
        </w:rPr>
      </w:pPr>
      <w:r w:rsidRPr="00D86E1A">
        <w:rPr>
          <w:rFonts w:ascii="Open Sans" w:eastAsia="Times New Roman" w:hAnsi="Open Sans" w:cs="Open Sans"/>
          <w:sz w:val="20"/>
          <w:szCs w:val="20"/>
          <w:lang w:eastAsia="de-DE"/>
        </w:rPr>
        <w:t>Mit myTrailhead kann spielerisch die Leistung der Mitarbeiter gesteigert werden und die Lernerfolge in Verbindung mit Leistungssteigerungen verfolgt werden. Somit ist es möglich, in Echtzeit Feedback zu geben und Anerkennung für die Anwendung neuer Kenntnisse zu zeigen.</w:t>
      </w:r>
    </w:p>
    <w:p w14:paraId="04D82C4C" w14:textId="77777777" w:rsidR="00CB48D8" w:rsidRPr="00D86E1A" w:rsidRDefault="00CB48D8" w:rsidP="00CB48D8">
      <w:pPr>
        <w:spacing w:before="100" w:beforeAutospacing="1" w:after="100" w:afterAutospacing="1" w:line="360" w:lineRule="auto"/>
        <w:rPr>
          <w:rFonts w:ascii="Open Sans" w:eastAsia="Times New Roman" w:hAnsi="Open Sans" w:cs="Open Sans"/>
          <w:sz w:val="20"/>
          <w:szCs w:val="20"/>
          <w:lang w:eastAsia="de-DE"/>
        </w:rPr>
      </w:pPr>
    </w:p>
    <w:p w14:paraId="77C9F20B" w14:textId="5D2A594B" w:rsidR="00034669" w:rsidRPr="00015E3A" w:rsidRDefault="00E33A43" w:rsidP="00034669">
      <w:pPr>
        <w:pStyle w:val="berschrift1"/>
        <w:spacing w:line="360" w:lineRule="auto"/>
        <w:rPr>
          <w:rFonts w:ascii="Open Sans" w:hAnsi="Open Sans" w:cs="Open Sans"/>
          <w:sz w:val="28"/>
          <w:szCs w:val="28"/>
        </w:rPr>
      </w:pPr>
      <w:bookmarkStart w:id="2" w:name="_Toc64623383"/>
      <w:r>
        <w:rPr>
          <w:rFonts w:ascii="Open Sans" w:hAnsi="Open Sans" w:cs="Open Sans"/>
          <w:sz w:val="28"/>
          <w:szCs w:val="28"/>
        </w:rPr>
        <w:t>Was ist der Unterschied zwischen myTrailhead und Trailhead?</w:t>
      </w:r>
      <w:bookmarkEnd w:id="2"/>
    </w:p>
    <w:p w14:paraId="2D55BBA0" w14:textId="77777777" w:rsidR="00597EEE" w:rsidRPr="00CB48D8" w:rsidRDefault="00597EEE" w:rsidP="00CB48D8">
      <w:pPr>
        <w:shd w:val="clear" w:color="auto" w:fill="FFFFFF"/>
        <w:spacing w:after="100" w:afterAutospacing="1" w:line="360" w:lineRule="auto"/>
        <w:rPr>
          <w:rFonts w:ascii="Open Sans" w:eastAsia="Times New Roman" w:hAnsi="Open Sans" w:cs="Open Sans"/>
          <w:sz w:val="20"/>
          <w:szCs w:val="20"/>
          <w:lang w:eastAsia="de-DE"/>
        </w:rPr>
      </w:pPr>
      <w:r w:rsidRPr="00CB48D8">
        <w:rPr>
          <w:rFonts w:ascii="Open Sans" w:eastAsia="Times New Roman" w:hAnsi="Open Sans" w:cs="Open Sans"/>
          <w:sz w:val="20"/>
          <w:szCs w:val="20"/>
          <w:lang w:eastAsia="de-DE"/>
        </w:rPr>
        <w:t>Mit myTrailhead ist es für Unternehmen möglich, die Lernplattform auch als SaaS-Lösung gegen eine Gebühr zu nutzen, um ihren Angestellten eigene Lerninhalte bereitzustellen. Somit kann ein Unternehmen die gleiche ansprechende, an Fähigkeiten orientierte, spielerische Lernerfahrung wie Salesforce Trailhead anbieten.</w:t>
      </w:r>
    </w:p>
    <w:p w14:paraId="4D0BA764" w14:textId="77777777" w:rsidR="00597EEE" w:rsidRPr="00CB48D8" w:rsidRDefault="00597EEE" w:rsidP="00CB48D8">
      <w:pPr>
        <w:shd w:val="clear" w:color="auto" w:fill="FFFFFF"/>
        <w:spacing w:after="100" w:afterAutospacing="1" w:line="360" w:lineRule="auto"/>
        <w:rPr>
          <w:rFonts w:ascii="Open Sans" w:eastAsia="Times New Roman" w:hAnsi="Open Sans" w:cs="Open Sans"/>
          <w:sz w:val="20"/>
          <w:szCs w:val="20"/>
          <w:lang w:eastAsia="de-DE"/>
        </w:rPr>
      </w:pPr>
      <w:r w:rsidRPr="00CB48D8">
        <w:rPr>
          <w:rFonts w:ascii="Open Sans" w:eastAsia="Times New Roman" w:hAnsi="Open Sans" w:cs="Open Sans"/>
          <w:sz w:val="20"/>
          <w:szCs w:val="20"/>
          <w:lang w:eastAsia="de-DE"/>
        </w:rPr>
        <w:t>Als myTrailhead-Benutzer ist man automatisch auch ein Trailhead-Benutzer: man kann auf die myTrailhead-Inhalte des Unternehmens und auf alle Salesforce Trailhead-Inhalte zugreifen. Es gibt einige wesentliche Unterschiede zwischen Salesforce Trailhead und myTrailhead.</w:t>
      </w:r>
      <w:r w:rsidRPr="00CB48D8">
        <w:rPr>
          <w:rFonts w:ascii="Open Sans" w:eastAsia="Times New Roman" w:hAnsi="Open Sans" w:cs="Open Sans"/>
          <w:sz w:val="20"/>
          <w:szCs w:val="20"/>
          <w:lang w:eastAsia="de-DE"/>
        </w:rPr>
        <w:br/>
        <w:t>Was ist anders?</w:t>
      </w:r>
    </w:p>
    <w:p w14:paraId="53217EFE" w14:textId="77777777" w:rsidR="00597EEE" w:rsidRPr="00CB48D8" w:rsidRDefault="00597EEE" w:rsidP="00CB48D8">
      <w:pPr>
        <w:numPr>
          <w:ilvl w:val="0"/>
          <w:numId w:val="29"/>
        </w:numPr>
        <w:spacing w:after="0" w:line="360" w:lineRule="auto"/>
        <w:textAlignment w:val="baseline"/>
        <w:rPr>
          <w:rFonts w:ascii="Open Sans" w:eastAsia="Times New Roman" w:hAnsi="Open Sans" w:cs="Open Sans"/>
          <w:sz w:val="20"/>
          <w:szCs w:val="20"/>
          <w:lang w:eastAsia="de-DE"/>
        </w:rPr>
      </w:pPr>
      <w:r w:rsidRPr="00CB48D8">
        <w:rPr>
          <w:rFonts w:ascii="Open Sans" w:eastAsia="Times New Roman" w:hAnsi="Open Sans" w:cs="Open Sans"/>
          <w:sz w:val="20"/>
          <w:szCs w:val="20"/>
          <w:lang w:eastAsia="de-DE"/>
        </w:rPr>
        <w:t>myTrailhead und Salesforce Trailhead befinden sich auf unterschiedlichen Websites.</w:t>
      </w:r>
    </w:p>
    <w:p w14:paraId="4711C40B" w14:textId="77777777" w:rsidR="00597EEE" w:rsidRPr="00CB48D8" w:rsidRDefault="00597EEE" w:rsidP="00CB48D8">
      <w:pPr>
        <w:numPr>
          <w:ilvl w:val="0"/>
          <w:numId w:val="29"/>
        </w:numPr>
        <w:spacing w:after="0" w:line="360" w:lineRule="auto"/>
        <w:textAlignment w:val="baseline"/>
        <w:rPr>
          <w:rFonts w:ascii="Open Sans" w:eastAsia="Times New Roman" w:hAnsi="Open Sans" w:cs="Open Sans"/>
          <w:sz w:val="20"/>
          <w:szCs w:val="20"/>
          <w:lang w:eastAsia="de-DE"/>
        </w:rPr>
      </w:pPr>
      <w:r w:rsidRPr="00CB48D8">
        <w:rPr>
          <w:rFonts w:ascii="Open Sans" w:eastAsia="Times New Roman" w:hAnsi="Open Sans" w:cs="Open Sans"/>
          <w:sz w:val="20"/>
          <w:szCs w:val="20"/>
          <w:lang w:eastAsia="de-DE"/>
        </w:rPr>
        <w:t xml:space="preserve">myTrailhead-Inhalte können aus Trails und Modulen bestehen, nicht aber aus Projekten oder </w:t>
      </w:r>
      <w:proofErr w:type="spellStart"/>
      <w:r w:rsidRPr="00CB48D8">
        <w:rPr>
          <w:rFonts w:ascii="Open Sans" w:eastAsia="Times New Roman" w:hAnsi="Open Sans" w:cs="Open Sans"/>
          <w:sz w:val="20"/>
          <w:szCs w:val="20"/>
          <w:lang w:eastAsia="de-DE"/>
        </w:rPr>
        <w:t>Superbadges</w:t>
      </w:r>
      <w:proofErr w:type="spellEnd"/>
      <w:r w:rsidRPr="00CB48D8">
        <w:rPr>
          <w:rFonts w:ascii="Open Sans" w:eastAsia="Times New Roman" w:hAnsi="Open Sans" w:cs="Open Sans"/>
          <w:sz w:val="20"/>
          <w:szCs w:val="20"/>
          <w:lang w:eastAsia="de-DE"/>
        </w:rPr>
        <w:t>.</w:t>
      </w:r>
    </w:p>
    <w:p w14:paraId="0F9AB7CF" w14:textId="77777777" w:rsidR="00597EEE" w:rsidRPr="00CB48D8" w:rsidRDefault="00597EEE" w:rsidP="00CB48D8">
      <w:pPr>
        <w:numPr>
          <w:ilvl w:val="0"/>
          <w:numId w:val="29"/>
        </w:numPr>
        <w:spacing w:after="0" w:line="360" w:lineRule="auto"/>
        <w:textAlignment w:val="baseline"/>
        <w:rPr>
          <w:rFonts w:ascii="Open Sans" w:eastAsia="Times New Roman" w:hAnsi="Open Sans" w:cs="Open Sans"/>
          <w:sz w:val="20"/>
          <w:szCs w:val="20"/>
          <w:lang w:eastAsia="de-DE"/>
        </w:rPr>
      </w:pPr>
      <w:r w:rsidRPr="00CB48D8">
        <w:rPr>
          <w:rFonts w:ascii="Open Sans" w:eastAsia="Times New Roman" w:hAnsi="Open Sans" w:cs="Open Sans"/>
          <w:sz w:val="20"/>
          <w:szCs w:val="20"/>
          <w:lang w:eastAsia="de-DE"/>
        </w:rPr>
        <w:t>myTrailhead-Module können ein Multiple-Choice-Quiz enthalten, aber keine praktischen Aufgaben.</w:t>
      </w:r>
    </w:p>
    <w:p w14:paraId="3D8A438F" w14:textId="1035FACF" w:rsidR="00597EEE" w:rsidRPr="00CB48D8" w:rsidRDefault="00597EEE" w:rsidP="00CB48D8">
      <w:pPr>
        <w:numPr>
          <w:ilvl w:val="0"/>
          <w:numId w:val="29"/>
        </w:numPr>
        <w:spacing w:after="0" w:line="360" w:lineRule="auto"/>
        <w:textAlignment w:val="baseline"/>
        <w:rPr>
          <w:rFonts w:ascii="Open Sans" w:eastAsia="Times New Roman" w:hAnsi="Open Sans" w:cs="Open Sans"/>
          <w:sz w:val="20"/>
          <w:szCs w:val="20"/>
          <w:lang w:eastAsia="de-DE"/>
        </w:rPr>
      </w:pPr>
      <w:r w:rsidRPr="00CB48D8">
        <w:rPr>
          <w:rFonts w:ascii="Open Sans" w:eastAsia="Times New Roman" w:hAnsi="Open Sans" w:cs="Open Sans"/>
          <w:sz w:val="20"/>
          <w:szCs w:val="20"/>
          <w:lang w:eastAsia="de-DE"/>
        </w:rPr>
        <w:t>Bei myTrailhead kann man sich ausschließlich mit den Anmeldeinformationen der Salesforce-Organisation anmelden. Man kann sich nicht mithilfe sozialer Medien anmelden.</w:t>
      </w:r>
    </w:p>
    <w:p w14:paraId="01E38715" w14:textId="77777777" w:rsidR="00597EEE" w:rsidRPr="00CB48D8" w:rsidRDefault="00597EEE" w:rsidP="00CB48D8">
      <w:pPr>
        <w:spacing w:after="0" w:line="360" w:lineRule="auto"/>
        <w:textAlignment w:val="baseline"/>
        <w:rPr>
          <w:rFonts w:ascii="Open Sans" w:eastAsia="Times New Roman" w:hAnsi="Open Sans" w:cs="Open Sans"/>
          <w:sz w:val="20"/>
          <w:szCs w:val="20"/>
          <w:lang w:eastAsia="de-DE"/>
        </w:rPr>
      </w:pPr>
    </w:p>
    <w:p w14:paraId="7C4EAA19" w14:textId="77777777" w:rsidR="00597EEE" w:rsidRPr="00CB48D8" w:rsidRDefault="00597EEE" w:rsidP="00CB48D8">
      <w:pPr>
        <w:shd w:val="clear" w:color="auto" w:fill="FFFFFF"/>
        <w:spacing w:after="100" w:afterAutospacing="1" w:line="360" w:lineRule="auto"/>
        <w:rPr>
          <w:rFonts w:ascii="Open Sans" w:eastAsia="Times New Roman" w:hAnsi="Open Sans" w:cs="Open Sans"/>
          <w:sz w:val="20"/>
          <w:szCs w:val="20"/>
          <w:lang w:eastAsia="de-DE"/>
        </w:rPr>
      </w:pPr>
      <w:r w:rsidRPr="00CB48D8">
        <w:rPr>
          <w:rFonts w:ascii="Open Sans" w:eastAsia="Times New Roman" w:hAnsi="Open Sans" w:cs="Open Sans"/>
          <w:sz w:val="20"/>
          <w:szCs w:val="20"/>
          <w:lang w:eastAsia="de-DE"/>
        </w:rPr>
        <w:t>Was ist gleich?</w:t>
      </w:r>
    </w:p>
    <w:p w14:paraId="70E08986" w14:textId="77777777" w:rsidR="00597EEE" w:rsidRPr="00CB48D8" w:rsidRDefault="00597EEE" w:rsidP="00CB48D8">
      <w:pPr>
        <w:numPr>
          <w:ilvl w:val="0"/>
          <w:numId w:val="30"/>
        </w:numPr>
        <w:spacing w:after="0" w:line="360" w:lineRule="auto"/>
        <w:textAlignment w:val="baseline"/>
        <w:rPr>
          <w:rFonts w:ascii="Open Sans" w:eastAsia="Times New Roman" w:hAnsi="Open Sans" w:cs="Open Sans"/>
          <w:sz w:val="20"/>
          <w:szCs w:val="20"/>
          <w:lang w:eastAsia="de-DE"/>
        </w:rPr>
      </w:pPr>
      <w:r w:rsidRPr="00CB48D8">
        <w:rPr>
          <w:rFonts w:ascii="Open Sans" w:eastAsia="Times New Roman" w:hAnsi="Open Sans" w:cs="Open Sans"/>
          <w:sz w:val="20"/>
          <w:szCs w:val="20"/>
          <w:lang w:eastAsia="de-DE"/>
        </w:rPr>
        <w:lastRenderedPageBreak/>
        <w:t>Erstellung von Trails, Module und Wissensabfragen, die speziell auf das Unternehmen und dessen Bedürfnisse zugeschnitten sind.</w:t>
      </w:r>
    </w:p>
    <w:p w14:paraId="7108D10A" w14:textId="77777777" w:rsidR="00597EEE" w:rsidRPr="00CB48D8" w:rsidRDefault="00597EEE" w:rsidP="00CB48D8">
      <w:pPr>
        <w:numPr>
          <w:ilvl w:val="0"/>
          <w:numId w:val="30"/>
        </w:numPr>
        <w:spacing w:after="0" w:line="360" w:lineRule="auto"/>
        <w:textAlignment w:val="baseline"/>
        <w:rPr>
          <w:rFonts w:ascii="Open Sans" w:eastAsia="Times New Roman" w:hAnsi="Open Sans" w:cs="Open Sans"/>
          <w:sz w:val="20"/>
          <w:szCs w:val="20"/>
          <w:lang w:eastAsia="de-DE"/>
        </w:rPr>
      </w:pPr>
      <w:r w:rsidRPr="00CB48D8">
        <w:rPr>
          <w:rFonts w:ascii="Open Sans" w:eastAsia="Times New Roman" w:hAnsi="Open Sans" w:cs="Open Sans"/>
          <w:sz w:val="20"/>
          <w:szCs w:val="20"/>
          <w:lang w:eastAsia="de-DE"/>
        </w:rPr>
        <w:t>myTrailhead setzt den gleichen Fokus auf kontinuierliches Lernen. Inhalte können jederzeit veröffentlicht werden, sodass immer neue Inhalte verfügbar sind.</w:t>
      </w:r>
    </w:p>
    <w:p w14:paraId="7A48541B" w14:textId="77777777" w:rsidR="00597EEE" w:rsidRPr="00CB48D8" w:rsidRDefault="00597EEE" w:rsidP="00CB48D8">
      <w:pPr>
        <w:numPr>
          <w:ilvl w:val="0"/>
          <w:numId w:val="30"/>
        </w:numPr>
        <w:spacing w:after="0" w:line="360" w:lineRule="auto"/>
        <w:textAlignment w:val="baseline"/>
        <w:rPr>
          <w:rFonts w:ascii="Open Sans" w:eastAsia="Times New Roman" w:hAnsi="Open Sans" w:cs="Open Sans"/>
          <w:sz w:val="20"/>
          <w:szCs w:val="20"/>
          <w:lang w:eastAsia="de-DE"/>
        </w:rPr>
      </w:pPr>
      <w:r w:rsidRPr="00CB48D8">
        <w:rPr>
          <w:rFonts w:ascii="Open Sans" w:eastAsia="Times New Roman" w:hAnsi="Open Sans" w:cs="Open Sans"/>
          <w:sz w:val="20"/>
          <w:szCs w:val="20"/>
          <w:lang w:eastAsia="de-DE"/>
        </w:rPr>
        <w:t xml:space="preserve">Erstellung von </w:t>
      </w:r>
      <w:proofErr w:type="spellStart"/>
      <w:r w:rsidRPr="00CB48D8">
        <w:rPr>
          <w:rFonts w:ascii="Open Sans" w:eastAsia="Times New Roman" w:hAnsi="Open Sans" w:cs="Open Sans"/>
          <w:sz w:val="20"/>
          <w:szCs w:val="20"/>
          <w:lang w:eastAsia="de-DE"/>
        </w:rPr>
        <w:t>Trailmixes</w:t>
      </w:r>
      <w:proofErr w:type="spellEnd"/>
      <w:r w:rsidRPr="00CB48D8">
        <w:rPr>
          <w:rFonts w:ascii="Open Sans" w:eastAsia="Times New Roman" w:hAnsi="Open Sans" w:cs="Open Sans"/>
          <w:sz w:val="20"/>
          <w:szCs w:val="20"/>
          <w:lang w:eastAsia="de-DE"/>
        </w:rPr>
        <w:t>, d. h. individuelle Lernpfade, die sich auf bestimmte Fertigkeiten oder Themen konzentrieren.</w:t>
      </w:r>
    </w:p>
    <w:p w14:paraId="43CF8A2B" w14:textId="74281DB9" w:rsidR="00597EEE" w:rsidRDefault="00597EEE" w:rsidP="00CB48D8">
      <w:pPr>
        <w:numPr>
          <w:ilvl w:val="0"/>
          <w:numId w:val="30"/>
        </w:numPr>
        <w:spacing w:after="0" w:line="360" w:lineRule="auto"/>
        <w:textAlignment w:val="baseline"/>
        <w:rPr>
          <w:rFonts w:ascii="Open Sans" w:eastAsia="Times New Roman" w:hAnsi="Open Sans" w:cs="Open Sans"/>
          <w:sz w:val="20"/>
          <w:szCs w:val="20"/>
          <w:lang w:eastAsia="de-DE"/>
        </w:rPr>
      </w:pPr>
      <w:r w:rsidRPr="00CB48D8">
        <w:rPr>
          <w:rFonts w:ascii="Open Sans" w:eastAsia="Times New Roman" w:hAnsi="Open Sans" w:cs="Open Sans"/>
          <w:sz w:val="20"/>
          <w:szCs w:val="20"/>
          <w:lang w:eastAsia="de-DE"/>
        </w:rPr>
        <w:t>Die Badges und Punkte, die auf der jeweiligen Website verdient wurden, werden im gleichen Profil angezeigt.</w:t>
      </w:r>
    </w:p>
    <w:p w14:paraId="4209324D" w14:textId="77777777" w:rsidR="00CB48D8" w:rsidRPr="00CB48D8" w:rsidRDefault="00CB48D8" w:rsidP="00CB48D8">
      <w:pPr>
        <w:spacing w:after="0" w:line="360" w:lineRule="auto"/>
        <w:textAlignment w:val="baseline"/>
        <w:rPr>
          <w:rFonts w:ascii="Open Sans" w:eastAsia="Times New Roman" w:hAnsi="Open Sans" w:cs="Open Sans"/>
          <w:sz w:val="20"/>
          <w:szCs w:val="20"/>
          <w:lang w:eastAsia="de-DE"/>
        </w:rPr>
      </w:pPr>
    </w:p>
    <w:p w14:paraId="1B131CFA" w14:textId="643D8AA4" w:rsidR="003153D9" w:rsidRPr="00015E3A" w:rsidRDefault="003153D9" w:rsidP="003153D9">
      <w:pPr>
        <w:pStyle w:val="berschrift1"/>
        <w:spacing w:line="360" w:lineRule="auto"/>
        <w:rPr>
          <w:rFonts w:ascii="Open Sans" w:hAnsi="Open Sans" w:cs="Open Sans"/>
          <w:sz w:val="28"/>
          <w:szCs w:val="28"/>
        </w:rPr>
      </w:pPr>
      <w:bookmarkStart w:id="3" w:name="_Toc64623384"/>
      <w:r>
        <w:rPr>
          <w:rFonts w:ascii="Open Sans" w:hAnsi="Open Sans" w:cs="Open Sans"/>
          <w:sz w:val="28"/>
          <w:szCs w:val="28"/>
        </w:rPr>
        <w:t xml:space="preserve">Wie funktioniert die </w:t>
      </w:r>
      <w:r w:rsidR="00FE2AEF">
        <w:rPr>
          <w:rFonts w:ascii="Open Sans" w:hAnsi="Open Sans" w:cs="Open Sans"/>
          <w:sz w:val="28"/>
          <w:szCs w:val="28"/>
        </w:rPr>
        <w:t>Erstellung von Lerninhalten</w:t>
      </w:r>
      <w:r>
        <w:rPr>
          <w:rFonts w:ascii="Open Sans" w:hAnsi="Open Sans" w:cs="Open Sans"/>
          <w:sz w:val="28"/>
          <w:szCs w:val="28"/>
        </w:rPr>
        <w:t xml:space="preserve"> bei myTrailhead?</w:t>
      </w:r>
      <w:bookmarkEnd w:id="3"/>
    </w:p>
    <w:p w14:paraId="7AC9E8A2" w14:textId="77777777" w:rsidR="008E1A24" w:rsidRPr="008E1A24" w:rsidRDefault="008E1A24" w:rsidP="00CB48D8">
      <w:pPr>
        <w:spacing w:before="100" w:beforeAutospacing="1" w:after="100" w:afterAutospacing="1" w:line="360" w:lineRule="auto"/>
        <w:rPr>
          <w:rFonts w:ascii="Open Sans" w:eastAsia="Times New Roman" w:hAnsi="Open Sans" w:cs="Open Sans"/>
          <w:sz w:val="20"/>
          <w:szCs w:val="20"/>
          <w:lang w:eastAsia="de-DE"/>
        </w:rPr>
      </w:pPr>
      <w:r w:rsidRPr="008E1A24">
        <w:rPr>
          <w:rFonts w:ascii="Open Sans" w:eastAsia="Times New Roman" w:hAnsi="Open Sans" w:cs="Open Sans"/>
          <w:sz w:val="20"/>
          <w:szCs w:val="20"/>
          <w:lang w:eastAsia="de-DE"/>
        </w:rPr>
        <w:t>Das Erstellen und Veröffentlichen von Inhalten für myTrailhead ist wie das Herausgeben eines Magazins: Viele Menschen mit unterschiedlichen Spezialisierungen kommen zusammen, um die Inhalte zu planen, zu schreiben, zu gestalten, zu speichern und zu veröffentlichen. </w:t>
      </w:r>
    </w:p>
    <w:p w14:paraId="2EEE7FB2" w14:textId="77777777" w:rsidR="008E1A24" w:rsidRPr="008E1A24" w:rsidRDefault="008E1A24" w:rsidP="00CB48D8">
      <w:pPr>
        <w:spacing w:before="100" w:beforeAutospacing="1" w:after="100" w:afterAutospacing="1" w:line="360" w:lineRule="auto"/>
        <w:rPr>
          <w:rFonts w:ascii="Open Sans" w:eastAsia="Times New Roman" w:hAnsi="Open Sans" w:cs="Open Sans"/>
          <w:sz w:val="20"/>
          <w:szCs w:val="20"/>
          <w:lang w:eastAsia="de-DE"/>
        </w:rPr>
      </w:pPr>
      <w:r w:rsidRPr="008E1A24">
        <w:rPr>
          <w:rFonts w:ascii="Open Sans" w:eastAsia="Times New Roman" w:hAnsi="Open Sans" w:cs="Open Sans"/>
          <w:sz w:val="20"/>
          <w:szCs w:val="20"/>
          <w:lang w:eastAsia="de-DE"/>
        </w:rPr>
        <w:t>Hier ist ein Überblick über den Veröffentlichungszyklus:</w:t>
      </w:r>
    </w:p>
    <w:p w14:paraId="0EA5986C" w14:textId="77777777" w:rsidR="008E1A24" w:rsidRPr="008E1A24" w:rsidRDefault="008E1A24" w:rsidP="00CB48D8">
      <w:pPr>
        <w:numPr>
          <w:ilvl w:val="0"/>
          <w:numId w:val="31"/>
        </w:numPr>
        <w:spacing w:before="100" w:beforeAutospacing="1" w:after="240" w:line="360" w:lineRule="auto"/>
        <w:rPr>
          <w:rFonts w:ascii="Open Sans" w:eastAsia="Times New Roman" w:hAnsi="Open Sans" w:cs="Open Sans"/>
          <w:sz w:val="20"/>
          <w:szCs w:val="20"/>
          <w:lang w:eastAsia="de-DE"/>
        </w:rPr>
      </w:pPr>
      <w:r w:rsidRPr="008E1A24">
        <w:rPr>
          <w:rFonts w:ascii="Open Sans" w:eastAsia="Times New Roman" w:hAnsi="Open Sans" w:cs="Open Sans"/>
          <w:b/>
          <w:bCs/>
          <w:sz w:val="20"/>
          <w:szCs w:val="20"/>
          <w:lang w:eastAsia="de-DE"/>
        </w:rPr>
        <w:t>Erstellen Sie einen Inhaltsplan</w:t>
      </w:r>
      <w:r w:rsidRPr="008E1A24">
        <w:rPr>
          <w:rFonts w:ascii="Open Sans" w:eastAsia="Times New Roman" w:hAnsi="Open Sans" w:cs="Open Sans"/>
          <w:sz w:val="20"/>
          <w:szCs w:val="20"/>
          <w:lang w:eastAsia="de-DE"/>
        </w:rPr>
        <w:br/>
        <w:t>Skizzieren Sie die Trails und Module, die Sie für myTrailhead erstellen möchten.</w:t>
      </w:r>
    </w:p>
    <w:p w14:paraId="01D52907" w14:textId="77777777" w:rsidR="008E1A24" w:rsidRPr="008E1A24" w:rsidRDefault="008E1A24" w:rsidP="00CB48D8">
      <w:pPr>
        <w:numPr>
          <w:ilvl w:val="0"/>
          <w:numId w:val="31"/>
        </w:numPr>
        <w:spacing w:before="100" w:beforeAutospacing="1" w:after="240" w:line="360" w:lineRule="auto"/>
        <w:rPr>
          <w:rFonts w:ascii="Open Sans" w:eastAsia="Times New Roman" w:hAnsi="Open Sans" w:cs="Open Sans"/>
          <w:sz w:val="20"/>
          <w:szCs w:val="20"/>
          <w:lang w:eastAsia="de-DE"/>
        </w:rPr>
      </w:pPr>
      <w:r w:rsidRPr="008E1A24">
        <w:rPr>
          <w:rFonts w:ascii="Open Sans" w:eastAsia="Times New Roman" w:hAnsi="Open Sans" w:cs="Open Sans"/>
          <w:b/>
          <w:bCs/>
          <w:sz w:val="20"/>
          <w:szCs w:val="20"/>
          <w:lang w:eastAsia="de-DE"/>
        </w:rPr>
        <w:t>Schreiben und bearbeiten Sie Inhalte</w:t>
      </w:r>
      <w:r w:rsidRPr="008E1A24">
        <w:rPr>
          <w:rFonts w:ascii="Open Sans" w:eastAsia="Times New Roman" w:hAnsi="Open Sans" w:cs="Open Sans"/>
          <w:sz w:val="20"/>
          <w:szCs w:val="20"/>
          <w:lang w:eastAsia="de-DE"/>
        </w:rPr>
        <w:br/>
        <w:t>Verwenden Sie Ihr bevorzugtes Textverarbeitungsprogramm, um Inhalte zu schreiben und zu bearbeiten. Entwerfen Sie den Inhalt und die Multiple-Choice-Tests und lassen Sie sie von Ihrem Fachexperten und Ihrem Redakteur überprüfen.</w:t>
      </w:r>
    </w:p>
    <w:p w14:paraId="69939116" w14:textId="77777777" w:rsidR="008E1A24" w:rsidRPr="008E1A24" w:rsidRDefault="008E1A24" w:rsidP="00CB48D8">
      <w:pPr>
        <w:numPr>
          <w:ilvl w:val="0"/>
          <w:numId w:val="31"/>
        </w:numPr>
        <w:spacing w:before="100" w:beforeAutospacing="1" w:after="240" w:line="360" w:lineRule="auto"/>
        <w:rPr>
          <w:rFonts w:ascii="Open Sans" w:eastAsia="Times New Roman" w:hAnsi="Open Sans" w:cs="Open Sans"/>
          <w:sz w:val="20"/>
          <w:szCs w:val="20"/>
          <w:lang w:eastAsia="de-DE"/>
        </w:rPr>
      </w:pPr>
      <w:r w:rsidRPr="008E1A24">
        <w:rPr>
          <w:rFonts w:ascii="Open Sans" w:eastAsia="Times New Roman" w:hAnsi="Open Sans" w:cs="Open Sans"/>
          <w:b/>
          <w:bCs/>
          <w:sz w:val="20"/>
          <w:szCs w:val="20"/>
          <w:lang w:eastAsia="de-DE"/>
        </w:rPr>
        <w:t>Eine Freigabe erstellen </w:t>
      </w:r>
      <w:r w:rsidRPr="008E1A24">
        <w:rPr>
          <w:rFonts w:ascii="Open Sans" w:eastAsia="Times New Roman" w:hAnsi="Open Sans" w:cs="Open Sans"/>
          <w:sz w:val="20"/>
          <w:szCs w:val="20"/>
          <w:lang w:eastAsia="de-DE"/>
        </w:rPr>
        <w:br/>
        <w:t xml:space="preserve">Verwenden Sie </w:t>
      </w:r>
      <w:proofErr w:type="spellStart"/>
      <w:r w:rsidRPr="008E1A24">
        <w:rPr>
          <w:rFonts w:ascii="Open Sans" w:eastAsia="Times New Roman" w:hAnsi="Open Sans" w:cs="Open Sans"/>
          <w:sz w:val="20"/>
          <w:szCs w:val="20"/>
          <w:lang w:eastAsia="de-DE"/>
        </w:rPr>
        <w:t>Trailmaker</w:t>
      </w:r>
      <w:proofErr w:type="spellEnd"/>
      <w:r w:rsidRPr="008E1A24">
        <w:rPr>
          <w:rFonts w:ascii="Open Sans" w:eastAsia="Times New Roman" w:hAnsi="Open Sans" w:cs="Open Sans"/>
          <w:sz w:val="20"/>
          <w:szCs w:val="20"/>
          <w:lang w:eastAsia="de-DE"/>
        </w:rPr>
        <w:t xml:space="preserve"> Release, um eine Freigabe und eine Liste mit den Inhalten zu erstellen, die in der Freigabe veröffentlicht werden sollen.</w:t>
      </w:r>
    </w:p>
    <w:p w14:paraId="5D31E4E4" w14:textId="77777777" w:rsidR="008E1A24" w:rsidRPr="008E1A24" w:rsidRDefault="008E1A24" w:rsidP="00CB48D8">
      <w:pPr>
        <w:numPr>
          <w:ilvl w:val="0"/>
          <w:numId w:val="31"/>
        </w:numPr>
        <w:spacing w:before="100" w:beforeAutospacing="1" w:after="240" w:line="360" w:lineRule="auto"/>
        <w:rPr>
          <w:rFonts w:ascii="Open Sans" w:eastAsia="Times New Roman" w:hAnsi="Open Sans" w:cs="Open Sans"/>
          <w:sz w:val="20"/>
          <w:szCs w:val="20"/>
          <w:lang w:eastAsia="de-DE"/>
        </w:rPr>
      </w:pPr>
      <w:r w:rsidRPr="008E1A24">
        <w:rPr>
          <w:rFonts w:ascii="Open Sans" w:eastAsia="Times New Roman" w:hAnsi="Open Sans" w:cs="Open Sans"/>
          <w:b/>
          <w:bCs/>
          <w:sz w:val="20"/>
          <w:szCs w:val="20"/>
          <w:lang w:eastAsia="de-DE"/>
        </w:rPr>
        <w:t xml:space="preserve">Inhalt </w:t>
      </w:r>
      <w:proofErr w:type="gramStart"/>
      <w:r w:rsidRPr="008E1A24">
        <w:rPr>
          <w:rFonts w:ascii="Open Sans" w:eastAsia="Times New Roman" w:hAnsi="Open Sans" w:cs="Open Sans"/>
          <w:b/>
          <w:bCs/>
          <w:sz w:val="20"/>
          <w:szCs w:val="20"/>
          <w:lang w:eastAsia="de-DE"/>
        </w:rPr>
        <w:t>konvertieren</w:t>
      </w:r>
      <w:proofErr w:type="gramEnd"/>
      <w:r w:rsidRPr="008E1A24">
        <w:rPr>
          <w:rFonts w:ascii="Open Sans" w:eastAsia="Times New Roman" w:hAnsi="Open Sans" w:cs="Open Sans"/>
          <w:b/>
          <w:bCs/>
          <w:sz w:val="20"/>
          <w:szCs w:val="20"/>
          <w:lang w:eastAsia="de-DE"/>
        </w:rPr>
        <w:t> </w:t>
      </w:r>
      <w:r w:rsidRPr="008E1A24">
        <w:rPr>
          <w:rFonts w:ascii="Open Sans" w:eastAsia="Times New Roman" w:hAnsi="Open Sans" w:cs="Open Sans"/>
          <w:sz w:val="20"/>
          <w:szCs w:val="20"/>
          <w:lang w:eastAsia="de-DE"/>
        </w:rPr>
        <w:br/>
        <w:t xml:space="preserve">Wenn sich alle einig sind, dass der Entwurf des Inhalts endgültig ist, erstellen Sie ein Modul in </w:t>
      </w:r>
      <w:proofErr w:type="spellStart"/>
      <w:r w:rsidRPr="008E1A24">
        <w:rPr>
          <w:rFonts w:ascii="Open Sans" w:eastAsia="Times New Roman" w:hAnsi="Open Sans" w:cs="Open Sans"/>
          <w:sz w:val="20"/>
          <w:szCs w:val="20"/>
          <w:lang w:eastAsia="de-DE"/>
        </w:rPr>
        <w:t>Trailmaker</w:t>
      </w:r>
      <w:proofErr w:type="spellEnd"/>
      <w:r w:rsidRPr="008E1A24">
        <w:rPr>
          <w:rFonts w:ascii="Open Sans" w:eastAsia="Times New Roman" w:hAnsi="Open Sans" w:cs="Open Sans"/>
          <w:sz w:val="20"/>
          <w:szCs w:val="20"/>
          <w:lang w:eastAsia="de-DE"/>
        </w:rPr>
        <w:t xml:space="preserve"> Content. Fügen Sie den Text und die Abbildungen aus dem endgültigen Entwurf hinzu und formatieren Sie den Inhalt für die Veröffentlichung.</w:t>
      </w:r>
    </w:p>
    <w:p w14:paraId="5E26DEE2" w14:textId="77777777" w:rsidR="008E1A24" w:rsidRPr="008E1A24" w:rsidRDefault="008E1A24" w:rsidP="00CB48D8">
      <w:pPr>
        <w:numPr>
          <w:ilvl w:val="0"/>
          <w:numId w:val="31"/>
        </w:numPr>
        <w:spacing w:before="100" w:beforeAutospacing="1" w:after="240" w:line="360" w:lineRule="auto"/>
        <w:rPr>
          <w:rFonts w:ascii="Open Sans" w:eastAsia="Times New Roman" w:hAnsi="Open Sans" w:cs="Open Sans"/>
          <w:sz w:val="20"/>
          <w:szCs w:val="20"/>
          <w:lang w:eastAsia="de-DE"/>
        </w:rPr>
      </w:pPr>
      <w:r w:rsidRPr="008E1A24">
        <w:rPr>
          <w:rFonts w:ascii="Open Sans" w:eastAsia="Times New Roman" w:hAnsi="Open Sans" w:cs="Open Sans"/>
          <w:b/>
          <w:bCs/>
          <w:sz w:val="20"/>
          <w:szCs w:val="20"/>
          <w:lang w:eastAsia="de-DE"/>
        </w:rPr>
        <w:lastRenderedPageBreak/>
        <w:t>Hochladen von Inhalten in myTrailhead und im Versionskontrollsystem </w:t>
      </w:r>
      <w:r w:rsidRPr="008E1A24">
        <w:rPr>
          <w:rFonts w:ascii="Open Sans" w:eastAsia="Times New Roman" w:hAnsi="Open Sans" w:cs="Open Sans"/>
          <w:sz w:val="20"/>
          <w:szCs w:val="20"/>
          <w:lang w:eastAsia="de-DE"/>
        </w:rPr>
        <w:br/>
        <w:t>Wenn Sie Ihre Inhalte auf myTrailhead hochladen, laden Sie auch ein Duplikat des Inhalts auf Ihre Festplatte herunter. Dieses Duplikat ist Ihre Masterkopie. Wir empfehlen, dass Sie die Masterkopie in einem Versionskontrollsystem (VCS) speichern. Wenn Sie ein VCS verwenden, stellen Sie die aktuelle Version des Inhalts allen Mitwirkenden zur Verfügung, wie z. B.:</w:t>
      </w:r>
      <w:r w:rsidRPr="008E1A24">
        <w:rPr>
          <w:rFonts w:ascii="Open Sans" w:eastAsia="Times New Roman" w:hAnsi="Open Sans" w:cs="Open Sans"/>
          <w:sz w:val="20"/>
          <w:szCs w:val="20"/>
          <w:lang w:eastAsia="de-DE"/>
        </w:rPr>
        <w:br/>
        <w:t>Ihr Redaktionsteam, das Fehler korrigiert und Inhalte aktualisiert</w:t>
      </w:r>
      <w:r w:rsidRPr="008E1A24">
        <w:rPr>
          <w:rFonts w:ascii="Open Sans" w:eastAsia="Times New Roman" w:hAnsi="Open Sans" w:cs="Open Sans"/>
          <w:sz w:val="20"/>
          <w:szCs w:val="20"/>
          <w:lang w:eastAsia="de-DE"/>
        </w:rPr>
        <w:br/>
        <w:t>Ihr Grafikteam, das Illustrationen und Plaketten erstellt</w:t>
      </w:r>
      <w:r w:rsidRPr="008E1A24">
        <w:rPr>
          <w:rFonts w:ascii="Open Sans" w:eastAsia="Times New Roman" w:hAnsi="Open Sans" w:cs="Open Sans"/>
          <w:sz w:val="20"/>
          <w:szCs w:val="20"/>
          <w:lang w:eastAsia="de-DE"/>
        </w:rPr>
        <w:br/>
        <w:t>Ihr Lokalisierungsanbieter, der die Inhalte übersetzt</w:t>
      </w:r>
      <w:r w:rsidRPr="008E1A24">
        <w:rPr>
          <w:rFonts w:ascii="Open Sans" w:eastAsia="Times New Roman" w:hAnsi="Open Sans" w:cs="Open Sans"/>
          <w:sz w:val="20"/>
          <w:szCs w:val="20"/>
          <w:lang w:eastAsia="de-DE"/>
        </w:rPr>
        <w:br/>
        <w:t>Die Verwendung eines VCS hilft Ihnen auch, Unstimmigkeiten zu vermeiden oder zu beseitigen, die entstehen können, wenn verschiedene Mitarbeiter an denselben Inhalten arbeiten.</w:t>
      </w:r>
    </w:p>
    <w:p w14:paraId="14417F10" w14:textId="77777777" w:rsidR="008E1A24" w:rsidRPr="008E1A24" w:rsidRDefault="008E1A24" w:rsidP="00CB48D8">
      <w:pPr>
        <w:numPr>
          <w:ilvl w:val="0"/>
          <w:numId w:val="31"/>
        </w:numPr>
        <w:spacing w:before="100" w:beforeAutospacing="1" w:after="240" w:line="360" w:lineRule="auto"/>
        <w:rPr>
          <w:rFonts w:ascii="Open Sans" w:eastAsia="Times New Roman" w:hAnsi="Open Sans" w:cs="Open Sans"/>
          <w:sz w:val="20"/>
          <w:szCs w:val="20"/>
          <w:lang w:eastAsia="de-DE"/>
        </w:rPr>
      </w:pPr>
      <w:r w:rsidRPr="008E1A24">
        <w:rPr>
          <w:rFonts w:ascii="Open Sans" w:eastAsia="Times New Roman" w:hAnsi="Open Sans" w:cs="Open Sans"/>
          <w:b/>
          <w:bCs/>
          <w:sz w:val="20"/>
          <w:szCs w:val="20"/>
          <w:lang w:eastAsia="de-DE"/>
        </w:rPr>
        <w:t>Bestätigen Sie den Inhalt in einer Freigabe </w:t>
      </w:r>
      <w:r w:rsidRPr="008E1A24">
        <w:rPr>
          <w:rFonts w:ascii="Open Sans" w:eastAsia="Times New Roman" w:hAnsi="Open Sans" w:cs="Open Sans"/>
          <w:sz w:val="20"/>
          <w:szCs w:val="20"/>
          <w:lang w:eastAsia="de-DE"/>
        </w:rPr>
        <w:br/>
        <w:t xml:space="preserve">Überprüfen Sie, ob jeder Trail und jedes Modul im Release aufgeführt </w:t>
      </w:r>
      <w:proofErr w:type="gramStart"/>
      <w:r w:rsidRPr="008E1A24">
        <w:rPr>
          <w:rFonts w:ascii="Open Sans" w:eastAsia="Times New Roman" w:hAnsi="Open Sans" w:cs="Open Sans"/>
          <w:sz w:val="20"/>
          <w:szCs w:val="20"/>
          <w:lang w:eastAsia="de-DE"/>
        </w:rPr>
        <w:t>ist</w:t>
      </w:r>
      <w:proofErr w:type="gramEnd"/>
      <w:r w:rsidRPr="008E1A24">
        <w:rPr>
          <w:rFonts w:ascii="Open Sans" w:eastAsia="Times New Roman" w:hAnsi="Open Sans" w:cs="Open Sans"/>
          <w:sz w:val="20"/>
          <w:szCs w:val="20"/>
          <w:lang w:eastAsia="de-DE"/>
        </w:rPr>
        <w:t>, wenn der Inhalt live gehen soll.</w:t>
      </w:r>
    </w:p>
    <w:p w14:paraId="2FB43F10" w14:textId="77777777" w:rsidR="008E1A24" w:rsidRPr="008E1A24" w:rsidRDefault="008E1A24" w:rsidP="00CB48D8">
      <w:pPr>
        <w:numPr>
          <w:ilvl w:val="0"/>
          <w:numId w:val="31"/>
        </w:numPr>
        <w:spacing w:before="100" w:beforeAutospacing="1" w:after="240" w:line="360" w:lineRule="auto"/>
        <w:rPr>
          <w:rFonts w:ascii="Open Sans" w:eastAsia="Times New Roman" w:hAnsi="Open Sans" w:cs="Open Sans"/>
          <w:sz w:val="20"/>
          <w:szCs w:val="20"/>
          <w:lang w:eastAsia="de-DE"/>
        </w:rPr>
      </w:pPr>
      <w:r w:rsidRPr="008E1A24">
        <w:rPr>
          <w:rFonts w:ascii="Open Sans" w:eastAsia="Times New Roman" w:hAnsi="Open Sans" w:cs="Open Sans"/>
          <w:b/>
          <w:bCs/>
          <w:sz w:val="20"/>
          <w:szCs w:val="20"/>
          <w:lang w:eastAsia="de-DE"/>
        </w:rPr>
        <w:t>Vorschau der Inhalte </w:t>
      </w:r>
      <w:r w:rsidRPr="008E1A24">
        <w:rPr>
          <w:rFonts w:ascii="Open Sans" w:eastAsia="Times New Roman" w:hAnsi="Open Sans" w:cs="Open Sans"/>
          <w:sz w:val="20"/>
          <w:szCs w:val="20"/>
          <w:lang w:eastAsia="de-DE"/>
        </w:rPr>
        <w:br/>
        <w:t>Prüfen und testen Sie Ihre Inhalte im Vorschaumodus.</w:t>
      </w:r>
    </w:p>
    <w:p w14:paraId="30E40FC5" w14:textId="77777777" w:rsidR="008E1A24" w:rsidRPr="008E1A24" w:rsidRDefault="008E1A24" w:rsidP="00CB48D8">
      <w:pPr>
        <w:numPr>
          <w:ilvl w:val="0"/>
          <w:numId w:val="31"/>
        </w:numPr>
        <w:spacing w:before="100" w:beforeAutospacing="1" w:after="240" w:line="360" w:lineRule="auto"/>
        <w:rPr>
          <w:rFonts w:ascii="Open Sans" w:eastAsia="Times New Roman" w:hAnsi="Open Sans" w:cs="Open Sans"/>
          <w:sz w:val="20"/>
          <w:szCs w:val="20"/>
          <w:lang w:eastAsia="de-DE"/>
        </w:rPr>
      </w:pPr>
      <w:r w:rsidRPr="008E1A24">
        <w:rPr>
          <w:rFonts w:ascii="Open Sans" w:eastAsia="Times New Roman" w:hAnsi="Open Sans" w:cs="Open Sans"/>
          <w:b/>
          <w:bCs/>
          <w:sz w:val="20"/>
          <w:szCs w:val="20"/>
          <w:lang w:eastAsia="de-DE"/>
        </w:rPr>
        <w:t>Inhalt veröffentlichen </w:t>
      </w:r>
      <w:r w:rsidRPr="008E1A24">
        <w:rPr>
          <w:rFonts w:ascii="Open Sans" w:eastAsia="Times New Roman" w:hAnsi="Open Sans" w:cs="Open Sans"/>
          <w:sz w:val="20"/>
          <w:szCs w:val="20"/>
          <w:lang w:eastAsia="de-DE"/>
        </w:rPr>
        <w:br/>
        <w:t xml:space="preserve">Wenn Ihr Inhalt fertig ist, verwenden Sie </w:t>
      </w:r>
      <w:proofErr w:type="spellStart"/>
      <w:r w:rsidRPr="008E1A24">
        <w:rPr>
          <w:rFonts w:ascii="Open Sans" w:eastAsia="Times New Roman" w:hAnsi="Open Sans" w:cs="Open Sans"/>
          <w:sz w:val="20"/>
          <w:szCs w:val="20"/>
          <w:lang w:eastAsia="de-DE"/>
        </w:rPr>
        <w:t>Trailmaker</w:t>
      </w:r>
      <w:proofErr w:type="spellEnd"/>
      <w:r w:rsidRPr="008E1A24">
        <w:rPr>
          <w:rFonts w:ascii="Open Sans" w:eastAsia="Times New Roman" w:hAnsi="Open Sans" w:cs="Open Sans"/>
          <w:sz w:val="20"/>
          <w:szCs w:val="20"/>
          <w:lang w:eastAsia="de-DE"/>
        </w:rPr>
        <w:t xml:space="preserve"> Release, um ihn zu veröffentlichen.</w:t>
      </w:r>
    </w:p>
    <w:p w14:paraId="383DD2EE" w14:textId="77777777" w:rsidR="008E1A24" w:rsidRPr="008E1A24" w:rsidRDefault="008E1A24" w:rsidP="00CB48D8">
      <w:pPr>
        <w:numPr>
          <w:ilvl w:val="0"/>
          <w:numId w:val="31"/>
        </w:numPr>
        <w:spacing w:before="100" w:beforeAutospacing="1" w:after="240" w:line="360" w:lineRule="auto"/>
        <w:rPr>
          <w:rFonts w:ascii="Open Sans" w:eastAsia="Times New Roman" w:hAnsi="Open Sans" w:cs="Open Sans"/>
          <w:sz w:val="20"/>
          <w:szCs w:val="20"/>
          <w:lang w:eastAsia="de-DE"/>
        </w:rPr>
      </w:pPr>
      <w:r w:rsidRPr="008E1A24">
        <w:rPr>
          <w:rFonts w:ascii="Open Sans" w:eastAsia="Times New Roman" w:hAnsi="Open Sans" w:cs="Open Sans"/>
          <w:b/>
          <w:bCs/>
          <w:sz w:val="20"/>
          <w:szCs w:val="20"/>
          <w:lang w:eastAsia="de-DE"/>
        </w:rPr>
        <w:t>Inhalte in Produktion anzeigen</w:t>
      </w:r>
      <w:r w:rsidRPr="008E1A24">
        <w:rPr>
          <w:rFonts w:ascii="Open Sans" w:eastAsia="Times New Roman" w:hAnsi="Open Sans" w:cs="Open Sans"/>
          <w:sz w:val="20"/>
          <w:szCs w:val="20"/>
          <w:lang w:eastAsia="de-DE"/>
        </w:rPr>
        <w:br/>
        <w:t>Nachdem Sie den Inhalt freigegeben haben, können die Benutzer auf myTrailhead darauf zugreifen. Sie können den Inhalt lesen, die Quizfragen beantworten und Feedback geben. Manchmal finden sie sogar Fehler, die behoben werden müssen. Sie können einen Prozess für Benutzer einrichten, um Feedback zu geben oder Korrekturen vorzuschlagen.</w:t>
      </w:r>
    </w:p>
    <w:p w14:paraId="36D1D08C" w14:textId="77777777" w:rsidR="008E1A24" w:rsidRPr="008E1A24" w:rsidRDefault="008E1A24" w:rsidP="00CB48D8">
      <w:pPr>
        <w:numPr>
          <w:ilvl w:val="0"/>
          <w:numId w:val="31"/>
        </w:numPr>
        <w:spacing w:before="100" w:beforeAutospacing="1" w:after="240" w:line="360" w:lineRule="auto"/>
        <w:rPr>
          <w:rFonts w:ascii="Open Sans" w:eastAsia="Times New Roman" w:hAnsi="Open Sans" w:cs="Open Sans"/>
          <w:sz w:val="20"/>
          <w:szCs w:val="20"/>
          <w:lang w:eastAsia="de-DE"/>
        </w:rPr>
      </w:pPr>
      <w:r w:rsidRPr="008E1A24">
        <w:rPr>
          <w:rFonts w:ascii="Open Sans" w:eastAsia="Times New Roman" w:hAnsi="Open Sans" w:cs="Open Sans"/>
          <w:b/>
          <w:bCs/>
          <w:sz w:val="20"/>
          <w:szCs w:val="20"/>
          <w:lang w:eastAsia="de-DE"/>
        </w:rPr>
        <w:t>Inhalt pflegen </w:t>
      </w:r>
      <w:r w:rsidRPr="008E1A24">
        <w:rPr>
          <w:rFonts w:ascii="Open Sans" w:eastAsia="Times New Roman" w:hAnsi="Open Sans" w:cs="Open Sans"/>
          <w:sz w:val="20"/>
          <w:szCs w:val="20"/>
          <w:lang w:eastAsia="de-DE"/>
        </w:rPr>
        <w:br/>
        <w:t xml:space="preserve">Um den Text zu aktualisieren oder Fehler zu korrigieren, laden Sie den Inhalt aus Ihrem Versionskontrollsystem herunter und fügen ihn zu </w:t>
      </w:r>
      <w:proofErr w:type="spellStart"/>
      <w:r w:rsidRPr="008E1A24">
        <w:rPr>
          <w:rFonts w:ascii="Open Sans" w:eastAsia="Times New Roman" w:hAnsi="Open Sans" w:cs="Open Sans"/>
          <w:sz w:val="20"/>
          <w:szCs w:val="20"/>
          <w:lang w:eastAsia="de-DE"/>
        </w:rPr>
        <w:t>Trailmaker</w:t>
      </w:r>
      <w:proofErr w:type="spellEnd"/>
      <w:r w:rsidRPr="008E1A24">
        <w:rPr>
          <w:rFonts w:ascii="Open Sans" w:eastAsia="Times New Roman" w:hAnsi="Open Sans" w:cs="Open Sans"/>
          <w:sz w:val="20"/>
          <w:szCs w:val="20"/>
          <w:lang w:eastAsia="de-DE"/>
        </w:rPr>
        <w:t xml:space="preserve"> Content hinzu. Dann können Sie den Text bearbeiten, ihn in das Versionskontrollsystem hochladen und mit </w:t>
      </w:r>
      <w:proofErr w:type="spellStart"/>
      <w:r w:rsidRPr="008E1A24">
        <w:rPr>
          <w:rFonts w:ascii="Open Sans" w:eastAsia="Times New Roman" w:hAnsi="Open Sans" w:cs="Open Sans"/>
          <w:sz w:val="20"/>
          <w:szCs w:val="20"/>
          <w:lang w:eastAsia="de-DE"/>
        </w:rPr>
        <w:t>Trailmaker</w:t>
      </w:r>
      <w:proofErr w:type="spellEnd"/>
      <w:r w:rsidRPr="008E1A24">
        <w:rPr>
          <w:rFonts w:ascii="Open Sans" w:eastAsia="Times New Roman" w:hAnsi="Open Sans" w:cs="Open Sans"/>
          <w:sz w:val="20"/>
          <w:szCs w:val="20"/>
          <w:lang w:eastAsia="de-DE"/>
        </w:rPr>
        <w:t xml:space="preserve"> Release veröffentlichen.</w:t>
      </w:r>
    </w:p>
    <w:p w14:paraId="2A3A6DC4" w14:textId="3FB13435" w:rsidR="008E1A24" w:rsidRDefault="008E1A24" w:rsidP="00CB48D8">
      <w:pPr>
        <w:numPr>
          <w:ilvl w:val="0"/>
          <w:numId w:val="31"/>
        </w:numPr>
        <w:spacing w:before="100" w:beforeAutospacing="1" w:after="100" w:afterAutospacing="1" w:line="360" w:lineRule="auto"/>
        <w:rPr>
          <w:rFonts w:ascii="Open Sans" w:eastAsia="Times New Roman" w:hAnsi="Open Sans" w:cs="Open Sans"/>
          <w:sz w:val="20"/>
          <w:szCs w:val="20"/>
          <w:lang w:eastAsia="de-DE"/>
        </w:rPr>
      </w:pPr>
      <w:r w:rsidRPr="008E1A24">
        <w:rPr>
          <w:rFonts w:ascii="Open Sans" w:eastAsia="Times New Roman" w:hAnsi="Open Sans" w:cs="Open Sans"/>
          <w:b/>
          <w:bCs/>
          <w:sz w:val="20"/>
          <w:szCs w:val="20"/>
          <w:lang w:eastAsia="de-DE"/>
        </w:rPr>
        <w:t>Inhalte archivieren oder wiederherstellen</w:t>
      </w:r>
      <w:r w:rsidRPr="008E1A24">
        <w:rPr>
          <w:rFonts w:ascii="Open Sans" w:eastAsia="Times New Roman" w:hAnsi="Open Sans" w:cs="Open Sans"/>
          <w:sz w:val="20"/>
          <w:szCs w:val="20"/>
          <w:lang w:eastAsia="de-DE"/>
        </w:rPr>
        <w:br/>
        <w:t xml:space="preserve">Inhalte können veraltet sein, wenn sich die Geschäftsprozesse in Ihrem Unternehmen </w:t>
      </w:r>
      <w:r w:rsidRPr="008E1A24">
        <w:rPr>
          <w:rFonts w:ascii="Open Sans" w:eastAsia="Times New Roman" w:hAnsi="Open Sans" w:cs="Open Sans"/>
          <w:sz w:val="20"/>
          <w:szCs w:val="20"/>
          <w:lang w:eastAsia="de-DE"/>
        </w:rPr>
        <w:lastRenderedPageBreak/>
        <w:t xml:space="preserve">weiterentwickeln. Sie können sogar Inhalte erstellen, die eine feste Haltbarkeitsdauer haben, wie z.B. ein Vorbereitungs-Trail für das jährliche Meeting des Unternehmens. Wenn Sie Inhalte aus myTrailhead ausblenden wollen, können Sie diese mit </w:t>
      </w:r>
      <w:proofErr w:type="spellStart"/>
      <w:r w:rsidRPr="008E1A24">
        <w:rPr>
          <w:rFonts w:ascii="Open Sans" w:eastAsia="Times New Roman" w:hAnsi="Open Sans" w:cs="Open Sans"/>
          <w:sz w:val="20"/>
          <w:szCs w:val="20"/>
          <w:lang w:eastAsia="de-DE"/>
        </w:rPr>
        <w:t>Trailmaker</w:t>
      </w:r>
      <w:proofErr w:type="spellEnd"/>
      <w:r w:rsidRPr="008E1A24">
        <w:rPr>
          <w:rFonts w:ascii="Open Sans" w:eastAsia="Times New Roman" w:hAnsi="Open Sans" w:cs="Open Sans"/>
          <w:sz w:val="20"/>
          <w:szCs w:val="20"/>
          <w:lang w:eastAsia="de-DE"/>
        </w:rPr>
        <w:t xml:space="preserve"> Release archivieren.</w:t>
      </w:r>
      <w:r w:rsidRPr="008E1A24">
        <w:rPr>
          <w:rFonts w:ascii="Open Sans" w:eastAsia="Times New Roman" w:hAnsi="Open Sans" w:cs="Open Sans"/>
          <w:sz w:val="20"/>
          <w:szCs w:val="20"/>
          <w:lang w:eastAsia="de-DE"/>
        </w:rPr>
        <w:br/>
        <w:t xml:space="preserve">Sie können archivierte Inhalte auch wiederherstellen. So können Sie z. B. den Vorbereitungspfad für die Jahreshauptversammlung jährlich aktualisieren. Laden Sie den archivierten Inhalt aus Ihrem Versionskontrollsystem herunter, aktualisieren Sie ihn in </w:t>
      </w:r>
      <w:proofErr w:type="spellStart"/>
      <w:r w:rsidRPr="008E1A24">
        <w:rPr>
          <w:rFonts w:ascii="Open Sans" w:eastAsia="Times New Roman" w:hAnsi="Open Sans" w:cs="Open Sans"/>
          <w:sz w:val="20"/>
          <w:szCs w:val="20"/>
          <w:lang w:eastAsia="de-DE"/>
        </w:rPr>
        <w:t>Trailmaker</w:t>
      </w:r>
      <w:proofErr w:type="spellEnd"/>
      <w:r w:rsidRPr="008E1A24">
        <w:rPr>
          <w:rFonts w:ascii="Open Sans" w:eastAsia="Times New Roman" w:hAnsi="Open Sans" w:cs="Open Sans"/>
          <w:sz w:val="20"/>
          <w:szCs w:val="20"/>
          <w:lang w:eastAsia="de-DE"/>
        </w:rPr>
        <w:t xml:space="preserve"> Content, und verwenden Sie </w:t>
      </w:r>
      <w:proofErr w:type="spellStart"/>
      <w:r w:rsidRPr="008E1A24">
        <w:rPr>
          <w:rFonts w:ascii="Open Sans" w:eastAsia="Times New Roman" w:hAnsi="Open Sans" w:cs="Open Sans"/>
          <w:sz w:val="20"/>
          <w:szCs w:val="20"/>
          <w:lang w:eastAsia="de-DE"/>
        </w:rPr>
        <w:t>Trailmaker</w:t>
      </w:r>
      <w:proofErr w:type="spellEnd"/>
      <w:r w:rsidRPr="008E1A24">
        <w:rPr>
          <w:rFonts w:ascii="Open Sans" w:eastAsia="Times New Roman" w:hAnsi="Open Sans" w:cs="Open Sans"/>
          <w:sz w:val="20"/>
          <w:szCs w:val="20"/>
          <w:lang w:eastAsia="de-DE"/>
        </w:rPr>
        <w:t xml:space="preserve"> Release, um ihn erneut zu veröffentlichen.</w:t>
      </w:r>
    </w:p>
    <w:p w14:paraId="0C2CA4D5" w14:textId="77777777" w:rsidR="00CB48D8" w:rsidRPr="008E1A24" w:rsidRDefault="00CB48D8" w:rsidP="00CB48D8">
      <w:pPr>
        <w:spacing w:before="100" w:beforeAutospacing="1" w:after="100" w:afterAutospacing="1" w:line="360" w:lineRule="auto"/>
        <w:rPr>
          <w:rFonts w:ascii="Open Sans" w:eastAsia="Times New Roman" w:hAnsi="Open Sans" w:cs="Open Sans"/>
          <w:sz w:val="20"/>
          <w:szCs w:val="20"/>
          <w:lang w:eastAsia="de-DE"/>
        </w:rPr>
      </w:pPr>
    </w:p>
    <w:p w14:paraId="441EFF16" w14:textId="6F7742E6" w:rsidR="003F7922" w:rsidRPr="00015E3A" w:rsidRDefault="00D86E1A" w:rsidP="00FC0373">
      <w:pPr>
        <w:pStyle w:val="berschrift1"/>
        <w:spacing w:line="360" w:lineRule="auto"/>
        <w:rPr>
          <w:rFonts w:ascii="Open Sans" w:hAnsi="Open Sans" w:cs="Open Sans"/>
          <w:sz w:val="28"/>
          <w:szCs w:val="28"/>
        </w:rPr>
      </w:pPr>
      <w:bookmarkStart w:id="4" w:name="_Toc64623385"/>
      <w:r>
        <w:rPr>
          <w:rFonts w:ascii="Open Sans" w:hAnsi="Open Sans" w:cs="Open Sans"/>
          <w:sz w:val="28"/>
          <w:szCs w:val="28"/>
        </w:rPr>
        <w:t>Was sind Anwendungsbeispiele für myTrailhead?</w:t>
      </w:r>
      <w:bookmarkEnd w:id="4"/>
    </w:p>
    <w:p w14:paraId="70FA0739" w14:textId="77777777" w:rsidR="00D86E1A" w:rsidRPr="00D86E1A" w:rsidRDefault="00D86E1A" w:rsidP="00CB48D8">
      <w:pPr>
        <w:spacing w:before="100" w:beforeAutospacing="1" w:after="100" w:afterAutospacing="1" w:line="360" w:lineRule="auto"/>
        <w:rPr>
          <w:rFonts w:ascii="Open Sans" w:eastAsia="Times New Roman" w:hAnsi="Open Sans" w:cs="Open Sans"/>
          <w:sz w:val="20"/>
          <w:szCs w:val="20"/>
          <w:lang w:eastAsia="de-DE"/>
        </w:rPr>
      </w:pPr>
      <w:r w:rsidRPr="00D86E1A">
        <w:rPr>
          <w:rFonts w:ascii="Open Sans" w:eastAsia="Times New Roman" w:hAnsi="Open Sans" w:cs="Open Sans"/>
          <w:b/>
          <w:bCs/>
          <w:sz w:val="20"/>
          <w:szCs w:val="20"/>
          <w:lang w:eastAsia="de-DE"/>
        </w:rPr>
        <w:t>Mitarbeiter schulen</w:t>
      </w:r>
      <w:r w:rsidRPr="00D86E1A">
        <w:rPr>
          <w:rFonts w:ascii="Open Sans" w:eastAsia="Times New Roman" w:hAnsi="Open Sans" w:cs="Open Sans"/>
          <w:sz w:val="20"/>
          <w:szCs w:val="20"/>
          <w:lang w:eastAsia="de-DE"/>
        </w:rPr>
        <w:br/>
        <w:t>Qualifizieren und fördern Sie Ihre Talente für die sich entwickelnden Geschäftsanforderungen. Skalieren Sie das Onboarding von Mitarbeitern und reduzieren Sie die Kosten für persönliche Schulungen. Steigern Sie Ihre Produktivität und Produktkompetenz.</w:t>
      </w:r>
    </w:p>
    <w:p w14:paraId="42F3FB29" w14:textId="77777777" w:rsidR="00D86E1A" w:rsidRPr="00D86E1A" w:rsidRDefault="00D86E1A" w:rsidP="00CB48D8">
      <w:pPr>
        <w:spacing w:before="100" w:beforeAutospacing="1" w:after="100" w:afterAutospacing="1" w:line="360" w:lineRule="auto"/>
        <w:rPr>
          <w:rFonts w:ascii="Open Sans" w:eastAsia="Times New Roman" w:hAnsi="Open Sans" w:cs="Open Sans"/>
          <w:sz w:val="20"/>
          <w:szCs w:val="20"/>
          <w:lang w:eastAsia="de-DE"/>
        </w:rPr>
      </w:pPr>
      <w:r w:rsidRPr="00D86E1A">
        <w:rPr>
          <w:rFonts w:ascii="Open Sans" w:eastAsia="Times New Roman" w:hAnsi="Open Sans" w:cs="Open Sans"/>
          <w:b/>
          <w:bCs/>
          <w:sz w:val="20"/>
          <w:szCs w:val="20"/>
          <w:lang w:eastAsia="de-DE"/>
        </w:rPr>
        <w:t>Kunden schulen</w:t>
      </w:r>
      <w:r w:rsidRPr="00D86E1A">
        <w:rPr>
          <w:rFonts w:ascii="Open Sans" w:eastAsia="Times New Roman" w:hAnsi="Open Sans" w:cs="Open Sans"/>
          <w:sz w:val="20"/>
          <w:szCs w:val="20"/>
          <w:lang w:eastAsia="de-DE"/>
        </w:rPr>
        <w:br/>
        <w:t>Schaffen Sie Markenbefürworter mit Best Practices für Ihre Produkte. Helfen Sie Kunden, sich selbst mit dem Produkt vertraut zu machen. Erleichtern Sie das Lernen von Kandidaten und die Rekrutierungspipeline.</w:t>
      </w:r>
    </w:p>
    <w:p w14:paraId="24F72BA3" w14:textId="77777777" w:rsidR="00D86E1A" w:rsidRPr="00D86E1A" w:rsidRDefault="00D86E1A" w:rsidP="00CB48D8">
      <w:pPr>
        <w:spacing w:before="100" w:beforeAutospacing="1" w:after="100" w:afterAutospacing="1" w:line="360" w:lineRule="auto"/>
        <w:rPr>
          <w:rFonts w:ascii="Open Sans" w:eastAsia="Times New Roman" w:hAnsi="Open Sans" w:cs="Open Sans"/>
          <w:sz w:val="20"/>
          <w:szCs w:val="20"/>
          <w:lang w:eastAsia="de-DE"/>
        </w:rPr>
      </w:pPr>
      <w:r w:rsidRPr="00D86E1A">
        <w:rPr>
          <w:rFonts w:ascii="Open Sans" w:eastAsia="Times New Roman" w:hAnsi="Open Sans" w:cs="Open Sans"/>
          <w:b/>
          <w:bCs/>
          <w:sz w:val="20"/>
          <w:szCs w:val="20"/>
          <w:lang w:eastAsia="de-DE"/>
        </w:rPr>
        <w:t>Partner schulen</w:t>
      </w:r>
      <w:r w:rsidRPr="00D86E1A">
        <w:rPr>
          <w:rFonts w:ascii="Open Sans" w:eastAsia="Times New Roman" w:hAnsi="Open Sans" w:cs="Open Sans"/>
          <w:sz w:val="20"/>
          <w:szCs w:val="20"/>
          <w:lang w:eastAsia="de-DE"/>
        </w:rPr>
        <w:br/>
        <w:t>Binden Sie Ihre Partner schnell ein und qualifizieren Sie sie, damit Ihr Geschäft wächst. Befähigen Sie Ihre Partner mit Produkt- und Prozessschulungen. Erstellen Sie erfolgreiche, abgestufte Partnerprogramme mit gamifizierten Lerninhalten.</w:t>
      </w:r>
    </w:p>
    <w:p w14:paraId="18265F2A" w14:textId="77777777" w:rsidR="006B0900" w:rsidRPr="00CB48D8" w:rsidRDefault="006B0900" w:rsidP="00CB48D8">
      <w:pPr>
        <w:spacing w:line="360" w:lineRule="auto"/>
        <w:jc w:val="both"/>
        <w:rPr>
          <w:rFonts w:ascii="Open Sans" w:hAnsi="Open Sans" w:cs="Open Sans"/>
          <w:sz w:val="20"/>
          <w:szCs w:val="20"/>
        </w:rPr>
      </w:pPr>
    </w:p>
    <w:p w14:paraId="75AABD6B" w14:textId="6B02FE52" w:rsidR="006B0900" w:rsidRPr="00015E3A" w:rsidRDefault="006B0900" w:rsidP="006B0900">
      <w:pPr>
        <w:pStyle w:val="berschrift1"/>
        <w:spacing w:line="360" w:lineRule="auto"/>
        <w:rPr>
          <w:rFonts w:ascii="Open Sans" w:hAnsi="Open Sans" w:cs="Open Sans"/>
          <w:sz w:val="28"/>
          <w:szCs w:val="28"/>
        </w:rPr>
      </w:pPr>
      <w:bookmarkStart w:id="5" w:name="_Toc64623386"/>
      <w:r w:rsidRPr="00015E3A">
        <w:rPr>
          <w:rFonts w:ascii="Open Sans" w:hAnsi="Open Sans" w:cs="Open Sans"/>
          <w:sz w:val="28"/>
          <w:szCs w:val="28"/>
        </w:rPr>
        <w:t xml:space="preserve">Wie </w:t>
      </w:r>
      <w:r w:rsidR="003153D9">
        <w:rPr>
          <w:rFonts w:ascii="Open Sans" w:hAnsi="Open Sans" w:cs="Open Sans"/>
          <w:sz w:val="28"/>
          <w:szCs w:val="28"/>
        </w:rPr>
        <w:t>viel kostet myTrailhead</w:t>
      </w:r>
      <w:r w:rsidRPr="00015E3A">
        <w:rPr>
          <w:rFonts w:ascii="Open Sans" w:hAnsi="Open Sans" w:cs="Open Sans"/>
          <w:sz w:val="28"/>
          <w:szCs w:val="28"/>
        </w:rPr>
        <w:t>?</w:t>
      </w:r>
      <w:bookmarkEnd w:id="5"/>
    </w:p>
    <w:p w14:paraId="48B3C40E" w14:textId="13ABFA92" w:rsidR="006B0900" w:rsidRPr="00CB48D8" w:rsidRDefault="00CB48D8" w:rsidP="00CB48D8">
      <w:pPr>
        <w:spacing w:line="360" w:lineRule="auto"/>
        <w:jc w:val="both"/>
        <w:rPr>
          <w:rFonts w:ascii="Open Sans" w:hAnsi="Open Sans" w:cs="Open Sans"/>
          <w:sz w:val="20"/>
          <w:szCs w:val="20"/>
        </w:rPr>
      </w:pPr>
      <w:r w:rsidRPr="00CB48D8">
        <w:rPr>
          <w:rFonts w:ascii="Open Sans" w:hAnsi="Open Sans" w:cs="Open Sans"/>
          <w:sz w:val="20"/>
          <w:szCs w:val="20"/>
          <w:shd w:val="clear" w:color="auto" w:fill="FFFFFF"/>
        </w:rPr>
        <w:t>Man kann bei myTrailhead zwischen zwei unterschiedlichen Paketen wählen: myTrailhead für Mitarbeiter kostet 25$ und myTrailhead für Kunden und Partner kostet 2$/</w:t>
      </w:r>
      <w:proofErr w:type="spellStart"/>
      <w:r w:rsidRPr="00CB48D8">
        <w:rPr>
          <w:rFonts w:ascii="Open Sans" w:hAnsi="Open Sans" w:cs="Open Sans"/>
          <w:sz w:val="20"/>
          <w:szCs w:val="20"/>
          <w:shd w:val="clear" w:color="auto" w:fill="FFFFFF"/>
        </w:rPr>
        <w:t>login</w:t>
      </w:r>
      <w:proofErr w:type="spellEnd"/>
      <w:r w:rsidRPr="00CB48D8">
        <w:rPr>
          <w:rFonts w:ascii="Open Sans" w:hAnsi="Open Sans" w:cs="Open Sans"/>
          <w:sz w:val="20"/>
          <w:szCs w:val="20"/>
          <w:shd w:val="clear" w:color="auto" w:fill="FFFFFF"/>
        </w:rPr>
        <w:t xml:space="preserve"> beziehungsweise 5$/Mitglied. </w:t>
      </w:r>
      <w:r w:rsidRPr="00CB48D8">
        <w:rPr>
          <w:rFonts w:ascii="Open Sans" w:hAnsi="Open Sans" w:cs="Open Sans"/>
          <w:sz w:val="20"/>
          <w:szCs w:val="20"/>
        </w:rPr>
        <w:br/>
      </w:r>
      <w:r w:rsidRPr="00CB48D8">
        <w:rPr>
          <w:rFonts w:ascii="Open Sans" w:hAnsi="Open Sans" w:cs="Open Sans"/>
          <w:sz w:val="20"/>
          <w:szCs w:val="20"/>
          <w:shd w:val="clear" w:color="auto" w:fill="FFFFFF"/>
        </w:rPr>
        <w:t xml:space="preserve">Beide weisen die gleiche Funktionalität auf, bis </w:t>
      </w:r>
      <w:proofErr w:type="gramStart"/>
      <w:r w:rsidRPr="00CB48D8">
        <w:rPr>
          <w:rFonts w:ascii="Open Sans" w:hAnsi="Open Sans" w:cs="Open Sans"/>
          <w:sz w:val="20"/>
          <w:szCs w:val="20"/>
          <w:shd w:val="clear" w:color="auto" w:fill="FFFFFF"/>
        </w:rPr>
        <w:t>auf</w:t>
      </w:r>
      <w:proofErr w:type="gramEnd"/>
      <w:r w:rsidRPr="00CB48D8">
        <w:rPr>
          <w:rFonts w:ascii="Open Sans" w:hAnsi="Open Sans" w:cs="Open Sans"/>
          <w:sz w:val="20"/>
          <w:szCs w:val="20"/>
          <w:shd w:val="clear" w:color="auto" w:fill="FFFFFF"/>
        </w:rPr>
        <w:t xml:space="preserve"> dass das Paket Kunden und Partner mit Communities verbunden ist.</w:t>
      </w:r>
    </w:p>
    <w:p w14:paraId="0D2E0297" w14:textId="4DA8A4B8" w:rsidR="008F2AD3" w:rsidRPr="00015E3A" w:rsidRDefault="008F2AD3" w:rsidP="008F2AD3">
      <w:pPr>
        <w:pStyle w:val="berschrift1"/>
        <w:rPr>
          <w:rFonts w:ascii="Open Sans" w:eastAsia="Times New Roman" w:hAnsi="Open Sans" w:cs="Open Sans"/>
          <w:sz w:val="28"/>
          <w:szCs w:val="28"/>
          <w:lang w:eastAsia="de-DE"/>
        </w:rPr>
      </w:pPr>
      <w:bookmarkStart w:id="6" w:name="_Toc64623387"/>
      <w:r w:rsidRPr="00015E3A">
        <w:rPr>
          <w:rFonts w:ascii="Open Sans" w:eastAsia="Times New Roman" w:hAnsi="Open Sans" w:cs="Open Sans"/>
          <w:sz w:val="28"/>
          <w:szCs w:val="28"/>
          <w:lang w:eastAsia="de-DE"/>
        </w:rPr>
        <w:lastRenderedPageBreak/>
        <w:t>Fazit</w:t>
      </w:r>
      <w:bookmarkEnd w:id="6"/>
    </w:p>
    <w:p w14:paraId="2B4ACE16" w14:textId="77777777" w:rsidR="00CB48D8" w:rsidRPr="00CB48D8" w:rsidRDefault="00CB48D8" w:rsidP="00CB48D8">
      <w:pPr>
        <w:pStyle w:val="StandardWeb"/>
        <w:shd w:val="clear" w:color="auto" w:fill="FFFFFF"/>
        <w:spacing w:before="0" w:beforeAutospacing="0" w:line="360" w:lineRule="auto"/>
        <w:rPr>
          <w:rFonts w:ascii="Open Sans" w:hAnsi="Open Sans" w:cs="Open Sans"/>
          <w:sz w:val="20"/>
          <w:szCs w:val="20"/>
        </w:rPr>
      </w:pPr>
      <w:r w:rsidRPr="00CB48D8">
        <w:rPr>
          <w:rFonts w:ascii="Open Sans" w:hAnsi="Open Sans" w:cs="Open Sans"/>
          <w:sz w:val="20"/>
          <w:szCs w:val="20"/>
        </w:rPr>
        <w:t xml:space="preserve">myTrailhead ist eine moderne Online-Lernerlebnisplattform, die es Unternehmen ermöglicht, die Leistungsfähigkeit von Trailhead zu nutzen, um das Lernen und </w:t>
      </w:r>
      <w:proofErr w:type="spellStart"/>
      <w:r w:rsidRPr="00CB48D8">
        <w:rPr>
          <w:rFonts w:ascii="Open Sans" w:hAnsi="Open Sans" w:cs="Open Sans"/>
          <w:sz w:val="20"/>
          <w:szCs w:val="20"/>
        </w:rPr>
        <w:t>Enablement</w:t>
      </w:r>
      <w:proofErr w:type="spellEnd"/>
      <w:r w:rsidRPr="00CB48D8">
        <w:rPr>
          <w:rFonts w:ascii="Open Sans" w:hAnsi="Open Sans" w:cs="Open Sans"/>
          <w:sz w:val="20"/>
          <w:szCs w:val="20"/>
        </w:rPr>
        <w:t xml:space="preserve"> in ihrem Unternehmen neu zu erfinden - mit ihrer Marke und ihren Inhalten. Unternehmen können ganz einfach ihre vorhandenen Inhalte (einschließlich Videos oder Präsentationen) einbinden, eigene neue Inhalte erstellen oder die vorhandenen kostenlosen, öffentlichen Trailhead-Inhalte nutzen, um ihre eigene Lernkultur zu schaffen. Die Nutzung der fesselnden, spielerischen Lernerfahrung von Trailhead hilft dabei, die Produktivität zu steigern, indem neue Fähigkeiten auf eine Weise vermittelt werden, die Spaß macht und im Gedächtnis bleibt. Und im Gegensatz zu einigen traditionellen Entwicklungsprogrammen für den Arbeitsplatz können Mitarbeiter lernen, was sie wollen und wann sie wollen - egal, ob es sich um technische Fähigkeiten von Trailhead oder um individuelle Inhalte ihres Arbeitgebers handelt.</w:t>
      </w:r>
    </w:p>
    <w:p w14:paraId="6FD0F3D0" w14:textId="77777777" w:rsidR="00CB48D8" w:rsidRPr="00CB48D8" w:rsidRDefault="00CB48D8" w:rsidP="00CB48D8">
      <w:pPr>
        <w:pStyle w:val="StandardWeb"/>
        <w:shd w:val="clear" w:color="auto" w:fill="FFFFFF"/>
        <w:spacing w:before="0" w:beforeAutospacing="0" w:line="360" w:lineRule="auto"/>
        <w:rPr>
          <w:rFonts w:ascii="Open Sans" w:hAnsi="Open Sans" w:cs="Open Sans"/>
          <w:sz w:val="20"/>
          <w:szCs w:val="20"/>
        </w:rPr>
      </w:pPr>
      <w:r w:rsidRPr="00CB48D8">
        <w:rPr>
          <w:rFonts w:ascii="Open Sans" w:hAnsi="Open Sans" w:cs="Open Sans"/>
          <w:sz w:val="20"/>
          <w:szCs w:val="20"/>
        </w:rPr>
        <w:t>Mehr Informationen zu myTrailhead finden Sie hier:</w:t>
      </w:r>
    </w:p>
    <w:p w14:paraId="3E2659E4" w14:textId="10DDC491" w:rsidR="00CB48D8" w:rsidRDefault="00CB48D8" w:rsidP="00CB48D8">
      <w:pPr>
        <w:pStyle w:val="StandardWeb"/>
        <w:shd w:val="clear" w:color="auto" w:fill="FFFFFF"/>
        <w:spacing w:before="0" w:beforeAutospacing="0" w:line="360" w:lineRule="auto"/>
        <w:rPr>
          <w:rFonts w:ascii="Open Sans" w:hAnsi="Open Sans" w:cs="Open Sans"/>
          <w:color w:val="54595F"/>
          <w:sz w:val="20"/>
          <w:szCs w:val="20"/>
        </w:rPr>
      </w:pPr>
      <w:hyperlink r:id="rId8" w:tgtFrame="_blank" w:history="1">
        <w:r w:rsidRPr="00CB48D8">
          <w:rPr>
            <w:rStyle w:val="Hyperlink"/>
            <w:rFonts w:ascii="Open Sans" w:hAnsi="Open Sans" w:cs="Open Sans"/>
            <w:color w:val="891F5E"/>
            <w:sz w:val="20"/>
            <w:szCs w:val="20"/>
          </w:rPr>
          <w:t>salesforce.com/myTrailhead</w:t>
        </w:r>
      </w:hyperlink>
    </w:p>
    <w:p w14:paraId="26CA96C4" w14:textId="4506977F" w:rsidR="00CB48D8" w:rsidRDefault="00CB48D8" w:rsidP="00CB48D8">
      <w:pPr>
        <w:pStyle w:val="StandardWeb"/>
        <w:shd w:val="clear" w:color="auto" w:fill="FFFFFF"/>
        <w:spacing w:before="0" w:beforeAutospacing="0" w:line="360" w:lineRule="auto"/>
        <w:rPr>
          <w:rFonts w:ascii="Open Sans" w:hAnsi="Open Sans" w:cs="Open Sans"/>
          <w:color w:val="54595F"/>
          <w:sz w:val="20"/>
          <w:szCs w:val="20"/>
        </w:rPr>
      </w:pPr>
    </w:p>
    <w:p w14:paraId="28EEC91E" w14:textId="36D2FD68" w:rsidR="00CB48D8" w:rsidRDefault="00CB48D8" w:rsidP="00CB48D8">
      <w:pPr>
        <w:pStyle w:val="StandardWeb"/>
        <w:shd w:val="clear" w:color="auto" w:fill="FFFFFF"/>
        <w:spacing w:before="0" w:beforeAutospacing="0" w:line="360" w:lineRule="auto"/>
        <w:rPr>
          <w:rFonts w:ascii="Open Sans" w:hAnsi="Open Sans" w:cs="Open Sans"/>
          <w:color w:val="54595F"/>
          <w:sz w:val="20"/>
          <w:szCs w:val="20"/>
        </w:rPr>
      </w:pPr>
    </w:p>
    <w:p w14:paraId="57505672" w14:textId="6F6318D3" w:rsidR="00CB48D8" w:rsidRDefault="00CB48D8" w:rsidP="00CB48D8">
      <w:pPr>
        <w:pStyle w:val="StandardWeb"/>
        <w:shd w:val="clear" w:color="auto" w:fill="FFFFFF"/>
        <w:spacing w:before="0" w:beforeAutospacing="0" w:line="360" w:lineRule="auto"/>
        <w:rPr>
          <w:rFonts w:ascii="Open Sans" w:hAnsi="Open Sans" w:cs="Open Sans"/>
          <w:color w:val="54595F"/>
          <w:sz w:val="20"/>
          <w:szCs w:val="20"/>
        </w:rPr>
      </w:pPr>
    </w:p>
    <w:p w14:paraId="47BC3BE1" w14:textId="062CA6C7" w:rsidR="00CB48D8" w:rsidRDefault="00CB48D8" w:rsidP="00CB48D8">
      <w:pPr>
        <w:pStyle w:val="StandardWeb"/>
        <w:shd w:val="clear" w:color="auto" w:fill="FFFFFF"/>
        <w:spacing w:before="0" w:beforeAutospacing="0" w:line="360" w:lineRule="auto"/>
        <w:rPr>
          <w:rFonts w:ascii="Open Sans" w:hAnsi="Open Sans" w:cs="Open Sans"/>
          <w:color w:val="54595F"/>
          <w:sz w:val="20"/>
          <w:szCs w:val="20"/>
        </w:rPr>
      </w:pPr>
    </w:p>
    <w:p w14:paraId="7A06C7DA" w14:textId="48BD5627" w:rsidR="00CB48D8" w:rsidRDefault="00CB48D8" w:rsidP="00CB48D8">
      <w:pPr>
        <w:pStyle w:val="StandardWeb"/>
        <w:shd w:val="clear" w:color="auto" w:fill="FFFFFF"/>
        <w:spacing w:before="0" w:beforeAutospacing="0" w:line="360" w:lineRule="auto"/>
        <w:rPr>
          <w:rFonts w:ascii="Open Sans" w:hAnsi="Open Sans" w:cs="Open Sans"/>
          <w:color w:val="54595F"/>
          <w:sz w:val="20"/>
          <w:szCs w:val="20"/>
        </w:rPr>
      </w:pPr>
    </w:p>
    <w:p w14:paraId="229EFB9F" w14:textId="17A40B12" w:rsidR="00CB48D8" w:rsidRDefault="00CB48D8" w:rsidP="00CB48D8">
      <w:pPr>
        <w:pStyle w:val="StandardWeb"/>
        <w:shd w:val="clear" w:color="auto" w:fill="FFFFFF"/>
        <w:spacing w:before="0" w:beforeAutospacing="0" w:line="360" w:lineRule="auto"/>
        <w:rPr>
          <w:rFonts w:ascii="Open Sans" w:hAnsi="Open Sans" w:cs="Open Sans"/>
          <w:color w:val="54595F"/>
          <w:sz w:val="20"/>
          <w:szCs w:val="20"/>
        </w:rPr>
      </w:pPr>
    </w:p>
    <w:p w14:paraId="0B497487" w14:textId="02882EA8" w:rsidR="00CB48D8" w:rsidRDefault="00CB48D8" w:rsidP="00CB48D8">
      <w:pPr>
        <w:pStyle w:val="StandardWeb"/>
        <w:shd w:val="clear" w:color="auto" w:fill="FFFFFF"/>
        <w:spacing w:before="0" w:beforeAutospacing="0" w:line="360" w:lineRule="auto"/>
        <w:rPr>
          <w:rFonts w:ascii="Open Sans" w:hAnsi="Open Sans" w:cs="Open Sans"/>
          <w:color w:val="54595F"/>
          <w:sz w:val="20"/>
          <w:szCs w:val="20"/>
        </w:rPr>
      </w:pPr>
    </w:p>
    <w:p w14:paraId="3D72886C" w14:textId="4B8D4E51" w:rsidR="00CB48D8" w:rsidRDefault="00CB48D8" w:rsidP="00CB48D8">
      <w:pPr>
        <w:pStyle w:val="StandardWeb"/>
        <w:shd w:val="clear" w:color="auto" w:fill="FFFFFF"/>
        <w:spacing w:before="0" w:beforeAutospacing="0" w:line="360" w:lineRule="auto"/>
        <w:rPr>
          <w:rFonts w:ascii="Open Sans" w:hAnsi="Open Sans" w:cs="Open Sans"/>
          <w:color w:val="54595F"/>
          <w:sz w:val="20"/>
          <w:szCs w:val="20"/>
        </w:rPr>
      </w:pPr>
    </w:p>
    <w:p w14:paraId="07024FE6" w14:textId="06E7E2CF" w:rsidR="00CB48D8" w:rsidRDefault="00CB48D8" w:rsidP="00CB48D8">
      <w:pPr>
        <w:pStyle w:val="StandardWeb"/>
        <w:shd w:val="clear" w:color="auto" w:fill="FFFFFF"/>
        <w:spacing w:before="0" w:beforeAutospacing="0" w:line="360" w:lineRule="auto"/>
        <w:rPr>
          <w:rFonts w:ascii="Open Sans" w:hAnsi="Open Sans" w:cs="Open Sans"/>
          <w:color w:val="54595F"/>
          <w:sz w:val="20"/>
          <w:szCs w:val="20"/>
        </w:rPr>
      </w:pPr>
    </w:p>
    <w:p w14:paraId="08F4C99D" w14:textId="77777777" w:rsidR="00CB48D8" w:rsidRPr="00CB48D8" w:rsidRDefault="00CB48D8" w:rsidP="00CB48D8">
      <w:pPr>
        <w:pStyle w:val="StandardWeb"/>
        <w:shd w:val="clear" w:color="auto" w:fill="FFFFFF"/>
        <w:spacing w:before="0" w:beforeAutospacing="0" w:line="360" w:lineRule="auto"/>
        <w:rPr>
          <w:rFonts w:ascii="Open Sans" w:hAnsi="Open Sans" w:cs="Open Sans"/>
          <w:color w:val="54595F"/>
          <w:sz w:val="20"/>
          <w:szCs w:val="20"/>
        </w:rPr>
      </w:pPr>
    </w:p>
    <w:p w14:paraId="4BCE7ED8" w14:textId="627C7C2A" w:rsidR="006E7719" w:rsidRPr="00015E3A" w:rsidRDefault="006E7719" w:rsidP="00533695">
      <w:pPr>
        <w:pStyle w:val="berschrift1"/>
        <w:spacing w:line="360" w:lineRule="auto"/>
        <w:rPr>
          <w:rFonts w:ascii="Open Sans" w:hAnsi="Open Sans" w:cs="Open Sans"/>
          <w:sz w:val="28"/>
          <w:szCs w:val="28"/>
        </w:rPr>
      </w:pPr>
      <w:bookmarkStart w:id="7" w:name="_Toc64623388"/>
      <w:r w:rsidRPr="00015E3A">
        <w:rPr>
          <w:rFonts w:ascii="Open Sans" w:hAnsi="Open Sans" w:cs="Open Sans"/>
          <w:sz w:val="28"/>
          <w:szCs w:val="28"/>
        </w:rPr>
        <w:lastRenderedPageBreak/>
        <w:t>Kontakt</w:t>
      </w:r>
      <w:bookmarkEnd w:id="7"/>
    </w:p>
    <w:p w14:paraId="7D8C3516" w14:textId="77777777" w:rsidR="006E7719" w:rsidRPr="00015E3A" w:rsidRDefault="006E7719" w:rsidP="00533695">
      <w:pPr>
        <w:spacing w:line="360" w:lineRule="auto"/>
        <w:jc w:val="both"/>
        <w:rPr>
          <w:rFonts w:ascii="Open Sans" w:hAnsi="Open Sans" w:cs="Open Sans"/>
          <w:sz w:val="20"/>
          <w:szCs w:val="20"/>
        </w:rPr>
      </w:pPr>
    </w:p>
    <w:p w14:paraId="4BE50666" w14:textId="39FEC304" w:rsidR="006E7719" w:rsidRPr="00015E3A" w:rsidRDefault="006E7719" w:rsidP="00533695">
      <w:pPr>
        <w:spacing w:line="360" w:lineRule="auto"/>
        <w:jc w:val="both"/>
        <w:rPr>
          <w:rFonts w:ascii="Open Sans" w:hAnsi="Open Sans" w:cs="Open Sans"/>
          <w:b/>
          <w:bCs/>
          <w:sz w:val="20"/>
          <w:szCs w:val="20"/>
        </w:rPr>
      </w:pPr>
      <w:r w:rsidRPr="00015E3A">
        <w:rPr>
          <w:rFonts w:ascii="Open Sans" w:hAnsi="Open Sans" w:cs="Open Sans"/>
          <w:b/>
          <w:bCs/>
          <w:sz w:val="20"/>
          <w:szCs w:val="20"/>
        </w:rPr>
        <w:t>Haben wir Ihr Interesse geweckt?</w:t>
      </w:r>
    </w:p>
    <w:p w14:paraId="2C336068" w14:textId="77777777" w:rsidR="006E7719" w:rsidRPr="00015E3A" w:rsidRDefault="006E7719" w:rsidP="00533695">
      <w:pPr>
        <w:spacing w:line="360" w:lineRule="auto"/>
        <w:jc w:val="both"/>
        <w:rPr>
          <w:rFonts w:ascii="Open Sans" w:hAnsi="Open Sans" w:cs="Open Sans"/>
          <w:sz w:val="20"/>
          <w:szCs w:val="20"/>
        </w:rPr>
      </w:pPr>
      <w:r w:rsidRPr="00015E3A">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015E3A" w:rsidRDefault="006E7719" w:rsidP="00533695">
      <w:pPr>
        <w:spacing w:line="360" w:lineRule="auto"/>
        <w:jc w:val="both"/>
        <w:rPr>
          <w:rFonts w:ascii="Open Sans" w:hAnsi="Open Sans" w:cs="Open Sans"/>
          <w:sz w:val="20"/>
          <w:szCs w:val="20"/>
        </w:rPr>
      </w:pPr>
    </w:p>
    <w:p w14:paraId="6BA2C10A" w14:textId="77777777" w:rsidR="006E7719" w:rsidRPr="00015E3A" w:rsidRDefault="006E7719" w:rsidP="00533695">
      <w:pPr>
        <w:spacing w:line="360" w:lineRule="auto"/>
        <w:jc w:val="both"/>
        <w:rPr>
          <w:rFonts w:ascii="Open Sans" w:hAnsi="Open Sans" w:cs="Open Sans"/>
          <w:sz w:val="20"/>
          <w:szCs w:val="20"/>
        </w:rPr>
      </w:pPr>
      <w:r w:rsidRPr="00015E3A">
        <w:rPr>
          <w:rFonts w:ascii="Open Sans" w:hAnsi="Open Sans" w:cs="Open Sans"/>
          <w:sz w:val="20"/>
          <w:szCs w:val="20"/>
        </w:rPr>
        <w:t>Nehmen Sie mit uns Kontakt auf:</w:t>
      </w:r>
    </w:p>
    <w:p w14:paraId="08CDEB54" w14:textId="4A26404C" w:rsidR="006E7719" w:rsidRPr="00015E3A" w:rsidRDefault="006E7719" w:rsidP="00533695">
      <w:pPr>
        <w:spacing w:line="360" w:lineRule="auto"/>
        <w:ind w:left="708"/>
        <w:jc w:val="both"/>
        <w:rPr>
          <w:rFonts w:ascii="Open Sans" w:hAnsi="Open Sans" w:cs="Open Sans"/>
          <w:sz w:val="20"/>
          <w:szCs w:val="20"/>
        </w:rPr>
      </w:pPr>
      <w:r w:rsidRPr="00015E3A">
        <w:rPr>
          <w:rFonts w:ascii="Open Sans" w:hAnsi="Open Sans" w:cs="Open Sans"/>
          <w:sz w:val="20"/>
          <w:szCs w:val="20"/>
        </w:rPr>
        <w:t>Comselect Gesellschaft für Relationship Management mbH</w:t>
      </w:r>
    </w:p>
    <w:p w14:paraId="7CA3F048" w14:textId="48EEB621" w:rsidR="006E7719" w:rsidRPr="00015E3A" w:rsidRDefault="006E7719" w:rsidP="00533695">
      <w:pPr>
        <w:spacing w:line="360" w:lineRule="auto"/>
        <w:ind w:left="708"/>
        <w:jc w:val="both"/>
        <w:rPr>
          <w:rFonts w:ascii="Open Sans" w:hAnsi="Open Sans" w:cs="Open Sans"/>
          <w:sz w:val="20"/>
          <w:szCs w:val="20"/>
          <w:lang w:val="en-US"/>
        </w:rPr>
      </w:pPr>
      <w:r w:rsidRPr="00015E3A">
        <w:rPr>
          <w:rFonts w:ascii="Open Sans" w:hAnsi="Open Sans" w:cs="Open Sans"/>
          <w:sz w:val="20"/>
          <w:szCs w:val="20"/>
          <w:lang w:val="en-US"/>
        </w:rPr>
        <w:t>Bernd Bittner, Sales Director CRM Services</w:t>
      </w:r>
    </w:p>
    <w:p w14:paraId="384604A0" w14:textId="77777777" w:rsidR="006E7719" w:rsidRPr="00015E3A" w:rsidRDefault="006E7719" w:rsidP="00533695">
      <w:pPr>
        <w:spacing w:line="360" w:lineRule="auto"/>
        <w:ind w:left="708"/>
        <w:jc w:val="both"/>
        <w:rPr>
          <w:rFonts w:ascii="Open Sans" w:hAnsi="Open Sans" w:cs="Open Sans"/>
          <w:sz w:val="20"/>
          <w:szCs w:val="20"/>
        </w:rPr>
      </w:pPr>
      <w:r w:rsidRPr="00015E3A">
        <w:rPr>
          <w:rFonts w:ascii="Open Sans" w:hAnsi="Open Sans" w:cs="Open Sans"/>
          <w:sz w:val="20"/>
          <w:szCs w:val="20"/>
        </w:rPr>
        <w:t>Telefon: 0621 / 76133 500</w:t>
      </w:r>
    </w:p>
    <w:p w14:paraId="712C3B60" w14:textId="0DD4740F" w:rsidR="006E7719" w:rsidRPr="00015E3A" w:rsidRDefault="006E7719" w:rsidP="00533695">
      <w:pPr>
        <w:spacing w:line="360" w:lineRule="auto"/>
        <w:ind w:left="708"/>
        <w:jc w:val="both"/>
        <w:rPr>
          <w:rFonts w:ascii="Open Sans" w:hAnsi="Open Sans" w:cs="Open Sans"/>
          <w:sz w:val="20"/>
          <w:szCs w:val="20"/>
        </w:rPr>
      </w:pPr>
      <w:proofErr w:type="gramStart"/>
      <w:r w:rsidRPr="00015E3A">
        <w:rPr>
          <w:rFonts w:ascii="Open Sans" w:hAnsi="Open Sans" w:cs="Open Sans"/>
          <w:sz w:val="20"/>
          <w:szCs w:val="20"/>
        </w:rPr>
        <w:t>Email</w:t>
      </w:r>
      <w:proofErr w:type="gramEnd"/>
      <w:r w:rsidRPr="00015E3A">
        <w:rPr>
          <w:rFonts w:ascii="Open Sans" w:hAnsi="Open Sans" w:cs="Open Sans"/>
          <w:sz w:val="20"/>
          <w:szCs w:val="20"/>
        </w:rPr>
        <w:t xml:space="preserve">: </w:t>
      </w:r>
      <w:hyperlink r:id="rId9" w:history="1">
        <w:r w:rsidR="00533695" w:rsidRPr="00015E3A">
          <w:rPr>
            <w:rStyle w:val="Hyperlink"/>
            <w:rFonts w:ascii="Open Sans" w:hAnsi="Open Sans" w:cs="Open Sans"/>
            <w:sz w:val="20"/>
            <w:szCs w:val="20"/>
          </w:rPr>
          <w:t>info@comselect.de</w:t>
        </w:r>
      </w:hyperlink>
    </w:p>
    <w:p w14:paraId="5DD4920B" w14:textId="1EBBF080" w:rsidR="006E7719" w:rsidRPr="00015E3A" w:rsidRDefault="00533695" w:rsidP="000B5F1E">
      <w:pPr>
        <w:spacing w:line="360" w:lineRule="auto"/>
        <w:ind w:left="708"/>
        <w:jc w:val="both"/>
        <w:rPr>
          <w:rFonts w:ascii="Open Sans" w:hAnsi="Open Sans" w:cs="Open Sans"/>
          <w:sz w:val="20"/>
          <w:szCs w:val="20"/>
        </w:rPr>
      </w:pPr>
      <w:r w:rsidRPr="00015E3A">
        <w:rPr>
          <w:rFonts w:ascii="Open Sans" w:hAnsi="Open Sans" w:cs="Open Sans"/>
          <w:sz w:val="20"/>
          <w:szCs w:val="20"/>
        </w:rPr>
        <w:t xml:space="preserve">Web: </w:t>
      </w:r>
      <w:hyperlink r:id="rId10" w:history="1">
        <w:r w:rsidRPr="00015E3A">
          <w:rPr>
            <w:rStyle w:val="Hyperlink"/>
            <w:rFonts w:ascii="Open Sans" w:hAnsi="Open Sans" w:cs="Open Sans"/>
            <w:sz w:val="20"/>
            <w:szCs w:val="20"/>
          </w:rPr>
          <w:t>https://comselect.de</w:t>
        </w:r>
      </w:hyperlink>
      <w:r w:rsidRPr="00015E3A">
        <w:rPr>
          <w:rFonts w:ascii="Open Sans" w:hAnsi="Open Sans" w:cs="Open Sans"/>
          <w:sz w:val="20"/>
          <w:szCs w:val="20"/>
        </w:rPr>
        <w:t xml:space="preserve"> </w:t>
      </w:r>
    </w:p>
    <w:p w14:paraId="25705342" w14:textId="77777777" w:rsidR="006E7719" w:rsidRPr="00015E3A" w:rsidRDefault="006E7719" w:rsidP="00533695">
      <w:pPr>
        <w:spacing w:line="360" w:lineRule="auto"/>
        <w:jc w:val="both"/>
        <w:rPr>
          <w:rFonts w:ascii="Open Sans" w:hAnsi="Open Sans" w:cs="Open Sans"/>
          <w:b/>
          <w:bCs/>
          <w:sz w:val="20"/>
          <w:szCs w:val="20"/>
        </w:rPr>
      </w:pPr>
      <w:r w:rsidRPr="00015E3A">
        <w:rPr>
          <w:rFonts w:ascii="Open Sans" w:hAnsi="Open Sans" w:cs="Open Sans"/>
          <w:b/>
          <w:bCs/>
          <w:sz w:val="20"/>
          <w:szCs w:val="20"/>
        </w:rPr>
        <w:t>Wir über uns.</w:t>
      </w:r>
    </w:p>
    <w:p w14:paraId="6136CCC3" w14:textId="77777777" w:rsidR="006E7719" w:rsidRPr="00015E3A" w:rsidRDefault="006E7719" w:rsidP="00533695">
      <w:pPr>
        <w:spacing w:line="360" w:lineRule="auto"/>
        <w:jc w:val="both"/>
        <w:rPr>
          <w:rFonts w:ascii="Open Sans" w:hAnsi="Open Sans" w:cs="Open Sans"/>
          <w:sz w:val="20"/>
          <w:szCs w:val="20"/>
        </w:rPr>
      </w:pPr>
      <w:r w:rsidRPr="00015E3A">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015E3A">
        <w:rPr>
          <w:rFonts w:ascii="Open Sans" w:hAnsi="Open Sans" w:cs="Open Sans"/>
          <w:sz w:val="20"/>
          <w:szCs w:val="20"/>
        </w:rPr>
        <w:t>CRM Beratung</w:t>
      </w:r>
      <w:proofErr w:type="gramEnd"/>
      <w:r w:rsidRPr="00015E3A">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015E3A" w:rsidRDefault="006E7719" w:rsidP="00533695">
      <w:pPr>
        <w:spacing w:line="360" w:lineRule="auto"/>
        <w:jc w:val="both"/>
        <w:rPr>
          <w:rFonts w:ascii="Open Sans" w:hAnsi="Open Sans" w:cs="Open Sans"/>
          <w:sz w:val="20"/>
          <w:szCs w:val="20"/>
        </w:rPr>
      </w:pPr>
    </w:p>
    <w:p w14:paraId="23C54CC5" w14:textId="499CCAFE" w:rsidR="006E7719" w:rsidRPr="00015E3A" w:rsidRDefault="006E7719" w:rsidP="00533695">
      <w:pPr>
        <w:spacing w:line="360" w:lineRule="auto"/>
        <w:jc w:val="right"/>
        <w:rPr>
          <w:rFonts w:ascii="Open Sans" w:hAnsi="Open Sans" w:cs="Open Sans"/>
          <w:sz w:val="20"/>
          <w:szCs w:val="20"/>
        </w:rPr>
      </w:pPr>
      <w:r w:rsidRPr="00015E3A">
        <w:rPr>
          <w:rFonts w:ascii="Open Sans" w:hAnsi="Open Sans" w:cs="Open Sans"/>
          <w:sz w:val="20"/>
          <w:szCs w:val="20"/>
        </w:rPr>
        <w:t>©2002-202</w:t>
      </w:r>
      <w:r w:rsidR="00EB3A8D" w:rsidRPr="00015E3A">
        <w:rPr>
          <w:rFonts w:ascii="Open Sans" w:hAnsi="Open Sans" w:cs="Open Sans"/>
          <w:sz w:val="20"/>
          <w:szCs w:val="20"/>
        </w:rPr>
        <w:t>1</w:t>
      </w:r>
      <w:r w:rsidRPr="00015E3A">
        <w:rPr>
          <w:rFonts w:ascii="Open Sans" w:hAnsi="Open Sans" w:cs="Open Sans"/>
          <w:sz w:val="20"/>
          <w:szCs w:val="20"/>
        </w:rPr>
        <w:t xml:space="preserve"> comselect GmbH | Alle Rechte vorbehalten</w:t>
      </w:r>
    </w:p>
    <w:sectPr w:rsidR="006E7719" w:rsidRPr="00015E3A" w:rsidSect="00533695">
      <w:headerReference w:type="default" r:id="rId11"/>
      <w:footerReference w:type="default" r:id="rId12"/>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D00F0" w14:textId="77777777" w:rsidR="00165C51" w:rsidRDefault="00165C51" w:rsidP="006E7719">
      <w:pPr>
        <w:spacing w:after="0" w:line="240" w:lineRule="auto"/>
      </w:pPr>
      <w:r>
        <w:separator/>
      </w:r>
    </w:p>
  </w:endnote>
  <w:endnote w:type="continuationSeparator" w:id="0">
    <w:p w14:paraId="5B78A3D8" w14:textId="77777777" w:rsidR="00165C51" w:rsidRDefault="00165C51"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0FC0C" w14:textId="77777777" w:rsidR="00165C51" w:rsidRDefault="00165C51" w:rsidP="006E7719">
      <w:pPr>
        <w:spacing w:after="0" w:line="240" w:lineRule="auto"/>
      </w:pPr>
      <w:r>
        <w:separator/>
      </w:r>
    </w:p>
  </w:footnote>
  <w:footnote w:type="continuationSeparator" w:id="0">
    <w:p w14:paraId="1F8EC17A" w14:textId="77777777" w:rsidR="00165C51" w:rsidRDefault="00165C51"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4F7343D3" w:rsidR="00533695" w:rsidRPr="00CB48D8" w:rsidRDefault="00533695" w:rsidP="00533695">
    <w:pPr>
      <w:spacing w:after="0" w:line="240" w:lineRule="auto"/>
      <w:jc w:val="right"/>
      <w:rPr>
        <w:rFonts w:ascii="Open Sans" w:hAnsi="Open Sans" w:cs="Open Sans"/>
        <w:sz w:val="20"/>
        <w:szCs w:val="20"/>
        <w:lang w:val="en-US"/>
      </w:rPr>
    </w:pPr>
    <w:proofErr w:type="spellStart"/>
    <w:r w:rsidRPr="00CB48D8">
      <w:rPr>
        <w:rFonts w:ascii="Open Sans" w:hAnsi="Open Sans" w:cs="Open Sans"/>
        <w:sz w:val="20"/>
        <w:szCs w:val="20"/>
        <w:lang w:val="en-US"/>
      </w:rPr>
      <w:t>Autor</w:t>
    </w:r>
    <w:r w:rsidR="00CB48D8">
      <w:rPr>
        <w:rFonts w:ascii="Open Sans" w:hAnsi="Open Sans" w:cs="Open Sans"/>
        <w:sz w:val="20"/>
        <w:szCs w:val="20"/>
        <w:lang w:val="en-US"/>
      </w:rPr>
      <w:t>en</w:t>
    </w:r>
    <w:proofErr w:type="spellEnd"/>
    <w:r w:rsidRPr="00CB48D8">
      <w:rPr>
        <w:rFonts w:ascii="Open Sans" w:hAnsi="Open Sans" w:cs="Open Sans"/>
        <w:sz w:val="20"/>
        <w:szCs w:val="20"/>
        <w:lang w:val="en-US"/>
      </w:rPr>
      <w:t xml:space="preserve">: </w:t>
    </w:r>
    <w:r w:rsidR="00CB48D8" w:rsidRPr="00CB48D8">
      <w:rPr>
        <w:rFonts w:ascii="Open Sans" w:hAnsi="Open Sans" w:cs="Open Sans"/>
        <w:sz w:val="20"/>
        <w:szCs w:val="20"/>
        <w:lang w:val="en-US"/>
      </w:rPr>
      <w:t>Ashley Bannon, Salesforc</w:t>
    </w:r>
    <w:r w:rsidR="00CB48D8">
      <w:rPr>
        <w:rFonts w:ascii="Open Sans" w:hAnsi="Open Sans" w:cs="Open Sans"/>
        <w:sz w:val="20"/>
        <w:szCs w:val="20"/>
        <w:lang w:val="en-US"/>
      </w:rPr>
      <w:t>e Consultant</w:t>
    </w:r>
    <w:r w:rsidR="00CB48D8">
      <w:rPr>
        <w:rFonts w:ascii="Open Sans" w:hAnsi="Open Sans" w:cs="Open Sans"/>
        <w:sz w:val="20"/>
        <w:szCs w:val="20"/>
        <w:lang w:val="en-US"/>
      </w:rPr>
      <w:br/>
      <w:t xml:space="preserve">&amp; </w:t>
    </w:r>
    <w:r w:rsidRPr="00CB48D8">
      <w:rPr>
        <w:rFonts w:ascii="Open Sans" w:hAnsi="Open Sans" w:cs="Open Sans"/>
        <w:sz w:val="20"/>
        <w:szCs w:val="20"/>
        <w:lang w:val="en-US"/>
      </w:rPr>
      <w:t>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4791895C"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Veröffentlichung: </w:t>
    </w:r>
    <w:r w:rsidR="00034669">
      <w:rPr>
        <w:rFonts w:ascii="Open Sans" w:hAnsi="Open Sans" w:cs="Open Sans"/>
        <w:sz w:val="20"/>
        <w:szCs w:val="20"/>
      </w:rPr>
      <w:t>Feb</w:t>
    </w:r>
    <w:r w:rsidRPr="00533695">
      <w:rPr>
        <w:rFonts w:ascii="Open Sans" w:hAnsi="Open Sans" w:cs="Open Sans"/>
        <w:sz w:val="20"/>
        <w:szCs w:val="20"/>
      </w:rPr>
      <w:t xml:space="preserve"> 202</w:t>
    </w:r>
    <w:r w:rsidR="00B4053C">
      <w:rPr>
        <w:rFonts w:ascii="Open Sans" w:hAnsi="Open Sans" w:cs="Open Sans"/>
        <w:sz w:val="20"/>
        <w:szCs w:val="20"/>
      </w:rPr>
      <w:t>1</w:t>
    </w:r>
  </w:p>
  <w:p w14:paraId="139B8A4D" w14:textId="290E6EE9"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DE70DA">
      <w:rPr>
        <w:rFonts w:ascii="Open Sans" w:hAnsi="Open Sans" w:cs="Open Sans"/>
        <w:sz w:val="20"/>
        <w:szCs w:val="20"/>
      </w:rPr>
      <w:t>2</w:t>
    </w:r>
    <w:r w:rsidRPr="00533695">
      <w:rPr>
        <w:rFonts w:ascii="Open Sans" w:hAnsi="Open Sans" w:cs="Open Sans"/>
        <w:sz w:val="20"/>
        <w:szCs w:val="20"/>
      </w:rPr>
      <w:t xml:space="preserve">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076C"/>
    <w:multiLevelType w:val="hybridMultilevel"/>
    <w:tmpl w:val="B9EC1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9739EE"/>
    <w:multiLevelType w:val="hybridMultilevel"/>
    <w:tmpl w:val="477E2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6A499E"/>
    <w:multiLevelType w:val="multilevel"/>
    <w:tmpl w:val="0BAA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F61464"/>
    <w:multiLevelType w:val="hybridMultilevel"/>
    <w:tmpl w:val="E9948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73069A"/>
    <w:multiLevelType w:val="hybridMultilevel"/>
    <w:tmpl w:val="CCB61C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1F20EF"/>
    <w:multiLevelType w:val="multilevel"/>
    <w:tmpl w:val="4924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87C80"/>
    <w:multiLevelType w:val="hybridMultilevel"/>
    <w:tmpl w:val="054E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9B6405"/>
    <w:multiLevelType w:val="hybridMultilevel"/>
    <w:tmpl w:val="A9D610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820C14"/>
    <w:multiLevelType w:val="multilevel"/>
    <w:tmpl w:val="0A30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544B7"/>
    <w:multiLevelType w:val="hybridMultilevel"/>
    <w:tmpl w:val="D834F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FB074F"/>
    <w:multiLevelType w:val="hybridMultilevel"/>
    <w:tmpl w:val="446E9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504F71"/>
    <w:multiLevelType w:val="hybridMultilevel"/>
    <w:tmpl w:val="B17EAABA"/>
    <w:lvl w:ilvl="0" w:tplc="4E66ED8A">
      <w:start w:val="1"/>
      <w:numFmt w:val="bullet"/>
      <w:lvlText w:val=""/>
      <w:lvlJc w:val="left"/>
      <w:pPr>
        <w:tabs>
          <w:tab w:val="num" w:pos="720"/>
        </w:tabs>
        <w:ind w:left="720" w:hanging="360"/>
      </w:pPr>
      <w:rPr>
        <w:rFonts w:ascii="Wingdings" w:hAnsi="Wingdings" w:hint="default"/>
      </w:rPr>
    </w:lvl>
    <w:lvl w:ilvl="1" w:tplc="5C3E3138">
      <w:start w:val="1"/>
      <w:numFmt w:val="bullet"/>
      <w:lvlText w:val=""/>
      <w:lvlJc w:val="left"/>
      <w:pPr>
        <w:tabs>
          <w:tab w:val="num" w:pos="1440"/>
        </w:tabs>
        <w:ind w:left="1440" w:hanging="360"/>
      </w:pPr>
      <w:rPr>
        <w:rFonts w:ascii="Wingdings" w:hAnsi="Wingdings" w:hint="default"/>
      </w:rPr>
    </w:lvl>
    <w:lvl w:ilvl="2" w:tplc="BD088122" w:tentative="1">
      <w:start w:val="1"/>
      <w:numFmt w:val="bullet"/>
      <w:lvlText w:val=""/>
      <w:lvlJc w:val="left"/>
      <w:pPr>
        <w:tabs>
          <w:tab w:val="num" w:pos="2160"/>
        </w:tabs>
        <w:ind w:left="2160" w:hanging="360"/>
      </w:pPr>
      <w:rPr>
        <w:rFonts w:ascii="Wingdings" w:hAnsi="Wingdings" w:hint="default"/>
      </w:rPr>
    </w:lvl>
    <w:lvl w:ilvl="3" w:tplc="9B6630E6" w:tentative="1">
      <w:start w:val="1"/>
      <w:numFmt w:val="bullet"/>
      <w:lvlText w:val=""/>
      <w:lvlJc w:val="left"/>
      <w:pPr>
        <w:tabs>
          <w:tab w:val="num" w:pos="2880"/>
        </w:tabs>
        <w:ind w:left="2880" w:hanging="360"/>
      </w:pPr>
      <w:rPr>
        <w:rFonts w:ascii="Wingdings" w:hAnsi="Wingdings" w:hint="default"/>
      </w:rPr>
    </w:lvl>
    <w:lvl w:ilvl="4" w:tplc="68D05530" w:tentative="1">
      <w:start w:val="1"/>
      <w:numFmt w:val="bullet"/>
      <w:lvlText w:val=""/>
      <w:lvlJc w:val="left"/>
      <w:pPr>
        <w:tabs>
          <w:tab w:val="num" w:pos="3600"/>
        </w:tabs>
        <w:ind w:left="3600" w:hanging="360"/>
      </w:pPr>
      <w:rPr>
        <w:rFonts w:ascii="Wingdings" w:hAnsi="Wingdings" w:hint="default"/>
      </w:rPr>
    </w:lvl>
    <w:lvl w:ilvl="5" w:tplc="7CFEAB96" w:tentative="1">
      <w:start w:val="1"/>
      <w:numFmt w:val="bullet"/>
      <w:lvlText w:val=""/>
      <w:lvlJc w:val="left"/>
      <w:pPr>
        <w:tabs>
          <w:tab w:val="num" w:pos="4320"/>
        </w:tabs>
        <w:ind w:left="4320" w:hanging="360"/>
      </w:pPr>
      <w:rPr>
        <w:rFonts w:ascii="Wingdings" w:hAnsi="Wingdings" w:hint="default"/>
      </w:rPr>
    </w:lvl>
    <w:lvl w:ilvl="6" w:tplc="27B23364" w:tentative="1">
      <w:start w:val="1"/>
      <w:numFmt w:val="bullet"/>
      <w:lvlText w:val=""/>
      <w:lvlJc w:val="left"/>
      <w:pPr>
        <w:tabs>
          <w:tab w:val="num" w:pos="5040"/>
        </w:tabs>
        <w:ind w:left="5040" w:hanging="360"/>
      </w:pPr>
      <w:rPr>
        <w:rFonts w:ascii="Wingdings" w:hAnsi="Wingdings" w:hint="default"/>
      </w:rPr>
    </w:lvl>
    <w:lvl w:ilvl="7" w:tplc="D3AE5A16" w:tentative="1">
      <w:start w:val="1"/>
      <w:numFmt w:val="bullet"/>
      <w:lvlText w:val=""/>
      <w:lvlJc w:val="left"/>
      <w:pPr>
        <w:tabs>
          <w:tab w:val="num" w:pos="5760"/>
        </w:tabs>
        <w:ind w:left="5760" w:hanging="360"/>
      </w:pPr>
      <w:rPr>
        <w:rFonts w:ascii="Wingdings" w:hAnsi="Wingdings" w:hint="default"/>
      </w:rPr>
    </w:lvl>
    <w:lvl w:ilvl="8" w:tplc="95123D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4C0B2F"/>
    <w:multiLevelType w:val="hybridMultilevel"/>
    <w:tmpl w:val="80D27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6E18D3"/>
    <w:multiLevelType w:val="hybridMultilevel"/>
    <w:tmpl w:val="12BAE704"/>
    <w:lvl w:ilvl="0" w:tplc="1CB22AD6">
      <w:start w:val="1"/>
      <w:numFmt w:val="bullet"/>
      <w:lvlText w:val=""/>
      <w:lvlJc w:val="left"/>
      <w:pPr>
        <w:tabs>
          <w:tab w:val="num" w:pos="720"/>
        </w:tabs>
        <w:ind w:left="720" w:hanging="360"/>
      </w:pPr>
      <w:rPr>
        <w:rFonts w:ascii="Wingdings" w:hAnsi="Wingdings" w:hint="default"/>
      </w:rPr>
    </w:lvl>
    <w:lvl w:ilvl="1" w:tplc="A8C6304A" w:tentative="1">
      <w:start w:val="1"/>
      <w:numFmt w:val="bullet"/>
      <w:lvlText w:val=""/>
      <w:lvlJc w:val="left"/>
      <w:pPr>
        <w:tabs>
          <w:tab w:val="num" w:pos="1440"/>
        </w:tabs>
        <w:ind w:left="1440" w:hanging="360"/>
      </w:pPr>
      <w:rPr>
        <w:rFonts w:ascii="Wingdings" w:hAnsi="Wingdings" w:hint="default"/>
      </w:rPr>
    </w:lvl>
    <w:lvl w:ilvl="2" w:tplc="053E6D5A" w:tentative="1">
      <w:start w:val="1"/>
      <w:numFmt w:val="bullet"/>
      <w:lvlText w:val=""/>
      <w:lvlJc w:val="left"/>
      <w:pPr>
        <w:tabs>
          <w:tab w:val="num" w:pos="2160"/>
        </w:tabs>
        <w:ind w:left="2160" w:hanging="360"/>
      </w:pPr>
      <w:rPr>
        <w:rFonts w:ascii="Wingdings" w:hAnsi="Wingdings" w:hint="default"/>
      </w:rPr>
    </w:lvl>
    <w:lvl w:ilvl="3" w:tplc="A2BEDD78" w:tentative="1">
      <w:start w:val="1"/>
      <w:numFmt w:val="bullet"/>
      <w:lvlText w:val=""/>
      <w:lvlJc w:val="left"/>
      <w:pPr>
        <w:tabs>
          <w:tab w:val="num" w:pos="2880"/>
        </w:tabs>
        <w:ind w:left="2880" w:hanging="360"/>
      </w:pPr>
      <w:rPr>
        <w:rFonts w:ascii="Wingdings" w:hAnsi="Wingdings" w:hint="default"/>
      </w:rPr>
    </w:lvl>
    <w:lvl w:ilvl="4" w:tplc="06F68D30" w:tentative="1">
      <w:start w:val="1"/>
      <w:numFmt w:val="bullet"/>
      <w:lvlText w:val=""/>
      <w:lvlJc w:val="left"/>
      <w:pPr>
        <w:tabs>
          <w:tab w:val="num" w:pos="3600"/>
        </w:tabs>
        <w:ind w:left="3600" w:hanging="360"/>
      </w:pPr>
      <w:rPr>
        <w:rFonts w:ascii="Wingdings" w:hAnsi="Wingdings" w:hint="default"/>
      </w:rPr>
    </w:lvl>
    <w:lvl w:ilvl="5" w:tplc="E4CC20FC" w:tentative="1">
      <w:start w:val="1"/>
      <w:numFmt w:val="bullet"/>
      <w:lvlText w:val=""/>
      <w:lvlJc w:val="left"/>
      <w:pPr>
        <w:tabs>
          <w:tab w:val="num" w:pos="4320"/>
        </w:tabs>
        <w:ind w:left="4320" w:hanging="360"/>
      </w:pPr>
      <w:rPr>
        <w:rFonts w:ascii="Wingdings" w:hAnsi="Wingdings" w:hint="default"/>
      </w:rPr>
    </w:lvl>
    <w:lvl w:ilvl="6" w:tplc="AB4A9FD4" w:tentative="1">
      <w:start w:val="1"/>
      <w:numFmt w:val="bullet"/>
      <w:lvlText w:val=""/>
      <w:lvlJc w:val="left"/>
      <w:pPr>
        <w:tabs>
          <w:tab w:val="num" w:pos="5040"/>
        </w:tabs>
        <w:ind w:left="5040" w:hanging="360"/>
      </w:pPr>
      <w:rPr>
        <w:rFonts w:ascii="Wingdings" w:hAnsi="Wingdings" w:hint="default"/>
      </w:rPr>
    </w:lvl>
    <w:lvl w:ilvl="7" w:tplc="2974997E" w:tentative="1">
      <w:start w:val="1"/>
      <w:numFmt w:val="bullet"/>
      <w:lvlText w:val=""/>
      <w:lvlJc w:val="left"/>
      <w:pPr>
        <w:tabs>
          <w:tab w:val="num" w:pos="5760"/>
        </w:tabs>
        <w:ind w:left="5760" w:hanging="360"/>
      </w:pPr>
      <w:rPr>
        <w:rFonts w:ascii="Wingdings" w:hAnsi="Wingdings" w:hint="default"/>
      </w:rPr>
    </w:lvl>
    <w:lvl w:ilvl="8" w:tplc="2212618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E63EEB"/>
    <w:multiLevelType w:val="multilevel"/>
    <w:tmpl w:val="FFA2B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A7381C"/>
    <w:multiLevelType w:val="multilevel"/>
    <w:tmpl w:val="9384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852F81"/>
    <w:multiLevelType w:val="hybridMultilevel"/>
    <w:tmpl w:val="480C6F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7CF3A85"/>
    <w:multiLevelType w:val="hybridMultilevel"/>
    <w:tmpl w:val="73F264CE"/>
    <w:lvl w:ilvl="0" w:tplc="A332262A">
      <w:start w:val="1"/>
      <w:numFmt w:val="bullet"/>
      <w:lvlText w:val=""/>
      <w:lvlJc w:val="left"/>
      <w:pPr>
        <w:tabs>
          <w:tab w:val="num" w:pos="720"/>
        </w:tabs>
        <w:ind w:left="720" w:hanging="360"/>
      </w:pPr>
      <w:rPr>
        <w:rFonts w:ascii="Wingdings" w:hAnsi="Wingdings" w:hint="default"/>
      </w:rPr>
    </w:lvl>
    <w:lvl w:ilvl="1" w:tplc="6F429C60" w:tentative="1">
      <w:start w:val="1"/>
      <w:numFmt w:val="bullet"/>
      <w:lvlText w:val=""/>
      <w:lvlJc w:val="left"/>
      <w:pPr>
        <w:tabs>
          <w:tab w:val="num" w:pos="1440"/>
        </w:tabs>
        <w:ind w:left="1440" w:hanging="360"/>
      </w:pPr>
      <w:rPr>
        <w:rFonts w:ascii="Wingdings" w:hAnsi="Wingdings" w:hint="default"/>
      </w:rPr>
    </w:lvl>
    <w:lvl w:ilvl="2" w:tplc="8CB43780" w:tentative="1">
      <w:start w:val="1"/>
      <w:numFmt w:val="bullet"/>
      <w:lvlText w:val=""/>
      <w:lvlJc w:val="left"/>
      <w:pPr>
        <w:tabs>
          <w:tab w:val="num" w:pos="2160"/>
        </w:tabs>
        <w:ind w:left="2160" w:hanging="360"/>
      </w:pPr>
      <w:rPr>
        <w:rFonts w:ascii="Wingdings" w:hAnsi="Wingdings" w:hint="default"/>
      </w:rPr>
    </w:lvl>
    <w:lvl w:ilvl="3" w:tplc="904C5BB0" w:tentative="1">
      <w:start w:val="1"/>
      <w:numFmt w:val="bullet"/>
      <w:lvlText w:val=""/>
      <w:lvlJc w:val="left"/>
      <w:pPr>
        <w:tabs>
          <w:tab w:val="num" w:pos="2880"/>
        </w:tabs>
        <w:ind w:left="2880" w:hanging="360"/>
      </w:pPr>
      <w:rPr>
        <w:rFonts w:ascii="Wingdings" w:hAnsi="Wingdings" w:hint="default"/>
      </w:rPr>
    </w:lvl>
    <w:lvl w:ilvl="4" w:tplc="F534761E" w:tentative="1">
      <w:start w:val="1"/>
      <w:numFmt w:val="bullet"/>
      <w:lvlText w:val=""/>
      <w:lvlJc w:val="left"/>
      <w:pPr>
        <w:tabs>
          <w:tab w:val="num" w:pos="3600"/>
        </w:tabs>
        <w:ind w:left="3600" w:hanging="360"/>
      </w:pPr>
      <w:rPr>
        <w:rFonts w:ascii="Wingdings" w:hAnsi="Wingdings" w:hint="default"/>
      </w:rPr>
    </w:lvl>
    <w:lvl w:ilvl="5" w:tplc="0148A534" w:tentative="1">
      <w:start w:val="1"/>
      <w:numFmt w:val="bullet"/>
      <w:lvlText w:val=""/>
      <w:lvlJc w:val="left"/>
      <w:pPr>
        <w:tabs>
          <w:tab w:val="num" w:pos="4320"/>
        </w:tabs>
        <w:ind w:left="4320" w:hanging="360"/>
      </w:pPr>
      <w:rPr>
        <w:rFonts w:ascii="Wingdings" w:hAnsi="Wingdings" w:hint="default"/>
      </w:rPr>
    </w:lvl>
    <w:lvl w:ilvl="6" w:tplc="5922DB34" w:tentative="1">
      <w:start w:val="1"/>
      <w:numFmt w:val="bullet"/>
      <w:lvlText w:val=""/>
      <w:lvlJc w:val="left"/>
      <w:pPr>
        <w:tabs>
          <w:tab w:val="num" w:pos="5040"/>
        </w:tabs>
        <w:ind w:left="5040" w:hanging="360"/>
      </w:pPr>
      <w:rPr>
        <w:rFonts w:ascii="Wingdings" w:hAnsi="Wingdings" w:hint="default"/>
      </w:rPr>
    </w:lvl>
    <w:lvl w:ilvl="7" w:tplc="E18EC6B8" w:tentative="1">
      <w:start w:val="1"/>
      <w:numFmt w:val="bullet"/>
      <w:lvlText w:val=""/>
      <w:lvlJc w:val="left"/>
      <w:pPr>
        <w:tabs>
          <w:tab w:val="num" w:pos="5760"/>
        </w:tabs>
        <w:ind w:left="5760" w:hanging="360"/>
      </w:pPr>
      <w:rPr>
        <w:rFonts w:ascii="Wingdings" w:hAnsi="Wingdings" w:hint="default"/>
      </w:rPr>
    </w:lvl>
    <w:lvl w:ilvl="8" w:tplc="25EC481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801109"/>
    <w:multiLevelType w:val="hybridMultilevel"/>
    <w:tmpl w:val="7312E450"/>
    <w:lvl w:ilvl="0" w:tplc="95B23D00">
      <w:start w:val="1"/>
      <w:numFmt w:val="bullet"/>
      <w:lvlText w:val=""/>
      <w:lvlJc w:val="left"/>
      <w:pPr>
        <w:tabs>
          <w:tab w:val="num" w:pos="720"/>
        </w:tabs>
        <w:ind w:left="720" w:hanging="360"/>
      </w:pPr>
      <w:rPr>
        <w:rFonts w:ascii="Wingdings" w:hAnsi="Wingdings" w:hint="default"/>
      </w:rPr>
    </w:lvl>
    <w:lvl w:ilvl="1" w:tplc="A38EFC1E">
      <w:numFmt w:val="bullet"/>
      <w:lvlText w:val=""/>
      <w:lvlJc w:val="left"/>
      <w:pPr>
        <w:tabs>
          <w:tab w:val="num" w:pos="1440"/>
        </w:tabs>
        <w:ind w:left="1440" w:hanging="360"/>
      </w:pPr>
      <w:rPr>
        <w:rFonts w:ascii="Wingdings" w:hAnsi="Wingdings" w:hint="default"/>
      </w:rPr>
    </w:lvl>
    <w:lvl w:ilvl="2" w:tplc="D75A50A0" w:tentative="1">
      <w:start w:val="1"/>
      <w:numFmt w:val="bullet"/>
      <w:lvlText w:val=""/>
      <w:lvlJc w:val="left"/>
      <w:pPr>
        <w:tabs>
          <w:tab w:val="num" w:pos="2160"/>
        </w:tabs>
        <w:ind w:left="2160" w:hanging="360"/>
      </w:pPr>
      <w:rPr>
        <w:rFonts w:ascii="Wingdings" w:hAnsi="Wingdings" w:hint="default"/>
      </w:rPr>
    </w:lvl>
    <w:lvl w:ilvl="3" w:tplc="7AE887E0" w:tentative="1">
      <w:start w:val="1"/>
      <w:numFmt w:val="bullet"/>
      <w:lvlText w:val=""/>
      <w:lvlJc w:val="left"/>
      <w:pPr>
        <w:tabs>
          <w:tab w:val="num" w:pos="2880"/>
        </w:tabs>
        <w:ind w:left="2880" w:hanging="360"/>
      </w:pPr>
      <w:rPr>
        <w:rFonts w:ascii="Wingdings" w:hAnsi="Wingdings" w:hint="default"/>
      </w:rPr>
    </w:lvl>
    <w:lvl w:ilvl="4" w:tplc="11AA1EFE" w:tentative="1">
      <w:start w:val="1"/>
      <w:numFmt w:val="bullet"/>
      <w:lvlText w:val=""/>
      <w:lvlJc w:val="left"/>
      <w:pPr>
        <w:tabs>
          <w:tab w:val="num" w:pos="3600"/>
        </w:tabs>
        <w:ind w:left="3600" w:hanging="360"/>
      </w:pPr>
      <w:rPr>
        <w:rFonts w:ascii="Wingdings" w:hAnsi="Wingdings" w:hint="default"/>
      </w:rPr>
    </w:lvl>
    <w:lvl w:ilvl="5" w:tplc="54A6E988" w:tentative="1">
      <w:start w:val="1"/>
      <w:numFmt w:val="bullet"/>
      <w:lvlText w:val=""/>
      <w:lvlJc w:val="left"/>
      <w:pPr>
        <w:tabs>
          <w:tab w:val="num" w:pos="4320"/>
        </w:tabs>
        <w:ind w:left="4320" w:hanging="360"/>
      </w:pPr>
      <w:rPr>
        <w:rFonts w:ascii="Wingdings" w:hAnsi="Wingdings" w:hint="default"/>
      </w:rPr>
    </w:lvl>
    <w:lvl w:ilvl="6" w:tplc="A24E1250" w:tentative="1">
      <w:start w:val="1"/>
      <w:numFmt w:val="bullet"/>
      <w:lvlText w:val=""/>
      <w:lvlJc w:val="left"/>
      <w:pPr>
        <w:tabs>
          <w:tab w:val="num" w:pos="5040"/>
        </w:tabs>
        <w:ind w:left="5040" w:hanging="360"/>
      </w:pPr>
      <w:rPr>
        <w:rFonts w:ascii="Wingdings" w:hAnsi="Wingdings" w:hint="default"/>
      </w:rPr>
    </w:lvl>
    <w:lvl w:ilvl="7" w:tplc="FAB69E90" w:tentative="1">
      <w:start w:val="1"/>
      <w:numFmt w:val="bullet"/>
      <w:lvlText w:val=""/>
      <w:lvlJc w:val="left"/>
      <w:pPr>
        <w:tabs>
          <w:tab w:val="num" w:pos="5760"/>
        </w:tabs>
        <w:ind w:left="5760" w:hanging="360"/>
      </w:pPr>
      <w:rPr>
        <w:rFonts w:ascii="Wingdings" w:hAnsi="Wingdings" w:hint="default"/>
      </w:rPr>
    </w:lvl>
    <w:lvl w:ilvl="8" w:tplc="935246F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343F8A"/>
    <w:multiLevelType w:val="multilevel"/>
    <w:tmpl w:val="91A84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482E20"/>
    <w:multiLevelType w:val="hybridMultilevel"/>
    <w:tmpl w:val="6BF61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5"/>
  </w:num>
  <w:num w:numId="4">
    <w:abstractNumId w:val="13"/>
  </w:num>
  <w:num w:numId="5">
    <w:abstractNumId w:val="17"/>
  </w:num>
  <w:num w:numId="6">
    <w:abstractNumId w:val="18"/>
  </w:num>
  <w:num w:numId="7">
    <w:abstractNumId w:val="19"/>
  </w:num>
  <w:num w:numId="8">
    <w:abstractNumId w:val="14"/>
  </w:num>
  <w:num w:numId="9">
    <w:abstractNumId w:val="20"/>
  </w:num>
  <w:num w:numId="10">
    <w:abstractNumId w:val="10"/>
  </w:num>
  <w:num w:numId="11">
    <w:abstractNumId w:val="2"/>
  </w:num>
  <w:num w:numId="12">
    <w:abstractNumId w:val="25"/>
  </w:num>
  <w:num w:numId="13">
    <w:abstractNumId w:val="1"/>
  </w:num>
  <w:num w:numId="14">
    <w:abstractNumId w:val="3"/>
  </w:num>
  <w:num w:numId="15">
    <w:abstractNumId w:val="11"/>
  </w:num>
  <w:num w:numId="16">
    <w:abstractNumId w:val="6"/>
  </w:num>
  <w:num w:numId="17">
    <w:abstractNumId w:val="29"/>
  </w:num>
  <w:num w:numId="18">
    <w:abstractNumId w:val="26"/>
  </w:num>
  <w:num w:numId="19">
    <w:abstractNumId w:val="4"/>
  </w:num>
  <w:num w:numId="20">
    <w:abstractNumId w:val="9"/>
  </w:num>
  <w:num w:numId="21">
    <w:abstractNumId w:val="0"/>
  </w:num>
  <w:num w:numId="22">
    <w:abstractNumId w:val="21"/>
  </w:num>
  <w:num w:numId="23">
    <w:abstractNumId w:val="7"/>
  </w:num>
  <w:num w:numId="24">
    <w:abstractNumId w:val="16"/>
  </w:num>
  <w:num w:numId="25">
    <w:abstractNumId w:val="30"/>
  </w:num>
  <w:num w:numId="26">
    <w:abstractNumId w:val="22"/>
  </w:num>
  <w:num w:numId="27">
    <w:abstractNumId w:val="28"/>
  </w:num>
  <w:num w:numId="28">
    <w:abstractNumId w:val="27"/>
  </w:num>
  <w:num w:numId="29">
    <w:abstractNumId w:val="5"/>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15512"/>
    <w:rsid w:val="00015E3A"/>
    <w:rsid w:val="00034669"/>
    <w:rsid w:val="00037838"/>
    <w:rsid w:val="00041C1A"/>
    <w:rsid w:val="00057981"/>
    <w:rsid w:val="00072279"/>
    <w:rsid w:val="000A0B06"/>
    <w:rsid w:val="000A5991"/>
    <w:rsid w:val="000B5F1E"/>
    <w:rsid w:val="000C07B5"/>
    <w:rsid w:val="000C41DF"/>
    <w:rsid w:val="000C6257"/>
    <w:rsid w:val="000C7F98"/>
    <w:rsid w:val="000E03F2"/>
    <w:rsid w:val="000F12AD"/>
    <w:rsid w:val="00104474"/>
    <w:rsid w:val="00120287"/>
    <w:rsid w:val="0012732D"/>
    <w:rsid w:val="00133E37"/>
    <w:rsid w:val="00163C98"/>
    <w:rsid w:val="00165C51"/>
    <w:rsid w:val="001A3EC9"/>
    <w:rsid w:val="001A6138"/>
    <w:rsid w:val="001D55A4"/>
    <w:rsid w:val="001D6741"/>
    <w:rsid w:val="001F3FAB"/>
    <w:rsid w:val="00222BB2"/>
    <w:rsid w:val="00250045"/>
    <w:rsid w:val="00254103"/>
    <w:rsid w:val="00262744"/>
    <w:rsid w:val="00264173"/>
    <w:rsid w:val="00265E34"/>
    <w:rsid w:val="002711B3"/>
    <w:rsid w:val="00271CC3"/>
    <w:rsid w:val="00276066"/>
    <w:rsid w:val="0028488F"/>
    <w:rsid w:val="002A4F28"/>
    <w:rsid w:val="002B0C30"/>
    <w:rsid w:val="002B1E8D"/>
    <w:rsid w:val="002B4C52"/>
    <w:rsid w:val="002C1D9D"/>
    <w:rsid w:val="002C4157"/>
    <w:rsid w:val="002D332F"/>
    <w:rsid w:val="002F6F3B"/>
    <w:rsid w:val="003153D9"/>
    <w:rsid w:val="0031634F"/>
    <w:rsid w:val="00324A48"/>
    <w:rsid w:val="00341F0B"/>
    <w:rsid w:val="00351FF6"/>
    <w:rsid w:val="00367991"/>
    <w:rsid w:val="0037253F"/>
    <w:rsid w:val="003A5091"/>
    <w:rsid w:val="003B7E58"/>
    <w:rsid w:val="003C325A"/>
    <w:rsid w:val="003C4624"/>
    <w:rsid w:val="003E48F8"/>
    <w:rsid w:val="003E5F84"/>
    <w:rsid w:val="003F3C2D"/>
    <w:rsid w:val="003F7922"/>
    <w:rsid w:val="00437DDA"/>
    <w:rsid w:val="004614C5"/>
    <w:rsid w:val="004B4455"/>
    <w:rsid w:val="004E3BD2"/>
    <w:rsid w:val="004E7123"/>
    <w:rsid w:val="005015B1"/>
    <w:rsid w:val="00510A50"/>
    <w:rsid w:val="005242D0"/>
    <w:rsid w:val="00533695"/>
    <w:rsid w:val="00552798"/>
    <w:rsid w:val="00553BE3"/>
    <w:rsid w:val="0057634C"/>
    <w:rsid w:val="00587CC5"/>
    <w:rsid w:val="00595568"/>
    <w:rsid w:val="00597EEE"/>
    <w:rsid w:val="005B0124"/>
    <w:rsid w:val="005C5616"/>
    <w:rsid w:val="005E438C"/>
    <w:rsid w:val="005E4404"/>
    <w:rsid w:val="005F0FC1"/>
    <w:rsid w:val="005F64ED"/>
    <w:rsid w:val="00623C29"/>
    <w:rsid w:val="00645AE8"/>
    <w:rsid w:val="0066426B"/>
    <w:rsid w:val="00666A4D"/>
    <w:rsid w:val="006675B1"/>
    <w:rsid w:val="006711C9"/>
    <w:rsid w:val="006A3256"/>
    <w:rsid w:val="006B0900"/>
    <w:rsid w:val="006B1C27"/>
    <w:rsid w:val="006C181A"/>
    <w:rsid w:val="006C448E"/>
    <w:rsid w:val="006D66CF"/>
    <w:rsid w:val="006E677D"/>
    <w:rsid w:val="006E7719"/>
    <w:rsid w:val="00710B71"/>
    <w:rsid w:val="00721027"/>
    <w:rsid w:val="00744CC6"/>
    <w:rsid w:val="00757114"/>
    <w:rsid w:val="007A74B5"/>
    <w:rsid w:val="007D1972"/>
    <w:rsid w:val="007E63CE"/>
    <w:rsid w:val="008163D9"/>
    <w:rsid w:val="008332DA"/>
    <w:rsid w:val="008472F6"/>
    <w:rsid w:val="008661B2"/>
    <w:rsid w:val="008815EB"/>
    <w:rsid w:val="00887C30"/>
    <w:rsid w:val="00893B67"/>
    <w:rsid w:val="008A43CC"/>
    <w:rsid w:val="008B7C35"/>
    <w:rsid w:val="008C69FB"/>
    <w:rsid w:val="008E1A24"/>
    <w:rsid w:val="008E3AC8"/>
    <w:rsid w:val="008F2AD3"/>
    <w:rsid w:val="00912654"/>
    <w:rsid w:val="00915686"/>
    <w:rsid w:val="00922180"/>
    <w:rsid w:val="00924D2E"/>
    <w:rsid w:val="00934345"/>
    <w:rsid w:val="00945EE7"/>
    <w:rsid w:val="009467A0"/>
    <w:rsid w:val="00961936"/>
    <w:rsid w:val="00970486"/>
    <w:rsid w:val="009A08A7"/>
    <w:rsid w:val="009A2362"/>
    <w:rsid w:val="009B0AD5"/>
    <w:rsid w:val="009C73F0"/>
    <w:rsid w:val="009D34C2"/>
    <w:rsid w:val="009F3886"/>
    <w:rsid w:val="009F518C"/>
    <w:rsid w:val="009F56DC"/>
    <w:rsid w:val="009F6260"/>
    <w:rsid w:val="00A337ED"/>
    <w:rsid w:val="00A355FB"/>
    <w:rsid w:val="00A75A52"/>
    <w:rsid w:val="00A969EF"/>
    <w:rsid w:val="00A96DAD"/>
    <w:rsid w:val="00AC5D86"/>
    <w:rsid w:val="00AD2FE2"/>
    <w:rsid w:val="00AF39BE"/>
    <w:rsid w:val="00B05730"/>
    <w:rsid w:val="00B17E4B"/>
    <w:rsid w:val="00B2095A"/>
    <w:rsid w:val="00B355CA"/>
    <w:rsid w:val="00B4053C"/>
    <w:rsid w:val="00B472D2"/>
    <w:rsid w:val="00B7438E"/>
    <w:rsid w:val="00B83A14"/>
    <w:rsid w:val="00BA40C5"/>
    <w:rsid w:val="00BA7610"/>
    <w:rsid w:val="00BC5236"/>
    <w:rsid w:val="00BC6D26"/>
    <w:rsid w:val="00C10280"/>
    <w:rsid w:val="00C145C6"/>
    <w:rsid w:val="00C43963"/>
    <w:rsid w:val="00C54F2B"/>
    <w:rsid w:val="00C75192"/>
    <w:rsid w:val="00CA7434"/>
    <w:rsid w:val="00CB48D8"/>
    <w:rsid w:val="00CE0236"/>
    <w:rsid w:val="00CE58C4"/>
    <w:rsid w:val="00CE616D"/>
    <w:rsid w:val="00D305E8"/>
    <w:rsid w:val="00D37AC9"/>
    <w:rsid w:val="00D51D89"/>
    <w:rsid w:val="00D72C0A"/>
    <w:rsid w:val="00D86E1A"/>
    <w:rsid w:val="00DE3C34"/>
    <w:rsid w:val="00DE70DA"/>
    <w:rsid w:val="00E0278B"/>
    <w:rsid w:val="00E047E7"/>
    <w:rsid w:val="00E27987"/>
    <w:rsid w:val="00E33A43"/>
    <w:rsid w:val="00E62858"/>
    <w:rsid w:val="00E741FE"/>
    <w:rsid w:val="00EB3A8D"/>
    <w:rsid w:val="00EC2E81"/>
    <w:rsid w:val="00EC3995"/>
    <w:rsid w:val="00F54BF0"/>
    <w:rsid w:val="00F55DDE"/>
    <w:rsid w:val="00F77EC0"/>
    <w:rsid w:val="00F818D5"/>
    <w:rsid w:val="00F90E27"/>
    <w:rsid w:val="00FC0373"/>
    <w:rsid w:val="00FE2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744CC6"/>
    <w:rPr>
      <w:rFonts w:asciiTheme="majorHAnsi" w:eastAsiaTheme="majorEastAsia" w:hAnsiTheme="majorHAnsi" w:cstheme="majorBidi"/>
      <w:color w:val="1F3763" w:themeColor="accent1" w:themeShade="7F"/>
      <w:sz w:val="24"/>
      <w:szCs w:val="24"/>
    </w:rPr>
  </w:style>
  <w:style w:type="paragraph" w:customStyle="1" w:styleId="slds-p-bottomsmall">
    <w:name w:val="slds-p-bottom_small"/>
    <w:basedOn w:val="Standard"/>
    <w:rsid w:val="00A337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264534639">
      <w:bodyDiv w:val="1"/>
      <w:marLeft w:val="0"/>
      <w:marRight w:val="0"/>
      <w:marTop w:val="0"/>
      <w:marBottom w:val="0"/>
      <w:divBdr>
        <w:top w:val="none" w:sz="0" w:space="0" w:color="auto"/>
        <w:left w:val="none" w:sz="0" w:space="0" w:color="auto"/>
        <w:bottom w:val="none" w:sz="0" w:space="0" w:color="auto"/>
        <w:right w:val="none" w:sz="0" w:space="0" w:color="auto"/>
      </w:divBdr>
    </w:div>
    <w:div w:id="272790518">
      <w:bodyDiv w:val="1"/>
      <w:marLeft w:val="0"/>
      <w:marRight w:val="0"/>
      <w:marTop w:val="0"/>
      <w:marBottom w:val="0"/>
      <w:divBdr>
        <w:top w:val="none" w:sz="0" w:space="0" w:color="auto"/>
        <w:left w:val="none" w:sz="0" w:space="0" w:color="auto"/>
        <w:bottom w:val="none" w:sz="0" w:space="0" w:color="auto"/>
        <w:right w:val="none" w:sz="0" w:space="0" w:color="auto"/>
      </w:divBdr>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551697018">
      <w:bodyDiv w:val="1"/>
      <w:marLeft w:val="0"/>
      <w:marRight w:val="0"/>
      <w:marTop w:val="0"/>
      <w:marBottom w:val="0"/>
      <w:divBdr>
        <w:top w:val="none" w:sz="0" w:space="0" w:color="auto"/>
        <w:left w:val="none" w:sz="0" w:space="0" w:color="auto"/>
        <w:bottom w:val="none" w:sz="0" w:space="0" w:color="auto"/>
        <w:right w:val="none" w:sz="0" w:space="0" w:color="auto"/>
      </w:divBdr>
      <w:divsChild>
        <w:div w:id="150752716">
          <w:marLeft w:val="806"/>
          <w:marRight w:val="0"/>
          <w:marTop w:val="75"/>
          <w:marBottom w:val="0"/>
          <w:divBdr>
            <w:top w:val="none" w:sz="0" w:space="0" w:color="auto"/>
            <w:left w:val="none" w:sz="0" w:space="0" w:color="auto"/>
            <w:bottom w:val="none" w:sz="0" w:space="0" w:color="auto"/>
            <w:right w:val="none" w:sz="0" w:space="0" w:color="auto"/>
          </w:divBdr>
        </w:div>
        <w:div w:id="430395306">
          <w:marLeft w:val="806"/>
          <w:marRight w:val="0"/>
          <w:marTop w:val="75"/>
          <w:marBottom w:val="0"/>
          <w:divBdr>
            <w:top w:val="none" w:sz="0" w:space="0" w:color="auto"/>
            <w:left w:val="none" w:sz="0" w:space="0" w:color="auto"/>
            <w:bottom w:val="none" w:sz="0" w:space="0" w:color="auto"/>
            <w:right w:val="none" w:sz="0" w:space="0" w:color="auto"/>
          </w:divBdr>
        </w:div>
        <w:div w:id="1336877849">
          <w:marLeft w:val="806"/>
          <w:marRight w:val="0"/>
          <w:marTop w:val="75"/>
          <w:marBottom w:val="0"/>
          <w:divBdr>
            <w:top w:val="none" w:sz="0" w:space="0" w:color="auto"/>
            <w:left w:val="none" w:sz="0" w:space="0" w:color="auto"/>
            <w:bottom w:val="none" w:sz="0" w:space="0" w:color="auto"/>
            <w:right w:val="none" w:sz="0" w:space="0" w:color="auto"/>
          </w:divBdr>
        </w:div>
        <w:div w:id="830558782">
          <w:marLeft w:val="806"/>
          <w:marRight w:val="0"/>
          <w:marTop w:val="75"/>
          <w:marBottom w:val="0"/>
          <w:divBdr>
            <w:top w:val="none" w:sz="0" w:space="0" w:color="auto"/>
            <w:left w:val="none" w:sz="0" w:space="0" w:color="auto"/>
            <w:bottom w:val="none" w:sz="0" w:space="0" w:color="auto"/>
            <w:right w:val="none" w:sz="0" w:space="0" w:color="auto"/>
          </w:divBdr>
        </w:div>
        <w:div w:id="551767450">
          <w:marLeft w:val="806"/>
          <w:marRight w:val="0"/>
          <w:marTop w:val="75"/>
          <w:marBottom w:val="0"/>
          <w:divBdr>
            <w:top w:val="none" w:sz="0" w:space="0" w:color="auto"/>
            <w:left w:val="none" w:sz="0" w:space="0" w:color="auto"/>
            <w:bottom w:val="none" w:sz="0" w:space="0" w:color="auto"/>
            <w:right w:val="none" w:sz="0" w:space="0" w:color="auto"/>
          </w:divBdr>
        </w:div>
      </w:divsChild>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757285167">
      <w:bodyDiv w:val="1"/>
      <w:marLeft w:val="0"/>
      <w:marRight w:val="0"/>
      <w:marTop w:val="0"/>
      <w:marBottom w:val="0"/>
      <w:divBdr>
        <w:top w:val="none" w:sz="0" w:space="0" w:color="auto"/>
        <w:left w:val="none" w:sz="0" w:space="0" w:color="auto"/>
        <w:bottom w:val="none" w:sz="0" w:space="0" w:color="auto"/>
        <w:right w:val="none" w:sz="0" w:space="0" w:color="auto"/>
      </w:divBdr>
      <w:divsChild>
        <w:div w:id="1946693925">
          <w:marLeft w:val="274"/>
          <w:marRight w:val="0"/>
          <w:marTop w:val="150"/>
          <w:marBottom w:val="0"/>
          <w:divBdr>
            <w:top w:val="none" w:sz="0" w:space="0" w:color="auto"/>
            <w:left w:val="none" w:sz="0" w:space="0" w:color="auto"/>
            <w:bottom w:val="none" w:sz="0" w:space="0" w:color="auto"/>
            <w:right w:val="none" w:sz="0" w:space="0" w:color="auto"/>
          </w:divBdr>
        </w:div>
        <w:div w:id="1706059109">
          <w:marLeft w:val="274"/>
          <w:marRight w:val="0"/>
          <w:marTop w:val="150"/>
          <w:marBottom w:val="0"/>
          <w:divBdr>
            <w:top w:val="none" w:sz="0" w:space="0" w:color="auto"/>
            <w:left w:val="none" w:sz="0" w:space="0" w:color="auto"/>
            <w:bottom w:val="none" w:sz="0" w:space="0" w:color="auto"/>
            <w:right w:val="none" w:sz="0" w:space="0" w:color="auto"/>
          </w:divBdr>
        </w:div>
        <w:div w:id="1218980882">
          <w:marLeft w:val="806"/>
          <w:marRight w:val="0"/>
          <w:marTop w:val="75"/>
          <w:marBottom w:val="0"/>
          <w:divBdr>
            <w:top w:val="none" w:sz="0" w:space="0" w:color="auto"/>
            <w:left w:val="none" w:sz="0" w:space="0" w:color="auto"/>
            <w:bottom w:val="none" w:sz="0" w:space="0" w:color="auto"/>
            <w:right w:val="none" w:sz="0" w:space="0" w:color="auto"/>
          </w:divBdr>
        </w:div>
        <w:div w:id="113721097">
          <w:marLeft w:val="274"/>
          <w:marRight w:val="0"/>
          <w:marTop w:val="150"/>
          <w:marBottom w:val="0"/>
          <w:divBdr>
            <w:top w:val="none" w:sz="0" w:space="0" w:color="auto"/>
            <w:left w:val="none" w:sz="0" w:space="0" w:color="auto"/>
            <w:bottom w:val="none" w:sz="0" w:space="0" w:color="auto"/>
            <w:right w:val="none" w:sz="0" w:space="0" w:color="auto"/>
          </w:divBdr>
        </w:div>
        <w:div w:id="137381273">
          <w:marLeft w:val="806"/>
          <w:marRight w:val="0"/>
          <w:marTop w:val="75"/>
          <w:marBottom w:val="0"/>
          <w:divBdr>
            <w:top w:val="none" w:sz="0" w:space="0" w:color="auto"/>
            <w:left w:val="none" w:sz="0" w:space="0" w:color="auto"/>
            <w:bottom w:val="none" w:sz="0" w:space="0" w:color="auto"/>
            <w:right w:val="none" w:sz="0" w:space="0" w:color="auto"/>
          </w:divBdr>
        </w:div>
      </w:divsChild>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63971785">
      <w:bodyDiv w:val="1"/>
      <w:marLeft w:val="0"/>
      <w:marRight w:val="0"/>
      <w:marTop w:val="0"/>
      <w:marBottom w:val="0"/>
      <w:divBdr>
        <w:top w:val="none" w:sz="0" w:space="0" w:color="auto"/>
        <w:left w:val="none" w:sz="0" w:space="0" w:color="auto"/>
        <w:bottom w:val="none" w:sz="0" w:space="0" w:color="auto"/>
        <w:right w:val="none" w:sz="0" w:space="0" w:color="auto"/>
      </w:divBdr>
      <w:divsChild>
        <w:div w:id="698969857">
          <w:marLeft w:val="274"/>
          <w:marRight w:val="0"/>
          <w:marTop w:val="150"/>
          <w:marBottom w:val="0"/>
          <w:divBdr>
            <w:top w:val="none" w:sz="0" w:space="0" w:color="auto"/>
            <w:left w:val="none" w:sz="0" w:space="0" w:color="auto"/>
            <w:bottom w:val="none" w:sz="0" w:space="0" w:color="auto"/>
            <w:right w:val="none" w:sz="0" w:space="0" w:color="auto"/>
          </w:divBdr>
        </w:div>
        <w:div w:id="1446148084">
          <w:marLeft w:val="274"/>
          <w:marRight w:val="0"/>
          <w:marTop w:val="150"/>
          <w:marBottom w:val="0"/>
          <w:divBdr>
            <w:top w:val="none" w:sz="0" w:space="0" w:color="auto"/>
            <w:left w:val="none" w:sz="0" w:space="0" w:color="auto"/>
            <w:bottom w:val="none" w:sz="0" w:space="0" w:color="auto"/>
            <w:right w:val="none" w:sz="0" w:space="0" w:color="auto"/>
          </w:divBdr>
        </w:div>
        <w:div w:id="634258195">
          <w:marLeft w:val="274"/>
          <w:marRight w:val="0"/>
          <w:marTop w:val="150"/>
          <w:marBottom w:val="0"/>
          <w:divBdr>
            <w:top w:val="none" w:sz="0" w:space="0" w:color="auto"/>
            <w:left w:val="none" w:sz="0" w:space="0" w:color="auto"/>
            <w:bottom w:val="none" w:sz="0" w:space="0" w:color="auto"/>
            <w:right w:val="none" w:sz="0" w:space="0" w:color="auto"/>
          </w:divBdr>
        </w:div>
        <w:div w:id="652107210">
          <w:marLeft w:val="274"/>
          <w:marRight w:val="0"/>
          <w:marTop w:val="150"/>
          <w:marBottom w:val="0"/>
          <w:divBdr>
            <w:top w:val="none" w:sz="0" w:space="0" w:color="auto"/>
            <w:left w:val="none" w:sz="0" w:space="0" w:color="auto"/>
            <w:bottom w:val="none" w:sz="0" w:space="0" w:color="auto"/>
            <w:right w:val="none" w:sz="0" w:space="0" w:color="auto"/>
          </w:divBdr>
        </w:div>
        <w:div w:id="2070688073">
          <w:marLeft w:val="274"/>
          <w:marRight w:val="0"/>
          <w:marTop w:val="150"/>
          <w:marBottom w:val="0"/>
          <w:divBdr>
            <w:top w:val="none" w:sz="0" w:space="0" w:color="auto"/>
            <w:left w:val="none" w:sz="0" w:space="0" w:color="auto"/>
            <w:bottom w:val="none" w:sz="0" w:space="0" w:color="auto"/>
            <w:right w:val="none" w:sz="0" w:space="0" w:color="auto"/>
          </w:divBdr>
        </w:div>
        <w:div w:id="832455819">
          <w:marLeft w:val="274"/>
          <w:marRight w:val="0"/>
          <w:marTop w:val="150"/>
          <w:marBottom w:val="0"/>
          <w:divBdr>
            <w:top w:val="none" w:sz="0" w:space="0" w:color="auto"/>
            <w:left w:val="none" w:sz="0" w:space="0" w:color="auto"/>
            <w:bottom w:val="none" w:sz="0" w:space="0" w:color="auto"/>
            <w:right w:val="none" w:sz="0" w:space="0" w:color="auto"/>
          </w:divBdr>
        </w:div>
        <w:div w:id="1749032301">
          <w:marLeft w:val="274"/>
          <w:marRight w:val="0"/>
          <w:marTop w:val="150"/>
          <w:marBottom w:val="0"/>
          <w:divBdr>
            <w:top w:val="none" w:sz="0" w:space="0" w:color="auto"/>
            <w:left w:val="none" w:sz="0" w:space="0" w:color="auto"/>
            <w:bottom w:val="none" w:sz="0" w:space="0" w:color="auto"/>
            <w:right w:val="none" w:sz="0" w:space="0" w:color="auto"/>
          </w:divBdr>
        </w:div>
        <w:div w:id="1732460602">
          <w:marLeft w:val="274"/>
          <w:marRight w:val="0"/>
          <w:marTop w:val="150"/>
          <w:marBottom w:val="0"/>
          <w:divBdr>
            <w:top w:val="none" w:sz="0" w:space="0" w:color="auto"/>
            <w:left w:val="none" w:sz="0" w:space="0" w:color="auto"/>
            <w:bottom w:val="none" w:sz="0" w:space="0" w:color="auto"/>
            <w:right w:val="none" w:sz="0" w:space="0" w:color="auto"/>
          </w:divBdr>
        </w:div>
        <w:div w:id="350228187">
          <w:marLeft w:val="274"/>
          <w:marRight w:val="0"/>
          <w:marTop w:val="150"/>
          <w:marBottom w:val="0"/>
          <w:divBdr>
            <w:top w:val="none" w:sz="0" w:space="0" w:color="auto"/>
            <w:left w:val="none" w:sz="0" w:space="0" w:color="auto"/>
            <w:bottom w:val="none" w:sz="0" w:space="0" w:color="auto"/>
            <w:right w:val="none" w:sz="0" w:space="0" w:color="auto"/>
          </w:divBdr>
        </w:div>
        <w:div w:id="1354922207">
          <w:marLeft w:val="274"/>
          <w:marRight w:val="0"/>
          <w:marTop w:val="150"/>
          <w:marBottom w:val="0"/>
          <w:divBdr>
            <w:top w:val="none" w:sz="0" w:space="0" w:color="auto"/>
            <w:left w:val="none" w:sz="0" w:space="0" w:color="auto"/>
            <w:bottom w:val="none" w:sz="0" w:space="0" w:color="auto"/>
            <w:right w:val="none" w:sz="0" w:space="0" w:color="auto"/>
          </w:divBdr>
        </w:div>
      </w:divsChild>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374234969">
      <w:bodyDiv w:val="1"/>
      <w:marLeft w:val="0"/>
      <w:marRight w:val="0"/>
      <w:marTop w:val="0"/>
      <w:marBottom w:val="0"/>
      <w:divBdr>
        <w:top w:val="none" w:sz="0" w:space="0" w:color="auto"/>
        <w:left w:val="none" w:sz="0" w:space="0" w:color="auto"/>
        <w:bottom w:val="none" w:sz="0" w:space="0" w:color="auto"/>
        <w:right w:val="none" w:sz="0" w:space="0" w:color="auto"/>
      </w:divBdr>
    </w:div>
    <w:div w:id="1579091102">
      <w:bodyDiv w:val="1"/>
      <w:marLeft w:val="0"/>
      <w:marRight w:val="0"/>
      <w:marTop w:val="0"/>
      <w:marBottom w:val="0"/>
      <w:divBdr>
        <w:top w:val="none" w:sz="0" w:space="0" w:color="auto"/>
        <w:left w:val="none" w:sz="0" w:space="0" w:color="auto"/>
        <w:bottom w:val="none" w:sz="0" w:space="0" w:color="auto"/>
        <w:right w:val="none" w:sz="0" w:space="0" w:color="auto"/>
      </w:divBdr>
    </w:div>
    <w:div w:id="1582329722">
      <w:bodyDiv w:val="1"/>
      <w:marLeft w:val="0"/>
      <w:marRight w:val="0"/>
      <w:marTop w:val="0"/>
      <w:marBottom w:val="0"/>
      <w:divBdr>
        <w:top w:val="none" w:sz="0" w:space="0" w:color="auto"/>
        <w:left w:val="none" w:sz="0" w:space="0" w:color="auto"/>
        <w:bottom w:val="none" w:sz="0" w:space="0" w:color="auto"/>
        <w:right w:val="none" w:sz="0" w:space="0" w:color="auto"/>
      </w:divBdr>
    </w:div>
    <w:div w:id="1612397367">
      <w:bodyDiv w:val="1"/>
      <w:marLeft w:val="0"/>
      <w:marRight w:val="0"/>
      <w:marTop w:val="0"/>
      <w:marBottom w:val="0"/>
      <w:divBdr>
        <w:top w:val="none" w:sz="0" w:space="0" w:color="auto"/>
        <w:left w:val="none" w:sz="0" w:space="0" w:color="auto"/>
        <w:bottom w:val="none" w:sz="0" w:space="0" w:color="auto"/>
        <w:right w:val="none" w:sz="0" w:space="0" w:color="auto"/>
      </w:divBdr>
    </w:div>
    <w:div w:id="1708337944">
      <w:bodyDiv w:val="1"/>
      <w:marLeft w:val="0"/>
      <w:marRight w:val="0"/>
      <w:marTop w:val="0"/>
      <w:marBottom w:val="0"/>
      <w:divBdr>
        <w:top w:val="none" w:sz="0" w:space="0" w:color="auto"/>
        <w:left w:val="none" w:sz="0" w:space="0" w:color="auto"/>
        <w:bottom w:val="none" w:sz="0" w:space="0" w:color="auto"/>
        <w:right w:val="none" w:sz="0" w:space="0" w:color="auto"/>
      </w:divBdr>
    </w:div>
    <w:div w:id="1863087306">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1967664825">
      <w:bodyDiv w:val="1"/>
      <w:marLeft w:val="0"/>
      <w:marRight w:val="0"/>
      <w:marTop w:val="0"/>
      <w:marBottom w:val="0"/>
      <w:divBdr>
        <w:top w:val="none" w:sz="0" w:space="0" w:color="auto"/>
        <w:left w:val="none" w:sz="0" w:space="0" w:color="auto"/>
        <w:bottom w:val="none" w:sz="0" w:space="0" w:color="auto"/>
        <w:right w:val="none" w:sz="0" w:space="0" w:color="auto"/>
      </w:divBdr>
      <w:divsChild>
        <w:div w:id="24016464">
          <w:marLeft w:val="274"/>
          <w:marRight w:val="0"/>
          <w:marTop w:val="150"/>
          <w:marBottom w:val="0"/>
          <w:divBdr>
            <w:top w:val="none" w:sz="0" w:space="0" w:color="auto"/>
            <w:left w:val="none" w:sz="0" w:space="0" w:color="auto"/>
            <w:bottom w:val="none" w:sz="0" w:space="0" w:color="auto"/>
            <w:right w:val="none" w:sz="0" w:space="0" w:color="auto"/>
          </w:divBdr>
        </w:div>
        <w:div w:id="706027842">
          <w:marLeft w:val="274"/>
          <w:marRight w:val="0"/>
          <w:marTop w:val="150"/>
          <w:marBottom w:val="0"/>
          <w:divBdr>
            <w:top w:val="none" w:sz="0" w:space="0" w:color="auto"/>
            <w:left w:val="none" w:sz="0" w:space="0" w:color="auto"/>
            <w:bottom w:val="none" w:sz="0" w:space="0" w:color="auto"/>
            <w:right w:val="none" w:sz="0" w:space="0" w:color="auto"/>
          </w:divBdr>
        </w:div>
        <w:div w:id="20474334">
          <w:marLeft w:val="274"/>
          <w:marRight w:val="0"/>
          <w:marTop w:val="150"/>
          <w:marBottom w:val="0"/>
          <w:divBdr>
            <w:top w:val="none" w:sz="0" w:space="0" w:color="auto"/>
            <w:left w:val="none" w:sz="0" w:space="0" w:color="auto"/>
            <w:bottom w:val="none" w:sz="0" w:space="0" w:color="auto"/>
            <w:right w:val="none" w:sz="0" w:space="0" w:color="auto"/>
          </w:divBdr>
        </w:div>
        <w:div w:id="447625135">
          <w:marLeft w:val="274"/>
          <w:marRight w:val="0"/>
          <w:marTop w:val="150"/>
          <w:marBottom w:val="0"/>
          <w:divBdr>
            <w:top w:val="none" w:sz="0" w:space="0" w:color="auto"/>
            <w:left w:val="none" w:sz="0" w:space="0" w:color="auto"/>
            <w:bottom w:val="none" w:sz="0" w:space="0" w:color="auto"/>
            <w:right w:val="none" w:sz="0" w:space="0" w:color="auto"/>
          </w:divBdr>
        </w:div>
        <w:div w:id="1510831332">
          <w:marLeft w:val="274"/>
          <w:marRight w:val="0"/>
          <w:marTop w:val="150"/>
          <w:marBottom w:val="0"/>
          <w:divBdr>
            <w:top w:val="none" w:sz="0" w:space="0" w:color="auto"/>
            <w:left w:val="none" w:sz="0" w:space="0" w:color="auto"/>
            <w:bottom w:val="none" w:sz="0" w:space="0" w:color="auto"/>
            <w:right w:val="none" w:sz="0" w:space="0" w:color="auto"/>
          </w:divBdr>
        </w:div>
      </w:divsChild>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 w:id="214022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esforce.com/de/products/mytrailhead/over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mselect.de" TargetMode="External"/><Relationship Id="rId4" Type="http://schemas.openxmlformats.org/officeDocument/2006/relationships/settings" Target="settings.xml"/><Relationship Id="rId9" Type="http://schemas.openxmlformats.org/officeDocument/2006/relationships/hyperlink" Target="mailto:info@comselect.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1742</Words>
  <Characters>10980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Apex</vt:lpstr>
    </vt:vector>
  </TitlesOfParts>
  <Company>comselect GmbH</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myTrailhead</dc:title>
  <dc:subject>Salesforce Anywhere: Das Kollaborations Werkzeug für Vertrieb, Service und Marketing</dc:subject>
  <dc:creator>Alexandra Tovote</dc:creator>
  <cp:keywords>myTrailhead</cp:keywords>
  <dc:description/>
  <cp:lastModifiedBy>Alexandra Lisa Tovote</cp:lastModifiedBy>
  <cp:revision>3</cp:revision>
  <cp:lastPrinted>2021-02-19T09:52:00Z</cp:lastPrinted>
  <dcterms:created xsi:type="dcterms:W3CDTF">2021-02-19T09:51:00Z</dcterms:created>
  <dcterms:modified xsi:type="dcterms:W3CDTF">2021-02-19T09:52:00Z</dcterms:modified>
  <cp:category>Salesforce</cp:category>
</cp:coreProperties>
</file>