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69391D77" w:rsidR="006E7719" w:rsidRPr="007A74B5" w:rsidRDefault="00520E96" w:rsidP="00533695">
      <w:pPr>
        <w:pStyle w:val="Titel"/>
        <w:spacing w:line="360" w:lineRule="auto"/>
        <w:rPr>
          <w:rFonts w:ascii="Open Sans" w:hAnsi="Open Sans" w:cs="Open Sans"/>
          <w:sz w:val="52"/>
          <w:szCs w:val="52"/>
        </w:rPr>
      </w:pPr>
      <w:r>
        <w:rPr>
          <w:rFonts w:ascii="Open Sans" w:hAnsi="Open Sans" w:cs="Open Sans"/>
          <w:sz w:val="52"/>
          <w:szCs w:val="52"/>
        </w:rPr>
        <w:t xml:space="preserve">Salesforce Einstein </w:t>
      </w:r>
      <w:proofErr w:type="spellStart"/>
      <w:r>
        <w:rPr>
          <w:rFonts w:ascii="Open Sans" w:hAnsi="Open Sans" w:cs="Open Sans"/>
          <w:sz w:val="52"/>
          <w:szCs w:val="52"/>
        </w:rPr>
        <w:t>Automate</w:t>
      </w:r>
      <w:proofErr w:type="spellEnd"/>
    </w:p>
    <w:p w14:paraId="5468CAD4" w14:textId="3C4740E4" w:rsidR="006E7719" w:rsidRPr="00A337ED" w:rsidRDefault="00520E96" w:rsidP="00533695">
      <w:pPr>
        <w:pStyle w:val="Untertitel"/>
        <w:spacing w:line="360" w:lineRule="auto"/>
        <w:rPr>
          <w:rFonts w:ascii="Open Sans" w:hAnsi="Open Sans" w:cs="Open Sans"/>
          <w:sz w:val="24"/>
          <w:szCs w:val="24"/>
        </w:rPr>
      </w:pPr>
      <w:r>
        <w:rPr>
          <w:rFonts w:ascii="Open Sans" w:hAnsi="Open Sans" w:cs="Open Sans"/>
          <w:sz w:val="24"/>
          <w:szCs w:val="24"/>
        </w:rPr>
        <w:t xml:space="preserve">Ankündigung: Mit </w:t>
      </w:r>
      <w:r w:rsidRPr="00520E96">
        <w:rPr>
          <w:rFonts w:ascii="Open Sans" w:hAnsi="Open Sans" w:cs="Open Sans"/>
          <w:sz w:val="24"/>
          <w:szCs w:val="24"/>
        </w:rPr>
        <w:t xml:space="preserve">Einstein </w:t>
      </w:r>
      <w:proofErr w:type="spellStart"/>
      <w:r w:rsidRPr="00520E96">
        <w:rPr>
          <w:rFonts w:ascii="Open Sans" w:hAnsi="Open Sans" w:cs="Open Sans"/>
          <w:sz w:val="24"/>
          <w:szCs w:val="24"/>
        </w:rPr>
        <w:t>Automate</w:t>
      </w:r>
      <w:proofErr w:type="spellEnd"/>
      <w:r w:rsidRPr="00520E96">
        <w:rPr>
          <w:rFonts w:ascii="Open Sans" w:hAnsi="Open Sans" w:cs="Open Sans"/>
          <w:sz w:val="24"/>
          <w:szCs w:val="24"/>
        </w:rPr>
        <w:t xml:space="preserve"> die Arbeitsgeschwindigkeit </w:t>
      </w:r>
      <w:r>
        <w:rPr>
          <w:rFonts w:ascii="Open Sans" w:hAnsi="Open Sans" w:cs="Open Sans"/>
          <w:sz w:val="24"/>
          <w:szCs w:val="24"/>
        </w:rPr>
        <w:t>e</w:t>
      </w:r>
      <w:r w:rsidRPr="00520E96">
        <w:rPr>
          <w:rFonts w:ascii="Open Sans" w:hAnsi="Open Sans" w:cs="Open Sans"/>
          <w:sz w:val="24"/>
          <w:szCs w:val="24"/>
        </w:rPr>
        <w:t xml:space="preserve">rhöhen </w:t>
      </w:r>
    </w:p>
    <w:p w14:paraId="108785C8" w14:textId="77777777" w:rsidR="006E7719" w:rsidRPr="00A337ED" w:rsidRDefault="006E7719" w:rsidP="00533695">
      <w:pPr>
        <w:spacing w:line="360" w:lineRule="auto"/>
        <w:jc w:val="both"/>
        <w:rPr>
          <w:rFonts w:ascii="Open Sans" w:hAnsi="Open Sans" w:cs="Open Sans"/>
          <w:sz w:val="20"/>
          <w:szCs w:val="20"/>
        </w:rPr>
      </w:pPr>
    </w:p>
    <w:p w14:paraId="1C9F8E47" w14:textId="2D931657" w:rsidR="006E7719" w:rsidRPr="00B05730" w:rsidRDefault="00520E96" w:rsidP="00533695">
      <w:pPr>
        <w:spacing w:line="360" w:lineRule="auto"/>
        <w:jc w:val="both"/>
        <w:rPr>
          <w:rFonts w:ascii="Open Sans" w:hAnsi="Open Sans" w:cs="Open Sans"/>
          <w:b/>
          <w:bCs/>
          <w:sz w:val="20"/>
          <w:szCs w:val="20"/>
        </w:rPr>
      </w:pPr>
      <w:r w:rsidRPr="00520E96">
        <w:rPr>
          <w:rFonts w:ascii="Open Sans" w:eastAsiaTheme="majorEastAsia" w:hAnsi="Open Sans" w:cs="Open Sans"/>
          <w:color w:val="2F5496" w:themeColor="accent1" w:themeShade="BF"/>
          <w:sz w:val="28"/>
          <w:szCs w:val="28"/>
        </w:rPr>
        <w:t xml:space="preserve">Einführung in Salesforce Einstein </w:t>
      </w:r>
      <w:proofErr w:type="spellStart"/>
      <w:r w:rsidRPr="00520E96">
        <w:rPr>
          <w:rFonts w:ascii="Open Sans" w:eastAsiaTheme="majorEastAsia" w:hAnsi="Open Sans" w:cs="Open Sans"/>
          <w:color w:val="2F5496" w:themeColor="accent1" w:themeShade="BF"/>
          <w:sz w:val="28"/>
          <w:szCs w:val="28"/>
        </w:rPr>
        <w:t>Automate</w:t>
      </w:r>
      <w:proofErr w:type="spellEnd"/>
      <w:r w:rsidRPr="00520E96">
        <w:rPr>
          <w:rFonts w:ascii="Open Sans" w:eastAsiaTheme="majorEastAsia" w:hAnsi="Open Sans" w:cs="Open Sans"/>
          <w:color w:val="2F5496" w:themeColor="accent1" w:themeShade="BF"/>
          <w:sz w:val="28"/>
          <w:szCs w:val="28"/>
        </w:rPr>
        <w:t xml:space="preserve">: </w:t>
      </w:r>
      <w:r w:rsidR="00F126C3" w:rsidRPr="00520E96">
        <w:rPr>
          <w:rFonts w:ascii="Open Sans" w:eastAsiaTheme="majorEastAsia" w:hAnsi="Open Sans" w:cs="Open Sans"/>
          <w:color w:val="2F5496" w:themeColor="accent1" w:themeShade="BF"/>
          <w:sz w:val="28"/>
          <w:szCs w:val="28"/>
        </w:rPr>
        <w:t xml:space="preserve">Aufgaben </w:t>
      </w:r>
      <w:r w:rsidR="00F126C3">
        <w:rPr>
          <w:rFonts w:ascii="Open Sans" w:eastAsiaTheme="majorEastAsia" w:hAnsi="Open Sans" w:cs="Open Sans"/>
          <w:color w:val="2F5496" w:themeColor="accent1" w:themeShade="BF"/>
          <w:sz w:val="28"/>
          <w:szCs w:val="28"/>
        </w:rPr>
        <w:t>o</w:t>
      </w:r>
      <w:r w:rsidRPr="00520E96">
        <w:rPr>
          <w:rFonts w:ascii="Open Sans" w:eastAsiaTheme="majorEastAsia" w:hAnsi="Open Sans" w:cs="Open Sans"/>
          <w:color w:val="2F5496" w:themeColor="accent1" w:themeShade="BF"/>
          <w:sz w:val="28"/>
          <w:szCs w:val="28"/>
        </w:rPr>
        <w:t>ptimieren und zeitaufwendige, manuelle Prozesse</w:t>
      </w:r>
      <w:r w:rsidR="00F126C3" w:rsidRPr="00F126C3">
        <w:rPr>
          <w:rFonts w:ascii="Open Sans" w:eastAsiaTheme="majorEastAsia" w:hAnsi="Open Sans" w:cs="Open Sans"/>
          <w:color w:val="2F5496" w:themeColor="accent1" w:themeShade="BF"/>
          <w:sz w:val="28"/>
          <w:szCs w:val="28"/>
        </w:rPr>
        <w:t xml:space="preserve"> </w:t>
      </w:r>
      <w:r w:rsidR="00F126C3" w:rsidRPr="00520E96">
        <w:rPr>
          <w:rFonts w:ascii="Open Sans" w:eastAsiaTheme="majorEastAsia" w:hAnsi="Open Sans" w:cs="Open Sans"/>
          <w:color w:val="2F5496" w:themeColor="accent1" w:themeShade="BF"/>
          <w:sz w:val="28"/>
          <w:szCs w:val="28"/>
        </w:rPr>
        <w:t>automatisieren</w:t>
      </w:r>
      <w:r w:rsidRPr="00520E96">
        <w:rPr>
          <w:rFonts w:ascii="Open Sans" w:eastAsiaTheme="majorEastAsia" w:hAnsi="Open Sans" w:cs="Open Sans"/>
          <w:color w:val="2F5496" w:themeColor="accent1" w:themeShade="BF"/>
          <w:sz w:val="28"/>
          <w:szCs w:val="28"/>
        </w:rPr>
        <w:t>, um die Arbeitsgeschwindigkeit zu erhöhen</w:t>
      </w:r>
    </w:p>
    <w:p w14:paraId="2FBD7066" w14:textId="34E77B4E" w:rsidR="00520E96" w:rsidRDefault="00520E96" w:rsidP="00533695">
      <w:pPr>
        <w:pStyle w:val="Inhaltsverzeichnisberschrift"/>
        <w:spacing w:line="360" w:lineRule="auto"/>
        <w:rPr>
          <w:rFonts w:ascii="Open Sans" w:eastAsia="Times New Roman" w:hAnsi="Open Sans" w:cstheme="minorHAnsi"/>
          <w:b/>
          <w:bCs/>
          <w:color w:val="000000"/>
          <w:sz w:val="20"/>
          <w:szCs w:val="20"/>
        </w:rPr>
      </w:pPr>
      <w:r w:rsidRPr="00520E96">
        <w:rPr>
          <w:rFonts w:ascii="Open Sans" w:eastAsia="Times New Roman" w:hAnsi="Open Sans" w:cstheme="minorHAnsi"/>
          <w:b/>
          <w:bCs/>
          <w:color w:val="000000"/>
          <w:sz w:val="20"/>
          <w:szCs w:val="20"/>
        </w:rPr>
        <w:t>Salesforce</w:t>
      </w:r>
      <w:r w:rsidR="00F126C3">
        <w:rPr>
          <w:rFonts w:ascii="Open Sans" w:eastAsia="Times New Roman" w:hAnsi="Open Sans" w:cstheme="minorHAnsi"/>
          <w:b/>
          <w:bCs/>
          <w:color w:val="000000"/>
          <w:sz w:val="20"/>
          <w:szCs w:val="20"/>
        </w:rPr>
        <w:t xml:space="preserve">, </w:t>
      </w:r>
      <w:r w:rsidRPr="00520E96">
        <w:rPr>
          <w:rFonts w:ascii="Open Sans" w:eastAsia="Times New Roman" w:hAnsi="Open Sans" w:cstheme="minorHAnsi"/>
          <w:b/>
          <w:bCs/>
          <w:color w:val="000000"/>
          <w:sz w:val="20"/>
          <w:szCs w:val="20"/>
        </w:rPr>
        <w:t xml:space="preserve">der weltweit führende CRM-Anbieter, hat </w:t>
      </w:r>
      <w:r>
        <w:rPr>
          <w:rFonts w:ascii="Open Sans" w:eastAsia="Times New Roman" w:hAnsi="Open Sans" w:cstheme="minorHAnsi"/>
          <w:b/>
          <w:bCs/>
          <w:color w:val="000000"/>
          <w:sz w:val="20"/>
          <w:szCs w:val="20"/>
        </w:rPr>
        <w:t>am 02.12.2020</w:t>
      </w:r>
      <w:r w:rsidRPr="00520E96">
        <w:rPr>
          <w:rFonts w:ascii="Open Sans" w:eastAsia="Times New Roman" w:hAnsi="Open Sans" w:cstheme="minorHAnsi"/>
          <w:b/>
          <w:bCs/>
          <w:color w:val="000000"/>
          <w:sz w:val="20"/>
          <w:szCs w:val="20"/>
        </w:rPr>
        <w:t xml:space="preserve"> Einstein </w:t>
      </w:r>
      <w:proofErr w:type="spellStart"/>
      <w:r w:rsidRPr="00520E96">
        <w:rPr>
          <w:rFonts w:ascii="Open Sans" w:eastAsia="Times New Roman" w:hAnsi="Open Sans" w:cstheme="minorHAnsi"/>
          <w:b/>
          <w:bCs/>
          <w:color w:val="000000"/>
          <w:sz w:val="20"/>
          <w:szCs w:val="20"/>
        </w:rPr>
        <w:t>Automate</w:t>
      </w:r>
      <w:proofErr w:type="spellEnd"/>
      <w:r w:rsidRPr="00520E96">
        <w:rPr>
          <w:rFonts w:ascii="Open Sans" w:eastAsia="Times New Roman" w:hAnsi="Open Sans" w:cstheme="minorHAnsi"/>
          <w:b/>
          <w:bCs/>
          <w:color w:val="000000"/>
          <w:sz w:val="20"/>
          <w:szCs w:val="20"/>
        </w:rPr>
        <w:t xml:space="preserve"> vorgestellt - eine End-</w:t>
      </w:r>
      <w:proofErr w:type="spellStart"/>
      <w:r w:rsidRPr="00520E96">
        <w:rPr>
          <w:rFonts w:ascii="Open Sans" w:eastAsia="Times New Roman" w:hAnsi="Open Sans" w:cstheme="minorHAnsi"/>
          <w:b/>
          <w:bCs/>
          <w:color w:val="000000"/>
          <w:sz w:val="20"/>
          <w:szCs w:val="20"/>
        </w:rPr>
        <w:t>to</w:t>
      </w:r>
      <w:proofErr w:type="spellEnd"/>
      <w:r w:rsidRPr="00520E96">
        <w:rPr>
          <w:rFonts w:ascii="Open Sans" w:eastAsia="Times New Roman" w:hAnsi="Open Sans" w:cstheme="minorHAnsi"/>
          <w:b/>
          <w:bCs/>
          <w:color w:val="000000"/>
          <w:sz w:val="20"/>
          <w:szCs w:val="20"/>
        </w:rPr>
        <w:t xml:space="preserve">-End-Lösung zur Workflow-Automatisierung, die Menschen und Unternehmen zu mehr Produktivität verhilft. Einstein </w:t>
      </w:r>
      <w:proofErr w:type="spellStart"/>
      <w:r w:rsidRPr="00520E96">
        <w:rPr>
          <w:rFonts w:ascii="Open Sans" w:eastAsia="Times New Roman" w:hAnsi="Open Sans" w:cstheme="minorHAnsi"/>
          <w:b/>
          <w:bCs/>
          <w:color w:val="000000"/>
          <w:sz w:val="20"/>
          <w:szCs w:val="20"/>
        </w:rPr>
        <w:t>Automate</w:t>
      </w:r>
      <w:proofErr w:type="spellEnd"/>
      <w:r w:rsidRPr="00520E96">
        <w:rPr>
          <w:rFonts w:ascii="Open Sans" w:eastAsia="Times New Roman" w:hAnsi="Open Sans" w:cstheme="minorHAnsi"/>
          <w:b/>
          <w:bCs/>
          <w:color w:val="000000"/>
          <w:sz w:val="20"/>
          <w:szCs w:val="20"/>
        </w:rPr>
        <w:t xml:space="preserve"> bietet Automatisierungsfunktionen, die für jede Geschäftsfunktion und Branche entwickelt wurden und es jedem Mitarbeiter eines Unternehmens ermöglichen, intelligente Workflows zu erstellen und Daten in jedes System zu integrieren</w:t>
      </w:r>
      <w:r w:rsidR="00F126C3">
        <w:rPr>
          <w:rFonts w:ascii="Open Sans" w:eastAsia="Times New Roman" w:hAnsi="Open Sans" w:cstheme="minorHAnsi"/>
          <w:b/>
          <w:bCs/>
          <w:color w:val="000000"/>
          <w:sz w:val="20"/>
          <w:szCs w:val="20"/>
        </w:rPr>
        <w:t xml:space="preserve">.  </w:t>
      </w:r>
      <w:r w:rsidRPr="00520E96">
        <w:rPr>
          <w:rFonts w:ascii="Open Sans" w:eastAsia="Times New Roman" w:hAnsi="Open Sans" w:cstheme="minorHAnsi"/>
          <w:b/>
          <w:bCs/>
          <w:color w:val="000000"/>
          <w:sz w:val="20"/>
          <w:szCs w:val="20"/>
        </w:rPr>
        <w:t xml:space="preserve">Einstein </w:t>
      </w:r>
      <w:proofErr w:type="spellStart"/>
      <w:r w:rsidRPr="00520E96">
        <w:rPr>
          <w:rFonts w:ascii="Open Sans" w:eastAsia="Times New Roman" w:hAnsi="Open Sans" w:cstheme="minorHAnsi"/>
          <w:b/>
          <w:bCs/>
          <w:color w:val="000000"/>
          <w:sz w:val="20"/>
          <w:szCs w:val="20"/>
        </w:rPr>
        <w:t>Automate</w:t>
      </w:r>
      <w:proofErr w:type="spellEnd"/>
      <w:r w:rsidRPr="00520E96">
        <w:rPr>
          <w:rFonts w:ascii="Open Sans" w:eastAsia="Times New Roman" w:hAnsi="Open Sans" w:cstheme="minorHAnsi"/>
          <w:b/>
          <w:bCs/>
          <w:color w:val="000000"/>
          <w:sz w:val="20"/>
          <w:szCs w:val="20"/>
        </w:rPr>
        <w:t xml:space="preserve"> vereint </w:t>
      </w:r>
      <w:r w:rsidR="00F126C3">
        <w:rPr>
          <w:rFonts w:ascii="Open Sans" w:eastAsia="Times New Roman" w:hAnsi="Open Sans" w:cstheme="minorHAnsi"/>
          <w:b/>
          <w:bCs/>
          <w:color w:val="000000"/>
          <w:sz w:val="20"/>
          <w:szCs w:val="20"/>
        </w:rPr>
        <w:t xml:space="preserve">somit </w:t>
      </w:r>
      <w:r w:rsidRPr="00520E96">
        <w:rPr>
          <w:rFonts w:ascii="Open Sans" w:eastAsia="Times New Roman" w:hAnsi="Open Sans" w:cstheme="minorHAnsi"/>
          <w:b/>
          <w:bCs/>
          <w:color w:val="000000"/>
          <w:sz w:val="20"/>
          <w:szCs w:val="20"/>
        </w:rPr>
        <w:t xml:space="preserve">alle leistungsstarken Prozessautomatisierungsfunktionen von Salesforce in einer Lösung, die bei der Automatisierung </w:t>
      </w:r>
      <w:r w:rsidR="00F126C3">
        <w:rPr>
          <w:rFonts w:ascii="Open Sans" w:eastAsia="Times New Roman" w:hAnsi="Open Sans" w:cstheme="minorHAnsi"/>
          <w:b/>
          <w:bCs/>
          <w:color w:val="000000"/>
          <w:sz w:val="20"/>
          <w:szCs w:val="20"/>
        </w:rPr>
        <w:t>des</w:t>
      </w:r>
      <w:r w:rsidRPr="00520E96">
        <w:rPr>
          <w:rFonts w:ascii="Open Sans" w:eastAsia="Times New Roman" w:hAnsi="Open Sans" w:cstheme="minorHAnsi"/>
          <w:b/>
          <w:bCs/>
          <w:color w:val="000000"/>
          <w:sz w:val="20"/>
          <w:szCs w:val="20"/>
        </w:rPr>
        <w:t xml:space="preserve"> gesamten Unternehmens unterstützt.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2400049B" w:rsidR="006E7719" w:rsidRPr="000C273B" w:rsidRDefault="006E7719" w:rsidP="00533695">
          <w:pPr>
            <w:pStyle w:val="Inhaltsverzeichnisberschrift"/>
            <w:spacing w:line="360" w:lineRule="auto"/>
            <w:rPr>
              <w:rFonts w:ascii="Open Sans" w:hAnsi="Open Sans" w:cs="Open Sans"/>
              <w:sz w:val="22"/>
              <w:szCs w:val="22"/>
            </w:rPr>
          </w:pPr>
          <w:r w:rsidRPr="000C273B">
            <w:rPr>
              <w:rFonts w:ascii="Open Sans" w:hAnsi="Open Sans" w:cs="Open Sans"/>
              <w:sz w:val="22"/>
              <w:szCs w:val="22"/>
            </w:rPr>
            <w:t>Inhalt</w:t>
          </w:r>
        </w:p>
        <w:p w14:paraId="2C2A81E5" w14:textId="46530487" w:rsidR="001A372F" w:rsidRDefault="006E7719">
          <w:pPr>
            <w:pStyle w:val="Verzeichnis1"/>
            <w:tabs>
              <w:tab w:val="right" w:leader="dot" w:pos="9062"/>
            </w:tabs>
            <w:rPr>
              <w:rFonts w:eastAsiaTheme="minorEastAsia"/>
              <w:noProof/>
              <w:lang w:eastAsia="de-DE"/>
            </w:rPr>
          </w:pPr>
          <w:r w:rsidRPr="000C273B">
            <w:rPr>
              <w:rFonts w:ascii="Open Sans" w:hAnsi="Open Sans" w:cs="Open Sans"/>
            </w:rPr>
            <w:fldChar w:fldCharType="begin"/>
          </w:r>
          <w:r w:rsidRPr="000C273B">
            <w:rPr>
              <w:rFonts w:ascii="Open Sans" w:hAnsi="Open Sans" w:cs="Open Sans"/>
            </w:rPr>
            <w:instrText xml:space="preserve"> TOC \o "1-3" \h \z \u </w:instrText>
          </w:r>
          <w:r w:rsidRPr="000C273B">
            <w:rPr>
              <w:rFonts w:ascii="Open Sans" w:hAnsi="Open Sans" w:cs="Open Sans"/>
            </w:rPr>
            <w:fldChar w:fldCharType="separate"/>
          </w:r>
          <w:hyperlink w:anchor="_Toc59008691" w:history="1">
            <w:r w:rsidR="001A372F" w:rsidRPr="00633FEB">
              <w:rPr>
                <w:rStyle w:val="Hyperlink"/>
                <w:rFonts w:ascii="Open Sans" w:hAnsi="Open Sans" w:cs="Open Sans"/>
                <w:noProof/>
              </w:rPr>
              <w:t>Was ist Salesforce Einstein Automate?</w:t>
            </w:r>
            <w:r w:rsidR="001A372F">
              <w:rPr>
                <w:noProof/>
                <w:webHidden/>
              </w:rPr>
              <w:tab/>
            </w:r>
            <w:r w:rsidR="001A372F">
              <w:rPr>
                <w:noProof/>
                <w:webHidden/>
              </w:rPr>
              <w:fldChar w:fldCharType="begin"/>
            </w:r>
            <w:r w:rsidR="001A372F">
              <w:rPr>
                <w:noProof/>
                <w:webHidden/>
              </w:rPr>
              <w:instrText xml:space="preserve"> PAGEREF _Toc59008691 \h </w:instrText>
            </w:r>
            <w:r w:rsidR="001A372F">
              <w:rPr>
                <w:noProof/>
                <w:webHidden/>
              </w:rPr>
            </w:r>
            <w:r w:rsidR="001A372F">
              <w:rPr>
                <w:noProof/>
                <w:webHidden/>
              </w:rPr>
              <w:fldChar w:fldCharType="separate"/>
            </w:r>
            <w:r w:rsidR="0050275F">
              <w:rPr>
                <w:noProof/>
                <w:webHidden/>
              </w:rPr>
              <w:t>2</w:t>
            </w:r>
            <w:r w:rsidR="001A372F">
              <w:rPr>
                <w:noProof/>
                <w:webHidden/>
              </w:rPr>
              <w:fldChar w:fldCharType="end"/>
            </w:r>
          </w:hyperlink>
        </w:p>
        <w:p w14:paraId="75C5FEBD" w14:textId="597EE86D" w:rsidR="001A372F" w:rsidRDefault="001A372F">
          <w:pPr>
            <w:pStyle w:val="Verzeichnis1"/>
            <w:tabs>
              <w:tab w:val="right" w:leader="dot" w:pos="9062"/>
            </w:tabs>
            <w:rPr>
              <w:rFonts w:eastAsiaTheme="minorEastAsia"/>
              <w:noProof/>
              <w:lang w:eastAsia="de-DE"/>
            </w:rPr>
          </w:pPr>
          <w:hyperlink w:anchor="_Toc59008692" w:history="1">
            <w:r w:rsidRPr="00633FEB">
              <w:rPr>
                <w:rStyle w:val="Hyperlink"/>
                <w:rFonts w:ascii="Open Sans" w:hAnsi="Open Sans" w:cs="Open Sans"/>
                <w:noProof/>
              </w:rPr>
              <w:t>Welche Features hat Salesforce Einstein Automate?</w:t>
            </w:r>
            <w:r>
              <w:rPr>
                <w:noProof/>
                <w:webHidden/>
              </w:rPr>
              <w:tab/>
            </w:r>
            <w:r>
              <w:rPr>
                <w:noProof/>
                <w:webHidden/>
              </w:rPr>
              <w:fldChar w:fldCharType="begin"/>
            </w:r>
            <w:r>
              <w:rPr>
                <w:noProof/>
                <w:webHidden/>
              </w:rPr>
              <w:instrText xml:space="preserve"> PAGEREF _Toc59008692 \h </w:instrText>
            </w:r>
            <w:r>
              <w:rPr>
                <w:noProof/>
                <w:webHidden/>
              </w:rPr>
            </w:r>
            <w:r>
              <w:rPr>
                <w:noProof/>
                <w:webHidden/>
              </w:rPr>
              <w:fldChar w:fldCharType="separate"/>
            </w:r>
            <w:r w:rsidR="0050275F">
              <w:rPr>
                <w:noProof/>
                <w:webHidden/>
              </w:rPr>
              <w:t>2</w:t>
            </w:r>
            <w:r>
              <w:rPr>
                <w:noProof/>
                <w:webHidden/>
              </w:rPr>
              <w:fldChar w:fldCharType="end"/>
            </w:r>
          </w:hyperlink>
        </w:p>
        <w:p w14:paraId="47CA7C9D" w14:textId="58A64976" w:rsidR="001A372F" w:rsidRDefault="001A372F">
          <w:pPr>
            <w:pStyle w:val="Verzeichnis1"/>
            <w:tabs>
              <w:tab w:val="right" w:leader="dot" w:pos="9062"/>
            </w:tabs>
            <w:rPr>
              <w:rFonts w:eastAsiaTheme="minorEastAsia"/>
              <w:noProof/>
              <w:lang w:eastAsia="de-DE"/>
            </w:rPr>
          </w:pPr>
          <w:hyperlink w:anchor="_Toc59008693" w:history="1">
            <w:r w:rsidRPr="00633FEB">
              <w:rPr>
                <w:rStyle w:val="Hyperlink"/>
                <w:rFonts w:ascii="Open Sans" w:hAnsi="Open Sans" w:cs="Open Sans"/>
                <w:noProof/>
              </w:rPr>
              <w:t>Was sind die Kern-Produkte von Salesforce Einstein Automate?</w:t>
            </w:r>
            <w:r>
              <w:rPr>
                <w:noProof/>
                <w:webHidden/>
              </w:rPr>
              <w:tab/>
            </w:r>
            <w:r>
              <w:rPr>
                <w:noProof/>
                <w:webHidden/>
              </w:rPr>
              <w:fldChar w:fldCharType="begin"/>
            </w:r>
            <w:r>
              <w:rPr>
                <w:noProof/>
                <w:webHidden/>
              </w:rPr>
              <w:instrText xml:space="preserve"> PAGEREF _Toc59008693 \h </w:instrText>
            </w:r>
            <w:r>
              <w:rPr>
                <w:noProof/>
                <w:webHidden/>
              </w:rPr>
            </w:r>
            <w:r>
              <w:rPr>
                <w:noProof/>
                <w:webHidden/>
              </w:rPr>
              <w:fldChar w:fldCharType="separate"/>
            </w:r>
            <w:r w:rsidR="0050275F">
              <w:rPr>
                <w:noProof/>
                <w:webHidden/>
              </w:rPr>
              <w:t>3</w:t>
            </w:r>
            <w:r>
              <w:rPr>
                <w:noProof/>
                <w:webHidden/>
              </w:rPr>
              <w:fldChar w:fldCharType="end"/>
            </w:r>
          </w:hyperlink>
        </w:p>
        <w:p w14:paraId="3E1B78DD" w14:textId="5384A32F" w:rsidR="001A372F" w:rsidRDefault="001A372F">
          <w:pPr>
            <w:pStyle w:val="Verzeichnis1"/>
            <w:tabs>
              <w:tab w:val="right" w:leader="dot" w:pos="9062"/>
            </w:tabs>
            <w:rPr>
              <w:rFonts w:eastAsiaTheme="minorEastAsia"/>
              <w:noProof/>
              <w:lang w:eastAsia="de-DE"/>
            </w:rPr>
          </w:pPr>
          <w:hyperlink w:anchor="_Toc59008694" w:history="1">
            <w:r w:rsidRPr="00633FEB">
              <w:rPr>
                <w:rStyle w:val="Hyperlink"/>
                <w:rFonts w:ascii="Open Sans" w:hAnsi="Open Sans" w:cs="Open Sans"/>
                <w:noProof/>
              </w:rPr>
              <w:t>Anwendungsbeispiele für Salesforce Einstein Automate</w:t>
            </w:r>
            <w:r>
              <w:rPr>
                <w:noProof/>
                <w:webHidden/>
              </w:rPr>
              <w:tab/>
            </w:r>
            <w:r>
              <w:rPr>
                <w:noProof/>
                <w:webHidden/>
              </w:rPr>
              <w:fldChar w:fldCharType="begin"/>
            </w:r>
            <w:r>
              <w:rPr>
                <w:noProof/>
                <w:webHidden/>
              </w:rPr>
              <w:instrText xml:space="preserve"> PAGEREF _Toc59008694 \h </w:instrText>
            </w:r>
            <w:r>
              <w:rPr>
                <w:noProof/>
                <w:webHidden/>
              </w:rPr>
            </w:r>
            <w:r>
              <w:rPr>
                <w:noProof/>
                <w:webHidden/>
              </w:rPr>
              <w:fldChar w:fldCharType="separate"/>
            </w:r>
            <w:r w:rsidR="0050275F">
              <w:rPr>
                <w:noProof/>
                <w:webHidden/>
              </w:rPr>
              <w:t>4</w:t>
            </w:r>
            <w:r>
              <w:rPr>
                <w:noProof/>
                <w:webHidden/>
              </w:rPr>
              <w:fldChar w:fldCharType="end"/>
            </w:r>
          </w:hyperlink>
        </w:p>
        <w:p w14:paraId="3EF88A5B" w14:textId="019A333C" w:rsidR="001A372F" w:rsidRDefault="001A372F">
          <w:pPr>
            <w:pStyle w:val="Verzeichnis1"/>
            <w:tabs>
              <w:tab w:val="right" w:leader="dot" w:pos="9062"/>
            </w:tabs>
            <w:rPr>
              <w:rFonts w:eastAsiaTheme="minorEastAsia"/>
              <w:noProof/>
              <w:lang w:eastAsia="de-DE"/>
            </w:rPr>
          </w:pPr>
          <w:hyperlink w:anchor="_Toc59008695" w:history="1">
            <w:r w:rsidRPr="00633FEB">
              <w:rPr>
                <w:rStyle w:val="Hyperlink"/>
                <w:rFonts w:ascii="Open Sans" w:hAnsi="Open Sans" w:cs="Open Sans"/>
                <w:noProof/>
              </w:rPr>
              <w:t>Wann wird Salesforce Einstein Automate verfügbar sein?</w:t>
            </w:r>
            <w:r>
              <w:rPr>
                <w:noProof/>
                <w:webHidden/>
              </w:rPr>
              <w:tab/>
            </w:r>
            <w:r>
              <w:rPr>
                <w:noProof/>
                <w:webHidden/>
              </w:rPr>
              <w:fldChar w:fldCharType="begin"/>
            </w:r>
            <w:r>
              <w:rPr>
                <w:noProof/>
                <w:webHidden/>
              </w:rPr>
              <w:instrText xml:space="preserve"> PAGEREF _Toc59008695 \h </w:instrText>
            </w:r>
            <w:r>
              <w:rPr>
                <w:noProof/>
                <w:webHidden/>
              </w:rPr>
            </w:r>
            <w:r>
              <w:rPr>
                <w:noProof/>
                <w:webHidden/>
              </w:rPr>
              <w:fldChar w:fldCharType="separate"/>
            </w:r>
            <w:r w:rsidR="0050275F">
              <w:rPr>
                <w:noProof/>
                <w:webHidden/>
              </w:rPr>
              <w:t>5</w:t>
            </w:r>
            <w:r>
              <w:rPr>
                <w:noProof/>
                <w:webHidden/>
              </w:rPr>
              <w:fldChar w:fldCharType="end"/>
            </w:r>
          </w:hyperlink>
        </w:p>
        <w:p w14:paraId="5FE09741" w14:textId="528FD4BD" w:rsidR="001A372F" w:rsidRDefault="001A372F">
          <w:pPr>
            <w:pStyle w:val="Verzeichnis1"/>
            <w:tabs>
              <w:tab w:val="right" w:leader="dot" w:pos="9062"/>
            </w:tabs>
            <w:rPr>
              <w:rFonts w:eastAsiaTheme="minorEastAsia"/>
              <w:noProof/>
              <w:lang w:eastAsia="de-DE"/>
            </w:rPr>
          </w:pPr>
          <w:hyperlink w:anchor="_Toc59008696" w:history="1">
            <w:r w:rsidRPr="00633FEB">
              <w:rPr>
                <w:rStyle w:val="Hyperlink"/>
                <w:rFonts w:ascii="Open Sans" w:hAnsi="Open Sans" w:cs="Open Sans"/>
                <w:noProof/>
              </w:rPr>
              <w:t>Was ist die Enstehungsgeschichte zu Salesforce Einstein Automate?</w:t>
            </w:r>
            <w:r>
              <w:rPr>
                <w:noProof/>
                <w:webHidden/>
              </w:rPr>
              <w:tab/>
            </w:r>
            <w:r>
              <w:rPr>
                <w:noProof/>
                <w:webHidden/>
              </w:rPr>
              <w:fldChar w:fldCharType="begin"/>
            </w:r>
            <w:r>
              <w:rPr>
                <w:noProof/>
                <w:webHidden/>
              </w:rPr>
              <w:instrText xml:space="preserve"> PAGEREF _Toc59008696 \h </w:instrText>
            </w:r>
            <w:r>
              <w:rPr>
                <w:noProof/>
                <w:webHidden/>
              </w:rPr>
            </w:r>
            <w:r>
              <w:rPr>
                <w:noProof/>
                <w:webHidden/>
              </w:rPr>
              <w:fldChar w:fldCharType="separate"/>
            </w:r>
            <w:r w:rsidR="0050275F">
              <w:rPr>
                <w:noProof/>
                <w:webHidden/>
              </w:rPr>
              <w:t>5</w:t>
            </w:r>
            <w:r>
              <w:rPr>
                <w:noProof/>
                <w:webHidden/>
              </w:rPr>
              <w:fldChar w:fldCharType="end"/>
            </w:r>
          </w:hyperlink>
        </w:p>
        <w:p w14:paraId="46177C6B" w14:textId="4440BDF2" w:rsidR="001A372F" w:rsidRDefault="001A372F">
          <w:pPr>
            <w:pStyle w:val="Verzeichnis1"/>
            <w:tabs>
              <w:tab w:val="right" w:leader="dot" w:pos="9062"/>
            </w:tabs>
            <w:rPr>
              <w:rFonts w:eastAsiaTheme="minorEastAsia"/>
              <w:noProof/>
              <w:lang w:eastAsia="de-DE"/>
            </w:rPr>
          </w:pPr>
          <w:hyperlink w:anchor="_Toc59008697" w:history="1">
            <w:r w:rsidRPr="00633FEB">
              <w:rPr>
                <w:rStyle w:val="Hyperlink"/>
                <w:rFonts w:ascii="Open Sans" w:eastAsia="Times New Roman" w:hAnsi="Open Sans" w:cs="Open Sans"/>
                <w:noProof/>
                <w:lang w:eastAsia="de-DE"/>
              </w:rPr>
              <w:t>Fazit</w:t>
            </w:r>
            <w:r>
              <w:rPr>
                <w:noProof/>
                <w:webHidden/>
              </w:rPr>
              <w:tab/>
            </w:r>
            <w:r>
              <w:rPr>
                <w:noProof/>
                <w:webHidden/>
              </w:rPr>
              <w:fldChar w:fldCharType="begin"/>
            </w:r>
            <w:r>
              <w:rPr>
                <w:noProof/>
                <w:webHidden/>
              </w:rPr>
              <w:instrText xml:space="preserve"> PAGEREF _Toc59008697 \h </w:instrText>
            </w:r>
            <w:r>
              <w:rPr>
                <w:noProof/>
                <w:webHidden/>
              </w:rPr>
            </w:r>
            <w:r>
              <w:rPr>
                <w:noProof/>
                <w:webHidden/>
              </w:rPr>
              <w:fldChar w:fldCharType="separate"/>
            </w:r>
            <w:r w:rsidR="0050275F">
              <w:rPr>
                <w:noProof/>
                <w:webHidden/>
              </w:rPr>
              <w:t>6</w:t>
            </w:r>
            <w:r>
              <w:rPr>
                <w:noProof/>
                <w:webHidden/>
              </w:rPr>
              <w:fldChar w:fldCharType="end"/>
            </w:r>
          </w:hyperlink>
        </w:p>
        <w:p w14:paraId="0E0CEC9E" w14:textId="2CD79E56" w:rsidR="001A372F" w:rsidRDefault="001A372F">
          <w:pPr>
            <w:pStyle w:val="Verzeichnis1"/>
            <w:tabs>
              <w:tab w:val="right" w:leader="dot" w:pos="9062"/>
            </w:tabs>
            <w:rPr>
              <w:rFonts w:eastAsiaTheme="minorEastAsia"/>
              <w:noProof/>
              <w:lang w:eastAsia="de-DE"/>
            </w:rPr>
          </w:pPr>
          <w:hyperlink w:anchor="_Toc59008698" w:history="1">
            <w:r w:rsidRPr="00633FEB">
              <w:rPr>
                <w:rStyle w:val="Hyperlink"/>
                <w:rFonts w:ascii="Open Sans" w:hAnsi="Open Sans" w:cs="Open Sans"/>
                <w:noProof/>
              </w:rPr>
              <w:t>Kontakt</w:t>
            </w:r>
            <w:r>
              <w:rPr>
                <w:noProof/>
                <w:webHidden/>
              </w:rPr>
              <w:tab/>
            </w:r>
            <w:r>
              <w:rPr>
                <w:noProof/>
                <w:webHidden/>
              </w:rPr>
              <w:fldChar w:fldCharType="begin"/>
            </w:r>
            <w:r>
              <w:rPr>
                <w:noProof/>
                <w:webHidden/>
              </w:rPr>
              <w:instrText xml:space="preserve"> PAGEREF _Toc59008698 \h </w:instrText>
            </w:r>
            <w:r>
              <w:rPr>
                <w:noProof/>
                <w:webHidden/>
              </w:rPr>
            </w:r>
            <w:r>
              <w:rPr>
                <w:noProof/>
                <w:webHidden/>
              </w:rPr>
              <w:fldChar w:fldCharType="separate"/>
            </w:r>
            <w:r w:rsidR="0050275F">
              <w:rPr>
                <w:noProof/>
                <w:webHidden/>
              </w:rPr>
              <w:t>7</w:t>
            </w:r>
            <w:r>
              <w:rPr>
                <w:noProof/>
                <w:webHidden/>
              </w:rPr>
              <w:fldChar w:fldCharType="end"/>
            </w:r>
          </w:hyperlink>
        </w:p>
        <w:p w14:paraId="7852B638" w14:textId="20DE116A" w:rsidR="006E7719" w:rsidRPr="007A74B5" w:rsidRDefault="006E7719" w:rsidP="00533695">
          <w:pPr>
            <w:spacing w:after="0" w:line="240" w:lineRule="auto"/>
            <w:rPr>
              <w:rFonts w:ascii="Open Sans" w:hAnsi="Open Sans" w:cs="Open Sans"/>
              <w:sz w:val="20"/>
              <w:szCs w:val="20"/>
            </w:rPr>
          </w:pPr>
          <w:r w:rsidRPr="000C273B">
            <w:rPr>
              <w:rFonts w:ascii="Open Sans" w:hAnsi="Open Sans" w:cs="Open Sans"/>
              <w:b/>
              <w:bCs/>
            </w:rPr>
            <w:fldChar w:fldCharType="end"/>
          </w:r>
        </w:p>
      </w:sdtContent>
    </w:sdt>
    <w:p w14:paraId="4D19BA13" w14:textId="67F3A6BF" w:rsidR="006E7719" w:rsidRDefault="006E7719" w:rsidP="00533695">
      <w:pPr>
        <w:spacing w:line="360" w:lineRule="auto"/>
        <w:jc w:val="both"/>
        <w:rPr>
          <w:rFonts w:ascii="Open Sans" w:hAnsi="Open Sans" w:cs="Open Sans"/>
          <w:sz w:val="20"/>
          <w:szCs w:val="20"/>
        </w:rPr>
      </w:pPr>
    </w:p>
    <w:p w14:paraId="0950CFFF" w14:textId="77777777" w:rsidR="00EC7982" w:rsidRPr="00533695" w:rsidRDefault="00EC7982" w:rsidP="00533695">
      <w:pPr>
        <w:spacing w:line="360" w:lineRule="auto"/>
        <w:jc w:val="both"/>
        <w:rPr>
          <w:rFonts w:ascii="Open Sans" w:hAnsi="Open Sans" w:cs="Open Sans"/>
          <w:sz w:val="20"/>
          <w:szCs w:val="20"/>
        </w:rPr>
      </w:pPr>
    </w:p>
    <w:p w14:paraId="1AD4C2BA" w14:textId="332407C8" w:rsidR="006E7719" w:rsidRPr="008F2AD3" w:rsidRDefault="006E7719" w:rsidP="00533695">
      <w:pPr>
        <w:pStyle w:val="berschrift1"/>
        <w:spacing w:line="360" w:lineRule="auto"/>
        <w:rPr>
          <w:rFonts w:ascii="Open Sans" w:hAnsi="Open Sans" w:cs="Open Sans"/>
          <w:sz w:val="28"/>
          <w:szCs w:val="28"/>
        </w:rPr>
      </w:pPr>
      <w:bookmarkStart w:id="0" w:name="_Toc59008691"/>
      <w:r w:rsidRPr="008F2AD3">
        <w:rPr>
          <w:rFonts w:ascii="Open Sans" w:hAnsi="Open Sans" w:cs="Open Sans"/>
          <w:sz w:val="28"/>
          <w:szCs w:val="28"/>
        </w:rPr>
        <w:lastRenderedPageBreak/>
        <w:t xml:space="preserve">Was ist </w:t>
      </w:r>
      <w:r w:rsidR="00520E96">
        <w:rPr>
          <w:rFonts w:ascii="Open Sans" w:hAnsi="Open Sans" w:cs="Open Sans"/>
          <w:sz w:val="28"/>
          <w:szCs w:val="28"/>
        </w:rPr>
        <w:t>Salesforce Einste</w:t>
      </w:r>
      <w:r w:rsidR="000310C2">
        <w:rPr>
          <w:rFonts w:ascii="Open Sans" w:hAnsi="Open Sans" w:cs="Open Sans"/>
          <w:sz w:val="28"/>
          <w:szCs w:val="28"/>
        </w:rPr>
        <w:t>i</w:t>
      </w:r>
      <w:r w:rsidR="00520E96">
        <w:rPr>
          <w:rFonts w:ascii="Open Sans" w:hAnsi="Open Sans" w:cs="Open Sans"/>
          <w:sz w:val="28"/>
          <w:szCs w:val="28"/>
        </w:rPr>
        <w:t xml:space="preserve">n </w:t>
      </w:r>
      <w:proofErr w:type="spellStart"/>
      <w:r w:rsidR="00520E96">
        <w:rPr>
          <w:rFonts w:ascii="Open Sans" w:hAnsi="Open Sans" w:cs="Open Sans"/>
          <w:sz w:val="28"/>
          <w:szCs w:val="28"/>
        </w:rPr>
        <w:t>Automate</w:t>
      </w:r>
      <w:proofErr w:type="spellEnd"/>
      <w:r w:rsidR="00264173">
        <w:rPr>
          <w:rFonts w:ascii="Open Sans" w:hAnsi="Open Sans" w:cs="Open Sans"/>
          <w:sz w:val="28"/>
          <w:szCs w:val="28"/>
        </w:rPr>
        <w:t>?</w:t>
      </w:r>
      <w:bookmarkEnd w:id="0"/>
    </w:p>
    <w:p w14:paraId="1AC20F08" w14:textId="4AA06D92" w:rsidR="00FA7F14" w:rsidRDefault="00520E96" w:rsidP="00C405FD">
      <w:pPr>
        <w:spacing w:line="360" w:lineRule="auto"/>
        <w:jc w:val="both"/>
        <w:rPr>
          <w:rFonts w:ascii="Open Sans" w:hAnsi="Open Sans" w:cs="Open Sans"/>
          <w:sz w:val="20"/>
          <w:szCs w:val="20"/>
        </w:rPr>
      </w:pPr>
      <w:r w:rsidRPr="00520E96">
        <w:rPr>
          <w:rFonts w:ascii="Open Sans" w:hAnsi="Open Sans" w:cs="Open Sans"/>
          <w:sz w:val="20"/>
          <w:szCs w:val="20"/>
        </w:rPr>
        <w:t xml:space="preserve">Einstein </w:t>
      </w:r>
      <w:proofErr w:type="spellStart"/>
      <w:r w:rsidRPr="00520E96">
        <w:rPr>
          <w:rFonts w:ascii="Open Sans" w:hAnsi="Open Sans" w:cs="Open Sans"/>
          <w:sz w:val="20"/>
          <w:szCs w:val="20"/>
        </w:rPr>
        <w:t>Automate</w:t>
      </w:r>
      <w:proofErr w:type="spellEnd"/>
      <w:r w:rsidRPr="00520E96">
        <w:rPr>
          <w:rFonts w:ascii="Open Sans" w:hAnsi="Open Sans" w:cs="Open Sans"/>
          <w:sz w:val="20"/>
          <w:szCs w:val="20"/>
        </w:rPr>
        <w:t xml:space="preserve"> ist eine neue Lösung, die alle bekannten Tools wie Flow, Einstein Next Best Action und Bots mit neuen Angeboten wie MuleSoft Composer, Flow </w:t>
      </w:r>
      <w:proofErr w:type="spellStart"/>
      <w:r w:rsidRPr="00520E96">
        <w:rPr>
          <w:rFonts w:ascii="Open Sans" w:hAnsi="Open Sans" w:cs="Open Sans"/>
          <w:sz w:val="20"/>
          <w:szCs w:val="20"/>
        </w:rPr>
        <w:t>Orchestrator</w:t>
      </w:r>
      <w:proofErr w:type="spellEnd"/>
      <w:r w:rsidRPr="00520E96">
        <w:rPr>
          <w:rFonts w:ascii="Open Sans" w:hAnsi="Open Sans" w:cs="Open Sans"/>
          <w:sz w:val="20"/>
          <w:szCs w:val="20"/>
        </w:rPr>
        <w:t xml:space="preserve"> und </w:t>
      </w:r>
      <w:proofErr w:type="spellStart"/>
      <w:r w:rsidRPr="00520E96">
        <w:rPr>
          <w:rFonts w:ascii="Open Sans" w:hAnsi="Open Sans" w:cs="Open Sans"/>
          <w:sz w:val="20"/>
          <w:szCs w:val="20"/>
        </w:rPr>
        <w:t>OmniStudio</w:t>
      </w:r>
      <w:proofErr w:type="spellEnd"/>
      <w:r w:rsidRPr="00520E96">
        <w:rPr>
          <w:rFonts w:ascii="Open Sans" w:hAnsi="Open Sans" w:cs="Open Sans"/>
          <w:sz w:val="20"/>
          <w:szCs w:val="20"/>
        </w:rPr>
        <w:t xml:space="preserve"> zusammenführt. Diese Lösung hilft, intelligente Workflows zu </w:t>
      </w:r>
      <w:r w:rsidR="00167CB8">
        <w:rPr>
          <w:rFonts w:ascii="Open Sans" w:hAnsi="Open Sans" w:cs="Open Sans"/>
          <w:sz w:val="20"/>
          <w:szCs w:val="20"/>
        </w:rPr>
        <w:t>orchestrieren</w:t>
      </w:r>
      <w:r w:rsidRPr="00520E96">
        <w:rPr>
          <w:rFonts w:ascii="Open Sans" w:hAnsi="Open Sans" w:cs="Open Sans"/>
          <w:sz w:val="20"/>
          <w:szCs w:val="20"/>
        </w:rPr>
        <w:t>, die komplexe Geschäftsprozesse in einfache, geführte Erfahrungen für jede Branche verwandeln.</w:t>
      </w:r>
      <w:r w:rsidR="00167CB8">
        <w:rPr>
          <w:rFonts w:ascii="Open Sans" w:hAnsi="Open Sans" w:cs="Open Sans"/>
          <w:sz w:val="20"/>
          <w:szCs w:val="20"/>
        </w:rPr>
        <w:t xml:space="preserve"> </w:t>
      </w:r>
      <w:r w:rsidR="005156BF" w:rsidRPr="005156BF">
        <w:rPr>
          <w:rFonts w:ascii="Open Sans" w:hAnsi="Open Sans" w:cs="Open Sans"/>
          <w:sz w:val="20"/>
          <w:szCs w:val="20"/>
        </w:rPr>
        <w:t xml:space="preserve">Mit Einstein </w:t>
      </w:r>
      <w:proofErr w:type="spellStart"/>
      <w:r w:rsidR="005156BF" w:rsidRPr="005156BF">
        <w:rPr>
          <w:rFonts w:ascii="Open Sans" w:hAnsi="Open Sans" w:cs="Open Sans"/>
          <w:sz w:val="20"/>
          <w:szCs w:val="20"/>
        </w:rPr>
        <w:t>Automate</w:t>
      </w:r>
      <w:proofErr w:type="spellEnd"/>
      <w:r w:rsidR="005156BF" w:rsidRPr="005156BF">
        <w:rPr>
          <w:rFonts w:ascii="Open Sans" w:hAnsi="Open Sans" w:cs="Open Sans"/>
          <w:sz w:val="20"/>
          <w:szCs w:val="20"/>
        </w:rPr>
        <w:t xml:space="preserve"> kann </w:t>
      </w:r>
      <w:r w:rsidR="00167CB8">
        <w:rPr>
          <w:rFonts w:ascii="Open Sans" w:hAnsi="Open Sans" w:cs="Open Sans"/>
          <w:sz w:val="20"/>
          <w:szCs w:val="20"/>
        </w:rPr>
        <w:t>somit jedes</w:t>
      </w:r>
      <w:r w:rsidR="005156BF" w:rsidRPr="005156BF">
        <w:rPr>
          <w:rFonts w:ascii="Open Sans" w:hAnsi="Open Sans" w:cs="Open Sans"/>
          <w:sz w:val="20"/>
          <w:szCs w:val="20"/>
        </w:rPr>
        <w:t xml:space="preserve"> Unternehmen in jeder Branche durch Workflow-Automatisierung produktiver und effizienter werden. Unternehmen können Low-Code- und Pro-Code-Tools nutzen, um externe Daten nahtlos zu integrieren, komplexe Multi-User-</w:t>
      </w:r>
      <w:proofErr w:type="spellStart"/>
      <w:r w:rsidR="005156BF" w:rsidRPr="005156BF">
        <w:rPr>
          <w:rFonts w:ascii="Open Sans" w:hAnsi="Open Sans" w:cs="Open Sans"/>
          <w:sz w:val="20"/>
          <w:szCs w:val="20"/>
        </w:rPr>
        <w:t>Flows</w:t>
      </w:r>
      <w:proofErr w:type="spellEnd"/>
      <w:r w:rsidR="005156BF" w:rsidRPr="005156BF">
        <w:rPr>
          <w:rFonts w:ascii="Open Sans" w:hAnsi="Open Sans" w:cs="Open Sans"/>
          <w:sz w:val="20"/>
          <w:szCs w:val="20"/>
        </w:rPr>
        <w:t xml:space="preserve"> zu entwerfen und mit vorgefertigten Vorlagen und Bibliotheken schnell loszulegen. Mit Einstein </w:t>
      </w:r>
      <w:proofErr w:type="spellStart"/>
      <w:r w:rsidR="005156BF" w:rsidRPr="005156BF">
        <w:rPr>
          <w:rFonts w:ascii="Open Sans" w:hAnsi="Open Sans" w:cs="Open Sans"/>
          <w:sz w:val="20"/>
          <w:szCs w:val="20"/>
        </w:rPr>
        <w:t>Automate</w:t>
      </w:r>
      <w:proofErr w:type="spellEnd"/>
      <w:r w:rsidR="005156BF" w:rsidRPr="005156BF">
        <w:rPr>
          <w:rFonts w:ascii="Open Sans" w:hAnsi="Open Sans" w:cs="Open Sans"/>
          <w:sz w:val="20"/>
          <w:szCs w:val="20"/>
        </w:rPr>
        <w:t xml:space="preserve"> haben Mitarbeiter mehr Zeit für Innovationen und verbringen weniger Zeit mit banalen Aufgaben.</w:t>
      </w:r>
    </w:p>
    <w:p w14:paraId="07984D96" w14:textId="77777777" w:rsidR="00167CB8" w:rsidRPr="00C405FD" w:rsidRDefault="00167CB8" w:rsidP="00C405FD">
      <w:pPr>
        <w:spacing w:line="360" w:lineRule="auto"/>
        <w:jc w:val="both"/>
        <w:rPr>
          <w:rFonts w:ascii="Open Sans" w:hAnsi="Open Sans" w:cs="Open Sans"/>
          <w:sz w:val="20"/>
          <w:szCs w:val="20"/>
        </w:rPr>
      </w:pPr>
    </w:p>
    <w:p w14:paraId="0D4C7C1A" w14:textId="36277045" w:rsidR="006E7719" w:rsidRPr="00264173" w:rsidRDefault="004B4455" w:rsidP="003E48F8">
      <w:pPr>
        <w:pStyle w:val="berschrift1"/>
        <w:spacing w:line="360" w:lineRule="auto"/>
        <w:rPr>
          <w:rFonts w:ascii="Open Sans" w:hAnsi="Open Sans" w:cs="Open Sans"/>
          <w:sz w:val="28"/>
          <w:szCs w:val="28"/>
        </w:rPr>
      </w:pPr>
      <w:bookmarkStart w:id="1" w:name="_Toc59008692"/>
      <w:r w:rsidRPr="00264173">
        <w:rPr>
          <w:rFonts w:ascii="Open Sans" w:hAnsi="Open Sans" w:cs="Open Sans"/>
          <w:sz w:val="28"/>
          <w:szCs w:val="28"/>
        </w:rPr>
        <w:t xml:space="preserve">Welche </w:t>
      </w:r>
      <w:r w:rsidR="000310C2">
        <w:rPr>
          <w:rFonts w:ascii="Open Sans" w:hAnsi="Open Sans" w:cs="Open Sans"/>
          <w:sz w:val="28"/>
          <w:szCs w:val="28"/>
        </w:rPr>
        <w:t>Features</w:t>
      </w:r>
      <w:r w:rsidRPr="00264173">
        <w:rPr>
          <w:rFonts w:ascii="Open Sans" w:hAnsi="Open Sans" w:cs="Open Sans"/>
          <w:sz w:val="28"/>
          <w:szCs w:val="28"/>
        </w:rPr>
        <w:t xml:space="preserve"> hat </w:t>
      </w:r>
      <w:r w:rsidR="000310C2">
        <w:rPr>
          <w:rFonts w:ascii="Open Sans" w:hAnsi="Open Sans" w:cs="Open Sans"/>
          <w:sz w:val="28"/>
          <w:szCs w:val="28"/>
        </w:rPr>
        <w:t xml:space="preserve">Salesforce Einstein </w:t>
      </w:r>
      <w:proofErr w:type="spellStart"/>
      <w:r w:rsidR="000310C2">
        <w:rPr>
          <w:rFonts w:ascii="Open Sans" w:hAnsi="Open Sans" w:cs="Open Sans"/>
          <w:sz w:val="28"/>
          <w:szCs w:val="28"/>
        </w:rPr>
        <w:t>Automate</w:t>
      </w:r>
      <w:proofErr w:type="spellEnd"/>
      <w:r w:rsidR="000310C2">
        <w:rPr>
          <w:rFonts w:ascii="Open Sans" w:hAnsi="Open Sans" w:cs="Open Sans"/>
          <w:sz w:val="28"/>
          <w:szCs w:val="28"/>
        </w:rPr>
        <w:t>?</w:t>
      </w:r>
      <w:bookmarkEnd w:id="1"/>
    </w:p>
    <w:p w14:paraId="32C86217" w14:textId="702014C0" w:rsidR="00AB6AB8" w:rsidRPr="00AB6AB8" w:rsidRDefault="00AB6AB8" w:rsidP="00167CB8">
      <w:pPr>
        <w:spacing w:line="360" w:lineRule="auto"/>
        <w:jc w:val="both"/>
        <w:rPr>
          <w:rFonts w:ascii="Open Sans" w:hAnsi="Open Sans" w:cs="Open Sans"/>
          <w:sz w:val="20"/>
          <w:szCs w:val="20"/>
        </w:rPr>
      </w:pPr>
      <w:r w:rsidRPr="00AB6AB8">
        <w:rPr>
          <w:rFonts w:ascii="Open Sans" w:hAnsi="Open Sans" w:cs="Open Sans"/>
          <w:sz w:val="20"/>
          <w:szCs w:val="20"/>
        </w:rPr>
        <w:t xml:space="preserve">Einstein </w:t>
      </w:r>
      <w:proofErr w:type="spellStart"/>
      <w:r w:rsidRPr="00AB6AB8">
        <w:rPr>
          <w:rFonts w:ascii="Open Sans" w:hAnsi="Open Sans" w:cs="Open Sans"/>
          <w:sz w:val="20"/>
          <w:szCs w:val="20"/>
        </w:rPr>
        <w:t>Automate</w:t>
      </w:r>
      <w:proofErr w:type="spellEnd"/>
      <w:r w:rsidRPr="00AB6AB8">
        <w:rPr>
          <w:rFonts w:ascii="Open Sans" w:hAnsi="Open Sans" w:cs="Open Sans"/>
          <w:sz w:val="20"/>
          <w:szCs w:val="20"/>
        </w:rPr>
        <w:t xml:space="preserve"> ist eine neue Lösung von Salesforce, die künstliche Intelligenz, Datenintegration und branchenspezifische Workflows in einer einzigen Plattform vereint, damit Unternehmen schneller digital werden und komplexe Prozesse innerhalb von Tagen, nicht Monaten, automatisieren können.</w:t>
      </w:r>
      <w:r>
        <w:rPr>
          <w:rFonts w:ascii="Open Sans" w:hAnsi="Open Sans" w:cs="Open Sans"/>
          <w:sz w:val="20"/>
          <w:szCs w:val="20"/>
        </w:rPr>
        <w:t xml:space="preserve"> Folgende Features sind</w:t>
      </w:r>
      <w:r w:rsidR="006E6604">
        <w:rPr>
          <w:rFonts w:ascii="Open Sans" w:hAnsi="Open Sans" w:cs="Open Sans"/>
          <w:sz w:val="20"/>
          <w:szCs w:val="20"/>
        </w:rPr>
        <w:t xml:space="preserve"> unter anderem</w:t>
      </w:r>
      <w:r>
        <w:rPr>
          <w:rFonts w:ascii="Open Sans" w:hAnsi="Open Sans" w:cs="Open Sans"/>
          <w:sz w:val="20"/>
          <w:szCs w:val="20"/>
        </w:rPr>
        <w:t xml:space="preserve"> Teil von Einstein </w:t>
      </w:r>
      <w:proofErr w:type="spellStart"/>
      <w:r>
        <w:rPr>
          <w:rFonts w:ascii="Open Sans" w:hAnsi="Open Sans" w:cs="Open Sans"/>
          <w:sz w:val="20"/>
          <w:szCs w:val="20"/>
        </w:rPr>
        <w:t>Automate</w:t>
      </w:r>
      <w:proofErr w:type="spellEnd"/>
      <w:r>
        <w:rPr>
          <w:rFonts w:ascii="Open Sans" w:hAnsi="Open Sans" w:cs="Open Sans"/>
          <w:sz w:val="20"/>
          <w:szCs w:val="20"/>
        </w:rPr>
        <w:t>:</w:t>
      </w:r>
    </w:p>
    <w:p w14:paraId="521FE7B8" w14:textId="64628655" w:rsidR="00167CB8" w:rsidRPr="00167CB8" w:rsidRDefault="00167CB8" w:rsidP="00167CB8">
      <w:pPr>
        <w:spacing w:line="360" w:lineRule="auto"/>
        <w:jc w:val="both"/>
        <w:rPr>
          <w:rFonts w:ascii="Open Sans" w:hAnsi="Open Sans" w:cs="Open Sans"/>
          <w:b/>
          <w:bCs/>
          <w:sz w:val="20"/>
          <w:szCs w:val="20"/>
        </w:rPr>
      </w:pPr>
      <w:r w:rsidRPr="00167CB8">
        <w:rPr>
          <w:rFonts w:ascii="Open Sans" w:hAnsi="Open Sans" w:cs="Open Sans"/>
          <w:b/>
          <w:bCs/>
          <w:sz w:val="20"/>
          <w:szCs w:val="20"/>
        </w:rPr>
        <w:t>Intelligente Workflows zusammenstellen</w:t>
      </w:r>
    </w:p>
    <w:p w14:paraId="2D094DCB" w14:textId="642F624B" w:rsidR="00167CB8" w:rsidRPr="000310C2" w:rsidRDefault="00167CB8" w:rsidP="00167CB8">
      <w:pPr>
        <w:spacing w:line="360" w:lineRule="auto"/>
        <w:jc w:val="both"/>
        <w:rPr>
          <w:rFonts w:ascii="Open Sans" w:hAnsi="Open Sans" w:cs="Open Sans"/>
          <w:sz w:val="20"/>
          <w:szCs w:val="20"/>
        </w:rPr>
      </w:pPr>
      <w:r w:rsidRPr="000310C2">
        <w:rPr>
          <w:rFonts w:ascii="Open Sans" w:hAnsi="Open Sans" w:cs="Open Sans"/>
          <w:sz w:val="20"/>
          <w:szCs w:val="20"/>
        </w:rPr>
        <w:t xml:space="preserve">Indem Tools wie Flow, Einstein Bots und </w:t>
      </w:r>
      <w:proofErr w:type="spellStart"/>
      <w:r w:rsidRPr="000310C2">
        <w:rPr>
          <w:rFonts w:ascii="Open Sans" w:hAnsi="Open Sans" w:cs="Open Sans"/>
          <w:sz w:val="20"/>
          <w:szCs w:val="20"/>
        </w:rPr>
        <w:t>Recommendation</w:t>
      </w:r>
      <w:proofErr w:type="spellEnd"/>
      <w:r w:rsidRPr="000310C2">
        <w:rPr>
          <w:rFonts w:ascii="Open Sans" w:hAnsi="Open Sans" w:cs="Open Sans"/>
          <w:sz w:val="20"/>
          <w:szCs w:val="20"/>
        </w:rPr>
        <w:t xml:space="preserve"> </w:t>
      </w:r>
      <w:proofErr w:type="spellStart"/>
      <w:r w:rsidRPr="000310C2">
        <w:rPr>
          <w:rFonts w:ascii="Open Sans" w:hAnsi="Open Sans" w:cs="Open Sans"/>
          <w:sz w:val="20"/>
          <w:szCs w:val="20"/>
        </w:rPr>
        <w:t>Builder</w:t>
      </w:r>
      <w:proofErr w:type="spellEnd"/>
      <w:r w:rsidRPr="000310C2">
        <w:rPr>
          <w:rFonts w:ascii="Open Sans" w:hAnsi="Open Sans" w:cs="Open Sans"/>
          <w:sz w:val="20"/>
          <w:szCs w:val="20"/>
        </w:rPr>
        <w:t xml:space="preserve"> </w:t>
      </w:r>
      <w:r>
        <w:rPr>
          <w:rFonts w:ascii="Open Sans" w:hAnsi="Open Sans" w:cs="Open Sans"/>
          <w:sz w:val="20"/>
          <w:szCs w:val="20"/>
        </w:rPr>
        <w:t>zusammengeführt werden</w:t>
      </w:r>
      <w:r w:rsidRPr="000310C2">
        <w:rPr>
          <w:rFonts w:ascii="Open Sans" w:hAnsi="Open Sans" w:cs="Open Sans"/>
          <w:sz w:val="20"/>
          <w:szCs w:val="20"/>
        </w:rPr>
        <w:t xml:space="preserve">, können komplexe Geschäftsprozesse in dynamische Erlebnisse für </w:t>
      </w:r>
      <w:r>
        <w:rPr>
          <w:rFonts w:ascii="Open Sans" w:hAnsi="Open Sans" w:cs="Open Sans"/>
          <w:sz w:val="20"/>
          <w:szCs w:val="20"/>
        </w:rPr>
        <w:t>die</w:t>
      </w:r>
      <w:r w:rsidRPr="000310C2">
        <w:rPr>
          <w:rFonts w:ascii="Open Sans" w:hAnsi="Open Sans" w:cs="Open Sans"/>
          <w:sz w:val="20"/>
          <w:szCs w:val="20"/>
        </w:rPr>
        <w:t xml:space="preserve"> Benutzer </w:t>
      </w:r>
      <w:r>
        <w:rPr>
          <w:rFonts w:ascii="Open Sans" w:hAnsi="Open Sans" w:cs="Open Sans"/>
          <w:sz w:val="20"/>
          <w:szCs w:val="20"/>
        </w:rPr>
        <w:t>umgewandelt werden</w:t>
      </w:r>
      <w:r w:rsidRPr="000310C2">
        <w:rPr>
          <w:rFonts w:ascii="Open Sans" w:hAnsi="Open Sans" w:cs="Open Sans"/>
          <w:sz w:val="20"/>
          <w:szCs w:val="20"/>
        </w:rPr>
        <w:t xml:space="preserve">. </w:t>
      </w:r>
      <w:r>
        <w:rPr>
          <w:rFonts w:ascii="Open Sans" w:hAnsi="Open Sans" w:cs="Open Sans"/>
          <w:sz w:val="20"/>
          <w:szCs w:val="20"/>
        </w:rPr>
        <w:t>Diese Tools</w:t>
      </w:r>
      <w:r w:rsidRPr="000310C2">
        <w:rPr>
          <w:rFonts w:ascii="Open Sans" w:hAnsi="Open Sans" w:cs="Open Sans"/>
          <w:sz w:val="20"/>
          <w:szCs w:val="20"/>
        </w:rPr>
        <w:t xml:space="preserve"> können mit Lightning Components und Apex erweiter</w:t>
      </w:r>
      <w:r>
        <w:rPr>
          <w:rFonts w:ascii="Open Sans" w:hAnsi="Open Sans" w:cs="Open Sans"/>
          <w:sz w:val="20"/>
          <w:szCs w:val="20"/>
        </w:rPr>
        <w:t>t werde</w:t>
      </w:r>
      <w:r w:rsidR="000D6FFA">
        <w:rPr>
          <w:rFonts w:ascii="Open Sans" w:hAnsi="Open Sans" w:cs="Open Sans"/>
          <w:sz w:val="20"/>
          <w:szCs w:val="20"/>
        </w:rPr>
        <w:t>n</w:t>
      </w:r>
      <w:r w:rsidRPr="000310C2">
        <w:rPr>
          <w:rFonts w:ascii="Open Sans" w:hAnsi="Open Sans" w:cs="Open Sans"/>
          <w:sz w:val="20"/>
          <w:szCs w:val="20"/>
        </w:rPr>
        <w:t>, um diese auf die nächste Stufe zu bringen.</w:t>
      </w:r>
    </w:p>
    <w:p w14:paraId="177F5898" w14:textId="08DAC731" w:rsidR="00167CB8" w:rsidRPr="000310C2" w:rsidRDefault="00167CB8" w:rsidP="00167CB8">
      <w:pPr>
        <w:spacing w:line="360" w:lineRule="auto"/>
        <w:jc w:val="both"/>
        <w:rPr>
          <w:rFonts w:ascii="Open Sans" w:hAnsi="Open Sans" w:cs="Open Sans"/>
          <w:b/>
          <w:bCs/>
          <w:sz w:val="20"/>
          <w:szCs w:val="20"/>
        </w:rPr>
      </w:pPr>
      <w:r w:rsidRPr="000310C2">
        <w:rPr>
          <w:rFonts w:ascii="Open Sans" w:hAnsi="Open Sans" w:cs="Open Sans"/>
          <w:b/>
          <w:bCs/>
          <w:sz w:val="20"/>
          <w:szCs w:val="20"/>
        </w:rPr>
        <w:t>Integrieren über jedes System hinweg</w:t>
      </w:r>
    </w:p>
    <w:p w14:paraId="6F62ED1B" w14:textId="69BB3246" w:rsidR="00167CB8" w:rsidRDefault="00167CB8" w:rsidP="00167CB8">
      <w:pPr>
        <w:spacing w:line="360" w:lineRule="auto"/>
        <w:jc w:val="both"/>
        <w:rPr>
          <w:rFonts w:ascii="Open Sans" w:hAnsi="Open Sans" w:cs="Open Sans"/>
          <w:sz w:val="20"/>
          <w:szCs w:val="20"/>
        </w:rPr>
      </w:pPr>
      <w:r w:rsidRPr="000310C2">
        <w:rPr>
          <w:rFonts w:ascii="Open Sans" w:hAnsi="Open Sans" w:cs="Open Sans"/>
          <w:sz w:val="20"/>
          <w:szCs w:val="20"/>
        </w:rPr>
        <w:t xml:space="preserve">Von MuleSoft über Plattform-Events bis hin zu externen Diensten gibt es eine Vielzahl von Funktionen, mit denen externe Systeme in </w:t>
      </w:r>
      <w:r w:rsidR="000D6FFA">
        <w:rPr>
          <w:rFonts w:ascii="Open Sans" w:hAnsi="Open Sans" w:cs="Open Sans"/>
          <w:sz w:val="20"/>
          <w:szCs w:val="20"/>
        </w:rPr>
        <w:t>die</w:t>
      </w:r>
      <w:r w:rsidRPr="000310C2">
        <w:rPr>
          <w:rFonts w:ascii="Open Sans" w:hAnsi="Open Sans" w:cs="Open Sans"/>
          <w:sz w:val="20"/>
          <w:szCs w:val="20"/>
        </w:rPr>
        <w:t xml:space="preserve"> Arbeitsabläufe </w:t>
      </w:r>
      <w:r w:rsidR="000D6FFA">
        <w:rPr>
          <w:rFonts w:ascii="Open Sans" w:hAnsi="Open Sans" w:cs="Open Sans"/>
          <w:sz w:val="20"/>
          <w:szCs w:val="20"/>
        </w:rPr>
        <w:t>eingebunden werden</w:t>
      </w:r>
      <w:r w:rsidRPr="000310C2">
        <w:rPr>
          <w:rFonts w:ascii="Open Sans" w:hAnsi="Open Sans" w:cs="Open Sans"/>
          <w:sz w:val="20"/>
          <w:szCs w:val="20"/>
        </w:rPr>
        <w:t xml:space="preserve"> können. Während diese Services weiter aus</w:t>
      </w:r>
      <w:r w:rsidR="000D6FFA">
        <w:rPr>
          <w:rFonts w:ascii="Open Sans" w:hAnsi="Open Sans" w:cs="Open Sans"/>
          <w:sz w:val="20"/>
          <w:szCs w:val="20"/>
        </w:rPr>
        <w:t>ge</w:t>
      </w:r>
      <w:r w:rsidRPr="000310C2">
        <w:rPr>
          <w:rFonts w:ascii="Open Sans" w:hAnsi="Open Sans" w:cs="Open Sans"/>
          <w:sz w:val="20"/>
          <w:szCs w:val="20"/>
        </w:rPr>
        <w:t>bau</w:t>
      </w:r>
      <w:r w:rsidR="000D6FFA">
        <w:rPr>
          <w:rFonts w:ascii="Open Sans" w:hAnsi="Open Sans" w:cs="Open Sans"/>
          <w:sz w:val="20"/>
          <w:szCs w:val="20"/>
        </w:rPr>
        <w:t>t werden</w:t>
      </w:r>
      <w:r w:rsidRPr="000310C2">
        <w:rPr>
          <w:rFonts w:ascii="Open Sans" w:hAnsi="Open Sans" w:cs="Open Sans"/>
          <w:sz w:val="20"/>
          <w:szCs w:val="20"/>
        </w:rPr>
        <w:t>, ist es wichtig, dass es einfacher wird, sie zusammenzubringen</w:t>
      </w:r>
      <w:r w:rsidR="000D6FFA">
        <w:rPr>
          <w:rFonts w:ascii="Open Sans" w:hAnsi="Open Sans" w:cs="Open Sans"/>
          <w:sz w:val="20"/>
          <w:szCs w:val="20"/>
        </w:rPr>
        <w:t>.</w:t>
      </w:r>
    </w:p>
    <w:p w14:paraId="1DCCD187" w14:textId="111A8FC2" w:rsidR="00167CB8" w:rsidRPr="000D6FFA" w:rsidRDefault="000D6FFA" w:rsidP="00167CB8">
      <w:pPr>
        <w:spacing w:line="360" w:lineRule="auto"/>
        <w:jc w:val="both"/>
        <w:rPr>
          <w:rFonts w:ascii="Open Sans" w:hAnsi="Open Sans" w:cs="Open Sans"/>
          <w:b/>
          <w:bCs/>
          <w:sz w:val="20"/>
          <w:szCs w:val="20"/>
        </w:rPr>
      </w:pPr>
      <w:r>
        <w:rPr>
          <w:rFonts w:ascii="Open Sans" w:hAnsi="Open Sans" w:cs="Open Sans"/>
          <w:b/>
          <w:bCs/>
          <w:sz w:val="20"/>
          <w:szCs w:val="20"/>
        </w:rPr>
        <w:t>Jede</w:t>
      </w:r>
      <w:r w:rsidRPr="000D6FFA">
        <w:rPr>
          <w:rFonts w:ascii="Open Sans" w:hAnsi="Open Sans" w:cs="Open Sans"/>
          <w:b/>
          <w:bCs/>
          <w:sz w:val="20"/>
          <w:szCs w:val="20"/>
        </w:rPr>
        <w:t xml:space="preserve"> Branche schnell mit vorgefertigten Lösunge</w:t>
      </w:r>
      <w:r>
        <w:rPr>
          <w:rFonts w:ascii="Open Sans" w:hAnsi="Open Sans" w:cs="Open Sans"/>
          <w:b/>
          <w:bCs/>
          <w:sz w:val="20"/>
          <w:szCs w:val="20"/>
        </w:rPr>
        <w:t>n t</w:t>
      </w:r>
      <w:r w:rsidR="00167CB8" w:rsidRPr="000D6FFA">
        <w:rPr>
          <w:rFonts w:ascii="Open Sans" w:hAnsi="Open Sans" w:cs="Open Sans"/>
          <w:b/>
          <w:bCs/>
          <w:sz w:val="20"/>
          <w:szCs w:val="20"/>
        </w:rPr>
        <w:t xml:space="preserve">ransformieren </w:t>
      </w:r>
    </w:p>
    <w:p w14:paraId="558EE0C3" w14:textId="0FE37897" w:rsidR="00167CB8" w:rsidRDefault="00167CB8" w:rsidP="00167CB8">
      <w:pPr>
        <w:spacing w:line="360" w:lineRule="auto"/>
        <w:jc w:val="both"/>
        <w:rPr>
          <w:rFonts w:ascii="Open Sans" w:hAnsi="Open Sans" w:cs="Open Sans"/>
          <w:sz w:val="20"/>
          <w:szCs w:val="20"/>
        </w:rPr>
      </w:pPr>
      <w:r w:rsidRPr="00FA7F14">
        <w:rPr>
          <w:rFonts w:ascii="Open Sans" w:hAnsi="Open Sans" w:cs="Open Sans"/>
          <w:sz w:val="20"/>
          <w:szCs w:val="20"/>
        </w:rPr>
        <w:t xml:space="preserve">Unternehmen können auf der neuen Einstein Automate-Sammelseite auf Salesforce </w:t>
      </w:r>
      <w:proofErr w:type="spellStart"/>
      <w:r w:rsidRPr="00FA7F14">
        <w:rPr>
          <w:rFonts w:ascii="Open Sans" w:hAnsi="Open Sans" w:cs="Open Sans"/>
          <w:sz w:val="20"/>
          <w:szCs w:val="20"/>
        </w:rPr>
        <w:t>AppExchange</w:t>
      </w:r>
      <w:proofErr w:type="spellEnd"/>
      <w:r w:rsidRPr="00FA7F14">
        <w:rPr>
          <w:rFonts w:ascii="Open Sans" w:hAnsi="Open Sans" w:cs="Open Sans"/>
          <w:sz w:val="20"/>
          <w:szCs w:val="20"/>
        </w:rPr>
        <w:t xml:space="preserve"> mehr als 700 Automatisierungslösungen entdecken, die von Salesforce und </w:t>
      </w:r>
      <w:r w:rsidR="000D6FFA">
        <w:rPr>
          <w:rFonts w:ascii="Open Sans" w:hAnsi="Open Sans" w:cs="Open Sans"/>
          <w:sz w:val="20"/>
          <w:szCs w:val="20"/>
        </w:rPr>
        <w:t xml:space="preserve">dessen </w:t>
      </w:r>
      <w:r w:rsidRPr="00FA7F14">
        <w:rPr>
          <w:rFonts w:ascii="Open Sans" w:hAnsi="Open Sans" w:cs="Open Sans"/>
          <w:sz w:val="20"/>
          <w:szCs w:val="20"/>
        </w:rPr>
        <w:t xml:space="preserve">Partnern erstellt wurden, z. B. Lösungen für die Automatisierung von Roboterprozessen (RPA), Einstein Bots, Ablaufvorlagen, </w:t>
      </w:r>
      <w:r w:rsidRPr="00FA7F14">
        <w:rPr>
          <w:rFonts w:ascii="Open Sans" w:hAnsi="Open Sans" w:cs="Open Sans"/>
          <w:sz w:val="20"/>
          <w:szCs w:val="20"/>
        </w:rPr>
        <w:lastRenderedPageBreak/>
        <w:t xml:space="preserve">Aktionen und Komponenten, MuleSoft </w:t>
      </w:r>
      <w:proofErr w:type="spellStart"/>
      <w:r w:rsidRPr="00FA7F14">
        <w:rPr>
          <w:rFonts w:ascii="Open Sans" w:hAnsi="Open Sans" w:cs="Open Sans"/>
          <w:sz w:val="20"/>
          <w:szCs w:val="20"/>
        </w:rPr>
        <w:t>Connectors</w:t>
      </w:r>
      <w:proofErr w:type="spellEnd"/>
      <w:r w:rsidRPr="00FA7F14">
        <w:rPr>
          <w:rFonts w:ascii="Open Sans" w:hAnsi="Open Sans" w:cs="Open Sans"/>
          <w:sz w:val="20"/>
          <w:szCs w:val="20"/>
        </w:rPr>
        <w:t>, Prozessbibliotheken, Partnerlösungen und mehr. Unternehmen können vorgefertigte Lösungen implementieren, um Prozesse schnell zu automatisieren, anstatt sie von Grund auf neu zu erstellen.</w:t>
      </w:r>
    </w:p>
    <w:p w14:paraId="443E2059" w14:textId="655185EF" w:rsidR="00167CB8" w:rsidRDefault="00167CB8" w:rsidP="00167CB8">
      <w:pPr>
        <w:pStyle w:val="StandardWeb"/>
        <w:spacing w:line="360" w:lineRule="auto"/>
        <w:jc w:val="both"/>
        <w:rPr>
          <w:rFonts w:ascii="Open Sans" w:hAnsi="Open Sans" w:cs="Open Sans"/>
          <w:sz w:val="20"/>
          <w:szCs w:val="20"/>
        </w:rPr>
      </w:pPr>
    </w:p>
    <w:p w14:paraId="1E6BD1D2" w14:textId="4732EA84" w:rsidR="00167CB8" w:rsidRPr="00167CB8" w:rsidRDefault="00167CB8" w:rsidP="00167CB8">
      <w:pPr>
        <w:pStyle w:val="berschrift1"/>
        <w:rPr>
          <w:rFonts w:ascii="Open Sans" w:hAnsi="Open Sans" w:cs="Open Sans"/>
          <w:sz w:val="28"/>
          <w:szCs w:val="28"/>
        </w:rPr>
      </w:pPr>
      <w:bookmarkStart w:id="2" w:name="_Toc59008693"/>
      <w:r>
        <w:rPr>
          <w:rFonts w:ascii="Open Sans" w:hAnsi="Open Sans" w:cs="Open Sans"/>
          <w:sz w:val="28"/>
          <w:szCs w:val="28"/>
        </w:rPr>
        <w:t xml:space="preserve">Was sind die Kern-Produkte von </w:t>
      </w:r>
      <w:r w:rsidR="001A372F">
        <w:rPr>
          <w:rFonts w:ascii="Open Sans" w:hAnsi="Open Sans" w:cs="Open Sans"/>
          <w:sz w:val="28"/>
          <w:szCs w:val="28"/>
        </w:rPr>
        <w:t xml:space="preserve">Salesforce </w:t>
      </w:r>
      <w:r>
        <w:rPr>
          <w:rFonts w:ascii="Open Sans" w:hAnsi="Open Sans" w:cs="Open Sans"/>
          <w:sz w:val="28"/>
          <w:szCs w:val="28"/>
        </w:rPr>
        <w:t xml:space="preserve">Einstein </w:t>
      </w:r>
      <w:proofErr w:type="spellStart"/>
      <w:r>
        <w:rPr>
          <w:rFonts w:ascii="Open Sans" w:hAnsi="Open Sans" w:cs="Open Sans"/>
          <w:sz w:val="28"/>
          <w:szCs w:val="28"/>
        </w:rPr>
        <w:t>Automate</w:t>
      </w:r>
      <w:proofErr w:type="spellEnd"/>
      <w:r>
        <w:rPr>
          <w:rFonts w:ascii="Open Sans" w:hAnsi="Open Sans" w:cs="Open Sans"/>
          <w:sz w:val="28"/>
          <w:szCs w:val="28"/>
        </w:rPr>
        <w:t>?</w:t>
      </w:r>
      <w:bookmarkEnd w:id="2"/>
    </w:p>
    <w:p w14:paraId="0EC2D8C9" w14:textId="24625087" w:rsidR="00167CB8" w:rsidRPr="00157213" w:rsidRDefault="00157213" w:rsidP="000310C2">
      <w:pPr>
        <w:spacing w:line="360" w:lineRule="auto"/>
        <w:jc w:val="both"/>
        <w:rPr>
          <w:rFonts w:ascii="Open Sans" w:hAnsi="Open Sans" w:cs="Open Sans"/>
          <w:sz w:val="20"/>
          <w:szCs w:val="20"/>
        </w:rPr>
      </w:pPr>
      <w:r w:rsidRPr="00157213">
        <w:rPr>
          <w:rFonts w:ascii="Open Sans" w:hAnsi="Open Sans" w:cs="Open Sans"/>
          <w:sz w:val="20"/>
          <w:szCs w:val="20"/>
        </w:rPr>
        <w:t xml:space="preserve">Es gibt drei wichtige Komponenten von Einstein </w:t>
      </w:r>
      <w:proofErr w:type="spellStart"/>
      <w:r w:rsidRPr="00157213">
        <w:rPr>
          <w:rFonts w:ascii="Open Sans" w:hAnsi="Open Sans" w:cs="Open Sans"/>
          <w:sz w:val="20"/>
          <w:szCs w:val="20"/>
        </w:rPr>
        <w:t>Automate</w:t>
      </w:r>
      <w:proofErr w:type="spellEnd"/>
      <w:r w:rsidRPr="00157213">
        <w:rPr>
          <w:rFonts w:ascii="Open Sans" w:hAnsi="Open Sans" w:cs="Open Sans"/>
          <w:sz w:val="20"/>
          <w:szCs w:val="20"/>
        </w:rPr>
        <w:t>. Erstens, intelligente Workflows zusammenstellen. Zwei</w:t>
      </w:r>
      <w:r>
        <w:rPr>
          <w:rFonts w:ascii="Open Sans" w:hAnsi="Open Sans" w:cs="Open Sans"/>
          <w:sz w:val="20"/>
          <w:szCs w:val="20"/>
        </w:rPr>
        <w:t>tens</w:t>
      </w:r>
      <w:r w:rsidRPr="00157213">
        <w:rPr>
          <w:rFonts w:ascii="Open Sans" w:hAnsi="Open Sans" w:cs="Open Sans"/>
          <w:sz w:val="20"/>
          <w:szCs w:val="20"/>
        </w:rPr>
        <w:t>, systemübergreifend integrieren. Und drittens, schnell automatisieren.</w:t>
      </w:r>
    </w:p>
    <w:p w14:paraId="1BB0D713" w14:textId="309CE9D2" w:rsidR="000310C2" w:rsidRPr="00FA7F14" w:rsidRDefault="00FA7F14" w:rsidP="000310C2">
      <w:pPr>
        <w:spacing w:line="360" w:lineRule="auto"/>
        <w:jc w:val="both"/>
        <w:rPr>
          <w:rFonts w:ascii="Open Sans" w:hAnsi="Open Sans" w:cs="Open Sans"/>
          <w:b/>
          <w:bCs/>
          <w:sz w:val="20"/>
          <w:szCs w:val="20"/>
        </w:rPr>
      </w:pPr>
      <w:r w:rsidRPr="00FA7F14">
        <w:rPr>
          <w:rFonts w:ascii="Open Sans" w:hAnsi="Open Sans" w:cs="Open Sans"/>
          <w:b/>
          <w:bCs/>
          <w:sz w:val="20"/>
          <w:szCs w:val="20"/>
        </w:rPr>
        <w:t xml:space="preserve">Flow </w:t>
      </w:r>
      <w:proofErr w:type="spellStart"/>
      <w:r w:rsidRPr="00FA7F14">
        <w:rPr>
          <w:rFonts w:ascii="Open Sans" w:hAnsi="Open Sans" w:cs="Open Sans"/>
          <w:b/>
          <w:bCs/>
          <w:sz w:val="20"/>
          <w:szCs w:val="20"/>
        </w:rPr>
        <w:t>Orchestrator</w:t>
      </w:r>
      <w:proofErr w:type="spellEnd"/>
    </w:p>
    <w:p w14:paraId="388A284F" w14:textId="428B661F" w:rsidR="000310C2" w:rsidRPr="000310C2" w:rsidRDefault="00167CB8" w:rsidP="000310C2">
      <w:pPr>
        <w:spacing w:line="360" w:lineRule="auto"/>
        <w:jc w:val="both"/>
        <w:rPr>
          <w:rFonts w:ascii="Open Sans" w:hAnsi="Open Sans" w:cs="Open Sans"/>
          <w:sz w:val="20"/>
          <w:szCs w:val="20"/>
        </w:rPr>
      </w:pPr>
      <w:r>
        <w:rPr>
          <w:rFonts w:ascii="Open Sans" w:hAnsi="Open Sans" w:cs="Open Sans"/>
          <w:sz w:val="20"/>
          <w:szCs w:val="20"/>
        </w:rPr>
        <w:t xml:space="preserve">Der </w:t>
      </w:r>
      <w:r w:rsidR="000310C2" w:rsidRPr="000310C2">
        <w:rPr>
          <w:rFonts w:ascii="Open Sans" w:hAnsi="Open Sans" w:cs="Open Sans"/>
          <w:sz w:val="20"/>
          <w:szCs w:val="20"/>
        </w:rPr>
        <w:t xml:space="preserve">Flow </w:t>
      </w:r>
      <w:proofErr w:type="spellStart"/>
      <w:r w:rsidR="000310C2" w:rsidRPr="000310C2">
        <w:rPr>
          <w:rFonts w:ascii="Open Sans" w:hAnsi="Open Sans" w:cs="Open Sans"/>
          <w:sz w:val="20"/>
          <w:szCs w:val="20"/>
        </w:rPr>
        <w:t>Orchestrator</w:t>
      </w:r>
      <w:proofErr w:type="spellEnd"/>
      <w:r w:rsidR="000310C2" w:rsidRPr="000310C2">
        <w:rPr>
          <w:rFonts w:ascii="Open Sans" w:hAnsi="Open Sans" w:cs="Open Sans"/>
          <w:sz w:val="20"/>
          <w:szCs w:val="20"/>
        </w:rPr>
        <w:t xml:space="preserve"> ist eine willkommene Ergänzung des von Salesforce bereitgestellten Toolkits für die Prozessautomatisierung. Es ermöglicht, eine Reihe von verschiedenen Automatisierungsfunktionen in einem einzigen, einheitlichen Workflow zusammenzuführen. Das Tool ermöglicht es, automatisch gestartete Abläufe in eine Warteschlange zu stellen und Abläufe in Stufen zu unterteilen, während die für diese Aktionen verantwortlichen Benutzer benachrichtigt werden und die Stufen durch logische Entscheidungsschritte </w:t>
      </w:r>
      <w:r w:rsidR="00C3614E">
        <w:rPr>
          <w:rFonts w:ascii="Open Sans" w:hAnsi="Open Sans" w:cs="Open Sans"/>
          <w:sz w:val="20"/>
          <w:szCs w:val="20"/>
        </w:rPr>
        <w:t>geleitet werden</w:t>
      </w:r>
      <w:r w:rsidR="000310C2" w:rsidRPr="000310C2">
        <w:rPr>
          <w:rFonts w:ascii="Open Sans" w:hAnsi="Open Sans" w:cs="Open Sans"/>
          <w:sz w:val="20"/>
          <w:szCs w:val="20"/>
        </w:rPr>
        <w:t xml:space="preserve"> können. Durch die Möglichkeit, komplexe Geschäftsprozesse in Phasen und Schritten zu organisieren, kann die Orchestrierung verschiedene Personen mit unterschiedlichen Verantwortlichkeiten zusammenbringen, um Dinge zu erledigen. </w:t>
      </w:r>
      <w:r w:rsidR="000408DB">
        <w:rPr>
          <w:rFonts w:ascii="Open Sans" w:hAnsi="Open Sans" w:cs="Open Sans"/>
          <w:sz w:val="20"/>
          <w:szCs w:val="20"/>
        </w:rPr>
        <w:t xml:space="preserve">Der </w:t>
      </w:r>
      <w:r w:rsidR="000408DB" w:rsidRPr="000310C2">
        <w:rPr>
          <w:rFonts w:ascii="Open Sans" w:hAnsi="Open Sans" w:cs="Open Sans"/>
          <w:sz w:val="20"/>
          <w:szCs w:val="20"/>
        </w:rPr>
        <w:t xml:space="preserve">Flow </w:t>
      </w:r>
      <w:proofErr w:type="spellStart"/>
      <w:r w:rsidR="000408DB" w:rsidRPr="000310C2">
        <w:rPr>
          <w:rFonts w:ascii="Open Sans" w:hAnsi="Open Sans" w:cs="Open Sans"/>
          <w:sz w:val="20"/>
          <w:szCs w:val="20"/>
        </w:rPr>
        <w:t>Orchestrator</w:t>
      </w:r>
      <w:proofErr w:type="spellEnd"/>
      <w:r w:rsidR="000408DB" w:rsidRPr="000310C2">
        <w:rPr>
          <w:rFonts w:ascii="Open Sans" w:hAnsi="Open Sans" w:cs="Open Sans"/>
          <w:sz w:val="20"/>
          <w:szCs w:val="20"/>
        </w:rPr>
        <w:t xml:space="preserve"> beschleunigt </w:t>
      </w:r>
      <w:r w:rsidR="000408DB">
        <w:rPr>
          <w:rFonts w:ascii="Open Sans" w:hAnsi="Open Sans" w:cs="Open Sans"/>
          <w:sz w:val="20"/>
          <w:szCs w:val="20"/>
        </w:rPr>
        <w:t xml:space="preserve">somit </w:t>
      </w:r>
      <w:r w:rsidR="000408DB" w:rsidRPr="000310C2">
        <w:rPr>
          <w:rFonts w:ascii="Open Sans" w:hAnsi="Open Sans" w:cs="Open Sans"/>
          <w:sz w:val="20"/>
          <w:szCs w:val="20"/>
        </w:rPr>
        <w:t xml:space="preserve">Projekte und Prozesse mit KI-generierten nächsten Schritten und Empfehlungen, die Benutzer während des gesamten Prozesses anleiten und Engpässe, die zu Verzögerungen führen, schnell identifizieren. Zum Beispiel kann der Genehmigungsprozess für Hypotheken, der komplex ist und umfangreiche Dokumentation und Verifizierung erfordert, in einem automatisierten Workflow gestrafft werden, der hilft, Anträge nahtlos und ohne Verzögerungen zu bearbeiten. </w:t>
      </w:r>
      <w:r w:rsidR="000310C2" w:rsidRPr="000310C2">
        <w:rPr>
          <w:rFonts w:ascii="Open Sans" w:hAnsi="Open Sans" w:cs="Open Sans"/>
          <w:sz w:val="20"/>
          <w:szCs w:val="20"/>
        </w:rPr>
        <w:t xml:space="preserve">Der Flow </w:t>
      </w:r>
      <w:proofErr w:type="spellStart"/>
      <w:r w:rsidR="000310C2" w:rsidRPr="000310C2">
        <w:rPr>
          <w:rFonts w:ascii="Open Sans" w:hAnsi="Open Sans" w:cs="Open Sans"/>
          <w:sz w:val="20"/>
          <w:szCs w:val="20"/>
        </w:rPr>
        <w:t>Orchestrator</w:t>
      </w:r>
      <w:proofErr w:type="spellEnd"/>
      <w:r w:rsidR="000310C2" w:rsidRPr="000310C2">
        <w:rPr>
          <w:rFonts w:ascii="Open Sans" w:hAnsi="Open Sans" w:cs="Open Sans"/>
          <w:sz w:val="20"/>
          <w:szCs w:val="20"/>
        </w:rPr>
        <w:t xml:space="preserve"> wird mit dem Summer '21 Release verfügbar sein</w:t>
      </w:r>
      <w:r w:rsidR="000310C2">
        <w:rPr>
          <w:rFonts w:ascii="Open Sans" w:hAnsi="Open Sans" w:cs="Open Sans"/>
          <w:sz w:val="20"/>
          <w:szCs w:val="20"/>
        </w:rPr>
        <w:t>.</w:t>
      </w:r>
      <w:r w:rsidR="000D6FFA">
        <w:rPr>
          <w:rFonts w:ascii="Open Sans" w:hAnsi="Open Sans" w:cs="Open Sans"/>
          <w:sz w:val="20"/>
          <w:szCs w:val="20"/>
        </w:rPr>
        <w:t xml:space="preserve"> </w:t>
      </w:r>
    </w:p>
    <w:p w14:paraId="27392DE6" w14:textId="352BD1D8" w:rsidR="000310C2" w:rsidRPr="00FA7F14" w:rsidRDefault="00FA7F14" w:rsidP="000310C2">
      <w:pPr>
        <w:spacing w:line="360" w:lineRule="auto"/>
        <w:jc w:val="both"/>
        <w:rPr>
          <w:rFonts w:ascii="Open Sans" w:hAnsi="Open Sans" w:cs="Open Sans"/>
          <w:b/>
          <w:bCs/>
          <w:sz w:val="20"/>
          <w:szCs w:val="20"/>
        </w:rPr>
      </w:pPr>
      <w:r w:rsidRPr="00FA7F14">
        <w:rPr>
          <w:rFonts w:ascii="Open Sans" w:hAnsi="Open Sans" w:cs="Open Sans"/>
          <w:b/>
          <w:bCs/>
          <w:sz w:val="20"/>
          <w:szCs w:val="20"/>
        </w:rPr>
        <w:t>MuleSoft Composer</w:t>
      </w:r>
    </w:p>
    <w:p w14:paraId="097436EC" w14:textId="6DC53B93" w:rsidR="006E7719" w:rsidRDefault="000310C2" w:rsidP="000310C2">
      <w:pPr>
        <w:spacing w:line="360" w:lineRule="auto"/>
        <w:jc w:val="both"/>
        <w:rPr>
          <w:rFonts w:ascii="Open Sans" w:hAnsi="Open Sans" w:cs="Open Sans"/>
          <w:sz w:val="20"/>
          <w:szCs w:val="20"/>
        </w:rPr>
      </w:pPr>
      <w:r w:rsidRPr="000310C2">
        <w:rPr>
          <w:rFonts w:ascii="Open Sans" w:hAnsi="Open Sans" w:cs="Open Sans"/>
          <w:sz w:val="20"/>
          <w:szCs w:val="20"/>
        </w:rPr>
        <w:t xml:space="preserve">Der neue MuleSoft Composer bringt die leistungsstarken Integrationsfunktionen von MuleSoft direkt in Salesforce und gibt die Möglichkeit, externe Daten schnell und effizient zu integrieren. </w:t>
      </w:r>
      <w:r w:rsidR="000408DB" w:rsidRPr="00FA7F14">
        <w:rPr>
          <w:rFonts w:ascii="Open Sans" w:hAnsi="Open Sans" w:cs="Open Sans"/>
          <w:sz w:val="20"/>
          <w:szCs w:val="20"/>
        </w:rPr>
        <w:t xml:space="preserve">Daten über Apps und Systeme hinweg zu erschließen und zu verbinden ist eine der größten Herausforderungen für Unternehmen. Der neue Bericht von MuleSoft "The State </w:t>
      </w:r>
      <w:proofErr w:type="spellStart"/>
      <w:r w:rsidR="000408DB" w:rsidRPr="00FA7F14">
        <w:rPr>
          <w:rFonts w:ascii="Open Sans" w:hAnsi="Open Sans" w:cs="Open Sans"/>
          <w:sz w:val="20"/>
          <w:szCs w:val="20"/>
        </w:rPr>
        <w:t>of</w:t>
      </w:r>
      <w:proofErr w:type="spellEnd"/>
      <w:r w:rsidR="000408DB" w:rsidRPr="00FA7F14">
        <w:rPr>
          <w:rFonts w:ascii="Open Sans" w:hAnsi="Open Sans" w:cs="Open Sans"/>
          <w:sz w:val="20"/>
          <w:szCs w:val="20"/>
        </w:rPr>
        <w:t xml:space="preserve"> Business and </w:t>
      </w:r>
      <w:proofErr w:type="gramStart"/>
      <w:r w:rsidR="000408DB" w:rsidRPr="00FA7F14">
        <w:rPr>
          <w:rFonts w:ascii="Open Sans" w:hAnsi="Open Sans" w:cs="Open Sans"/>
          <w:sz w:val="20"/>
          <w:szCs w:val="20"/>
        </w:rPr>
        <w:t>IT Innovation</w:t>
      </w:r>
      <w:proofErr w:type="gramEnd"/>
      <w:r w:rsidR="000408DB" w:rsidRPr="00FA7F14">
        <w:rPr>
          <w:rFonts w:ascii="Open Sans" w:hAnsi="Open Sans" w:cs="Open Sans"/>
          <w:sz w:val="20"/>
          <w:szCs w:val="20"/>
        </w:rPr>
        <w:t>" zeigt, dass mehr als 80 Prozent der Mitarbeiter in den Fachabteilungen einen einfachen Zugang zu Daten und IT-Funktionen wünschen, um bei der Zunahme digitaler Projekte produktiv sein zu können</w:t>
      </w:r>
      <w:r w:rsidR="000408DB">
        <w:rPr>
          <w:rFonts w:ascii="Open Sans" w:hAnsi="Open Sans" w:cs="Open Sans"/>
          <w:sz w:val="20"/>
          <w:szCs w:val="20"/>
        </w:rPr>
        <w:t>.</w:t>
      </w:r>
      <w:r w:rsidR="000408DB" w:rsidRPr="000310C2">
        <w:rPr>
          <w:rFonts w:ascii="Open Sans" w:hAnsi="Open Sans" w:cs="Open Sans"/>
          <w:sz w:val="20"/>
          <w:szCs w:val="20"/>
        </w:rPr>
        <w:t xml:space="preserve"> </w:t>
      </w:r>
      <w:r w:rsidRPr="000310C2">
        <w:rPr>
          <w:rFonts w:ascii="Open Sans" w:hAnsi="Open Sans" w:cs="Open Sans"/>
          <w:sz w:val="20"/>
          <w:szCs w:val="20"/>
        </w:rPr>
        <w:t>Er wird mit einer Bibliothek von Konnektoren und Vorlagen für gängige Salesforce-Integrationen geliefert, so dass keine Entwicklungszeit auf</w:t>
      </w:r>
      <w:r w:rsidR="000D6FFA">
        <w:rPr>
          <w:rFonts w:ascii="Open Sans" w:hAnsi="Open Sans" w:cs="Open Sans"/>
          <w:sz w:val="20"/>
          <w:szCs w:val="20"/>
        </w:rPr>
        <w:t>ge</w:t>
      </w:r>
      <w:r w:rsidRPr="000310C2">
        <w:rPr>
          <w:rFonts w:ascii="Open Sans" w:hAnsi="Open Sans" w:cs="Open Sans"/>
          <w:sz w:val="20"/>
          <w:szCs w:val="20"/>
        </w:rPr>
        <w:t>wende</w:t>
      </w:r>
      <w:r w:rsidR="000D6FFA">
        <w:rPr>
          <w:rFonts w:ascii="Open Sans" w:hAnsi="Open Sans" w:cs="Open Sans"/>
          <w:sz w:val="20"/>
          <w:szCs w:val="20"/>
        </w:rPr>
        <w:t>t werden muss</w:t>
      </w:r>
      <w:r w:rsidRPr="000310C2">
        <w:rPr>
          <w:rFonts w:ascii="Open Sans" w:hAnsi="Open Sans" w:cs="Open Sans"/>
          <w:sz w:val="20"/>
          <w:szCs w:val="20"/>
        </w:rPr>
        <w:t xml:space="preserve">, um sie von Grund auf neu zu schreiben. Wenn </w:t>
      </w:r>
      <w:r w:rsidR="00C3614E">
        <w:rPr>
          <w:rFonts w:ascii="Open Sans" w:hAnsi="Open Sans" w:cs="Open Sans"/>
          <w:sz w:val="20"/>
          <w:szCs w:val="20"/>
        </w:rPr>
        <w:t>man</w:t>
      </w:r>
      <w:r w:rsidRPr="000310C2">
        <w:rPr>
          <w:rFonts w:ascii="Open Sans" w:hAnsi="Open Sans" w:cs="Open Sans"/>
          <w:sz w:val="20"/>
          <w:szCs w:val="20"/>
        </w:rPr>
        <w:t xml:space="preserve"> doch </w:t>
      </w:r>
      <w:r w:rsidRPr="000310C2">
        <w:rPr>
          <w:rFonts w:ascii="Open Sans" w:hAnsi="Open Sans" w:cs="Open Sans"/>
          <w:sz w:val="20"/>
          <w:szCs w:val="20"/>
        </w:rPr>
        <w:lastRenderedPageBreak/>
        <w:t xml:space="preserve">etwas Neues erstellen </w:t>
      </w:r>
      <w:r w:rsidR="00C3614E">
        <w:rPr>
          <w:rFonts w:ascii="Open Sans" w:hAnsi="Open Sans" w:cs="Open Sans"/>
          <w:sz w:val="20"/>
          <w:szCs w:val="20"/>
        </w:rPr>
        <w:t>muss</w:t>
      </w:r>
      <w:r w:rsidRPr="000310C2">
        <w:rPr>
          <w:rFonts w:ascii="Open Sans" w:hAnsi="Open Sans" w:cs="Open Sans"/>
          <w:sz w:val="20"/>
          <w:szCs w:val="20"/>
        </w:rPr>
        <w:t xml:space="preserve">, </w:t>
      </w:r>
      <w:r w:rsidR="00C3614E">
        <w:rPr>
          <w:rFonts w:ascii="Open Sans" w:hAnsi="Open Sans" w:cs="Open Sans"/>
          <w:sz w:val="20"/>
          <w:szCs w:val="20"/>
        </w:rPr>
        <w:t xml:space="preserve">kann der </w:t>
      </w:r>
      <w:r w:rsidRPr="000310C2">
        <w:rPr>
          <w:rFonts w:ascii="Open Sans" w:hAnsi="Open Sans" w:cs="Open Sans"/>
          <w:sz w:val="20"/>
          <w:szCs w:val="20"/>
        </w:rPr>
        <w:t>Konnektor erstell</w:t>
      </w:r>
      <w:r w:rsidR="00C3614E">
        <w:rPr>
          <w:rFonts w:ascii="Open Sans" w:hAnsi="Open Sans" w:cs="Open Sans"/>
          <w:sz w:val="20"/>
          <w:szCs w:val="20"/>
        </w:rPr>
        <w:t>t</w:t>
      </w:r>
      <w:r w:rsidRPr="000310C2">
        <w:rPr>
          <w:rFonts w:ascii="Open Sans" w:hAnsi="Open Sans" w:cs="Open Sans"/>
          <w:sz w:val="20"/>
          <w:szCs w:val="20"/>
        </w:rPr>
        <w:t xml:space="preserve"> und an einen Admin übergeben</w:t>
      </w:r>
      <w:r w:rsidR="00C3614E">
        <w:rPr>
          <w:rFonts w:ascii="Open Sans" w:hAnsi="Open Sans" w:cs="Open Sans"/>
          <w:sz w:val="20"/>
          <w:szCs w:val="20"/>
        </w:rPr>
        <w:t xml:space="preserve"> werden</w:t>
      </w:r>
      <w:r w:rsidRPr="000310C2">
        <w:rPr>
          <w:rFonts w:ascii="Open Sans" w:hAnsi="Open Sans" w:cs="Open Sans"/>
          <w:sz w:val="20"/>
          <w:szCs w:val="20"/>
        </w:rPr>
        <w:t xml:space="preserve">, der bestimmen kann, wie die Daten im Composer verwendet werden. </w:t>
      </w:r>
      <w:r w:rsidR="000408DB" w:rsidRPr="00FA7F14">
        <w:rPr>
          <w:rFonts w:ascii="Open Sans" w:hAnsi="Open Sans" w:cs="Open Sans"/>
          <w:sz w:val="20"/>
          <w:szCs w:val="20"/>
        </w:rPr>
        <w:t xml:space="preserve">So können Salesforce-Administratoren beispielsweise schnell und einfach die Enterprise </w:t>
      </w:r>
      <w:proofErr w:type="spellStart"/>
      <w:r w:rsidR="000408DB" w:rsidRPr="00FA7F14">
        <w:rPr>
          <w:rFonts w:ascii="Open Sans" w:hAnsi="Open Sans" w:cs="Open Sans"/>
          <w:sz w:val="20"/>
          <w:szCs w:val="20"/>
        </w:rPr>
        <w:t>Resource</w:t>
      </w:r>
      <w:proofErr w:type="spellEnd"/>
      <w:r w:rsidR="000408DB" w:rsidRPr="00FA7F14">
        <w:rPr>
          <w:rFonts w:ascii="Open Sans" w:hAnsi="Open Sans" w:cs="Open Sans"/>
          <w:sz w:val="20"/>
          <w:szCs w:val="20"/>
        </w:rPr>
        <w:t xml:space="preserve"> </w:t>
      </w:r>
      <w:proofErr w:type="spellStart"/>
      <w:r w:rsidR="000408DB" w:rsidRPr="00FA7F14">
        <w:rPr>
          <w:rFonts w:ascii="Open Sans" w:hAnsi="Open Sans" w:cs="Open Sans"/>
          <w:sz w:val="20"/>
          <w:szCs w:val="20"/>
        </w:rPr>
        <w:t>Planning</w:t>
      </w:r>
      <w:proofErr w:type="spellEnd"/>
      <w:r w:rsidR="000408DB" w:rsidRPr="00FA7F14">
        <w:rPr>
          <w:rFonts w:ascii="Open Sans" w:hAnsi="Open Sans" w:cs="Open Sans"/>
          <w:sz w:val="20"/>
          <w:szCs w:val="20"/>
        </w:rPr>
        <w:t xml:space="preserve"> (ERP)- und Zahlungsabwicklungssysteme ihres Unternehmens mit </w:t>
      </w:r>
      <w:r w:rsidR="00C3614E">
        <w:rPr>
          <w:rFonts w:ascii="Open Sans" w:hAnsi="Open Sans" w:cs="Open Sans"/>
          <w:sz w:val="20"/>
          <w:szCs w:val="20"/>
        </w:rPr>
        <w:t xml:space="preserve">der </w:t>
      </w:r>
      <w:r w:rsidR="000408DB" w:rsidRPr="00FA7F14">
        <w:rPr>
          <w:rFonts w:ascii="Open Sans" w:hAnsi="Open Sans" w:cs="Open Sans"/>
          <w:sz w:val="20"/>
          <w:szCs w:val="20"/>
        </w:rPr>
        <w:t>Sales Cloud verbinden, um den Quote-</w:t>
      </w:r>
      <w:proofErr w:type="spellStart"/>
      <w:r w:rsidR="000408DB" w:rsidRPr="00FA7F14">
        <w:rPr>
          <w:rFonts w:ascii="Open Sans" w:hAnsi="Open Sans" w:cs="Open Sans"/>
          <w:sz w:val="20"/>
          <w:szCs w:val="20"/>
        </w:rPr>
        <w:t>to</w:t>
      </w:r>
      <w:proofErr w:type="spellEnd"/>
      <w:r w:rsidR="000408DB" w:rsidRPr="00FA7F14">
        <w:rPr>
          <w:rFonts w:ascii="Open Sans" w:hAnsi="Open Sans" w:cs="Open Sans"/>
          <w:sz w:val="20"/>
          <w:szCs w:val="20"/>
        </w:rPr>
        <w:t>-Cash-Prozess zu automatisieren, die Vertriebsabläufe zu rationalisieren und die Produktivität der Verkäufer zu verbessern.</w:t>
      </w:r>
      <w:r w:rsidR="000408DB" w:rsidRPr="000408DB">
        <w:rPr>
          <w:rFonts w:ascii="Open Sans" w:hAnsi="Open Sans" w:cs="Open Sans"/>
          <w:sz w:val="20"/>
          <w:szCs w:val="20"/>
        </w:rPr>
        <w:t xml:space="preserve"> </w:t>
      </w:r>
      <w:r w:rsidR="000408DB" w:rsidRPr="000310C2">
        <w:rPr>
          <w:rFonts w:ascii="Open Sans" w:hAnsi="Open Sans" w:cs="Open Sans"/>
          <w:sz w:val="20"/>
          <w:szCs w:val="20"/>
        </w:rPr>
        <w:t>Der MuleSoft Composer wird ab Januar 2021 allgemein verfügbar sein.</w:t>
      </w:r>
    </w:p>
    <w:p w14:paraId="5D415CEC" w14:textId="2F96A97E" w:rsidR="000408DB" w:rsidRPr="000408DB" w:rsidRDefault="000408DB" w:rsidP="000310C2">
      <w:pPr>
        <w:spacing w:line="360" w:lineRule="auto"/>
        <w:jc w:val="both"/>
        <w:rPr>
          <w:rFonts w:ascii="Open Sans" w:hAnsi="Open Sans" w:cs="Open Sans"/>
          <w:b/>
          <w:bCs/>
          <w:sz w:val="20"/>
          <w:szCs w:val="20"/>
        </w:rPr>
      </w:pPr>
      <w:proofErr w:type="spellStart"/>
      <w:r w:rsidRPr="000408DB">
        <w:rPr>
          <w:rFonts w:ascii="Open Sans" w:hAnsi="Open Sans" w:cs="Open Sans"/>
          <w:b/>
          <w:bCs/>
          <w:sz w:val="20"/>
          <w:szCs w:val="20"/>
        </w:rPr>
        <w:t>OmniStudio</w:t>
      </w:r>
      <w:proofErr w:type="spellEnd"/>
    </w:p>
    <w:p w14:paraId="49600A8B" w14:textId="5DED8966" w:rsidR="0076210D" w:rsidRDefault="000310C2" w:rsidP="005A69C4">
      <w:pPr>
        <w:spacing w:line="360" w:lineRule="auto"/>
        <w:jc w:val="both"/>
        <w:rPr>
          <w:rFonts w:ascii="Open Sans" w:hAnsi="Open Sans" w:cs="Open Sans"/>
          <w:sz w:val="20"/>
          <w:szCs w:val="20"/>
        </w:rPr>
      </w:pPr>
      <w:r w:rsidRPr="000310C2">
        <w:rPr>
          <w:rFonts w:ascii="Open Sans" w:hAnsi="Open Sans" w:cs="Open Sans"/>
          <w:sz w:val="20"/>
          <w:szCs w:val="20"/>
        </w:rPr>
        <w:t xml:space="preserve">Mit </w:t>
      </w:r>
      <w:proofErr w:type="spellStart"/>
      <w:r w:rsidRPr="000310C2">
        <w:rPr>
          <w:rFonts w:ascii="Open Sans" w:hAnsi="Open Sans" w:cs="Open Sans"/>
          <w:sz w:val="20"/>
          <w:szCs w:val="20"/>
        </w:rPr>
        <w:t>OmniStudio</w:t>
      </w:r>
      <w:proofErr w:type="spellEnd"/>
      <w:r w:rsidRPr="000310C2">
        <w:rPr>
          <w:rFonts w:ascii="Open Sans" w:hAnsi="Open Sans" w:cs="Open Sans"/>
          <w:sz w:val="20"/>
          <w:szCs w:val="20"/>
        </w:rPr>
        <w:t xml:space="preserve"> </w:t>
      </w:r>
      <w:r w:rsidR="000408DB">
        <w:rPr>
          <w:rFonts w:ascii="Open Sans" w:hAnsi="Open Sans" w:cs="Open Sans"/>
          <w:sz w:val="20"/>
          <w:szCs w:val="20"/>
        </w:rPr>
        <w:t>erhält man</w:t>
      </w:r>
      <w:r w:rsidRPr="000310C2">
        <w:rPr>
          <w:rFonts w:ascii="Open Sans" w:hAnsi="Open Sans" w:cs="Open Sans"/>
          <w:sz w:val="20"/>
          <w:szCs w:val="20"/>
        </w:rPr>
        <w:t xml:space="preserve"> Zugriff auf über 700 vorgefertigte, branchenorientierte Prozesse, mit denen </w:t>
      </w:r>
      <w:r w:rsidR="000408DB">
        <w:rPr>
          <w:rFonts w:ascii="Open Sans" w:hAnsi="Open Sans" w:cs="Open Sans"/>
          <w:sz w:val="20"/>
          <w:szCs w:val="20"/>
        </w:rPr>
        <w:t>die</w:t>
      </w:r>
      <w:r w:rsidRPr="000310C2">
        <w:rPr>
          <w:rFonts w:ascii="Open Sans" w:hAnsi="Open Sans" w:cs="Open Sans"/>
          <w:sz w:val="20"/>
          <w:szCs w:val="20"/>
        </w:rPr>
        <w:t xml:space="preserve"> Entwicklung beschleunig</w:t>
      </w:r>
      <w:r w:rsidR="000408DB">
        <w:rPr>
          <w:rFonts w:ascii="Open Sans" w:hAnsi="Open Sans" w:cs="Open Sans"/>
          <w:sz w:val="20"/>
          <w:szCs w:val="20"/>
        </w:rPr>
        <w:t>t</w:t>
      </w:r>
      <w:r w:rsidRPr="000310C2">
        <w:rPr>
          <w:rFonts w:ascii="Open Sans" w:hAnsi="Open Sans" w:cs="Open Sans"/>
          <w:sz w:val="20"/>
          <w:szCs w:val="20"/>
        </w:rPr>
        <w:t xml:space="preserve"> </w:t>
      </w:r>
      <w:r w:rsidR="000408DB">
        <w:rPr>
          <w:rFonts w:ascii="Open Sans" w:hAnsi="Open Sans" w:cs="Open Sans"/>
          <w:sz w:val="20"/>
          <w:szCs w:val="20"/>
        </w:rPr>
        <w:t>werden kann</w:t>
      </w:r>
      <w:r w:rsidRPr="000310C2">
        <w:rPr>
          <w:rFonts w:ascii="Open Sans" w:hAnsi="Open Sans" w:cs="Open Sans"/>
          <w:sz w:val="20"/>
          <w:szCs w:val="20"/>
        </w:rPr>
        <w:t xml:space="preserve">. </w:t>
      </w:r>
      <w:r w:rsidR="00FA7F14" w:rsidRPr="00FA7F14">
        <w:rPr>
          <w:rFonts w:ascii="Open Sans" w:hAnsi="Open Sans" w:cs="Open Sans"/>
          <w:sz w:val="20"/>
          <w:szCs w:val="20"/>
        </w:rPr>
        <w:t xml:space="preserve">Zusätzlich zu den vorgefertigten Lösungen auf </w:t>
      </w:r>
      <w:proofErr w:type="spellStart"/>
      <w:r w:rsidR="00FA7F14" w:rsidRPr="00FA7F14">
        <w:rPr>
          <w:rFonts w:ascii="Open Sans" w:hAnsi="Open Sans" w:cs="Open Sans"/>
          <w:sz w:val="20"/>
          <w:szCs w:val="20"/>
        </w:rPr>
        <w:t>AppExchange</w:t>
      </w:r>
      <w:proofErr w:type="spellEnd"/>
      <w:r w:rsidR="00FA7F14" w:rsidRPr="00FA7F14">
        <w:rPr>
          <w:rFonts w:ascii="Open Sans" w:hAnsi="Open Sans" w:cs="Open Sans"/>
          <w:sz w:val="20"/>
          <w:szCs w:val="20"/>
        </w:rPr>
        <w:t xml:space="preserve"> können Unternehmen neu verfügbare Produkte und Funktionen in </w:t>
      </w:r>
      <w:proofErr w:type="spellStart"/>
      <w:r w:rsidR="00FA7F14" w:rsidRPr="00FA7F14">
        <w:rPr>
          <w:rFonts w:ascii="Open Sans" w:hAnsi="Open Sans" w:cs="Open Sans"/>
          <w:sz w:val="20"/>
          <w:szCs w:val="20"/>
        </w:rPr>
        <w:t>OmniStudio</w:t>
      </w:r>
      <w:proofErr w:type="spellEnd"/>
      <w:r w:rsidR="00FA7F14" w:rsidRPr="00FA7F14">
        <w:rPr>
          <w:rFonts w:ascii="Open Sans" w:hAnsi="Open Sans" w:cs="Open Sans"/>
          <w:sz w:val="20"/>
          <w:szCs w:val="20"/>
        </w:rPr>
        <w:t xml:space="preserve"> nutzen. </w:t>
      </w:r>
      <w:proofErr w:type="spellStart"/>
      <w:r w:rsidR="00FA7F14" w:rsidRPr="00FA7F14">
        <w:rPr>
          <w:rFonts w:ascii="Open Sans" w:hAnsi="Open Sans" w:cs="Open Sans"/>
          <w:sz w:val="20"/>
          <w:szCs w:val="20"/>
        </w:rPr>
        <w:t>OmniStudio</w:t>
      </w:r>
      <w:proofErr w:type="spellEnd"/>
      <w:r w:rsidR="00FA7F14" w:rsidRPr="00FA7F14">
        <w:rPr>
          <w:rFonts w:ascii="Open Sans" w:hAnsi="Open Sans" w:cs="Open Sans"/>
          <w:sz w:val="20"/>
          <w:szCs w:val="20"/>
        </w:rPr>
        <w:t xml:space="preserve"> versetzt Unternehmen in die Lage, ihren Kunden schnell, geräte- und kanalübergreifend und in großem Umfang digitale und branchenspezifische Erlebnisse zu bieten. </w:t>
      </w:r>
      <w:proofErr w:type="spellStart"/>
      <w:r w:rsidR="00FA7F14" w:rsidRPr="00FA7F14">
        <w:rPr>
          <w:rFonts w:ascii="Open Sans" w:hAnsi="Open Sans" w:cs="Open Sans"/>
          <w:sz w:val="20"/>
          <w:szCs w:val="20"/>
        </w:rPr>
        <w:t>OmniStudio</w:t>
      </w:r>
      <w:proofErr w:type="spellEnd"/>
      <w:r w:rsidR="00FA7F14" w:rsidRPr="00FA7F14">
        <w:rPr>
          <w:rFonts w:ascii="Open Sans" w:hAnsi="Open Sans" w:cs="Open Sans"/>
          <w:sz w:val="20"/>
          <w:szCs w:val="20"/>
        </w:rPr>
        <w:t xml:space="preserve"> umfasst eine Reihe von Ressourcen und </w:t>
      </w:r>
      <w:proofErr w:type="spellStart"/>
      <w:r w:rsidR="00FA7F14" w:rsidRPr="00FA7F14">
        <w:rPr>
          <w:rFonts w:ascii="Open Sans" w:hAnsi="Open Sans" w:cs="Open Sans"/>
          <w:sz w:val="20"/>
          <w:szCs w:val="20"/>
        </w:rPr>
        <w:t>No</w:t>
      </w:r>
      <w:proofErr w:type="spellEnd"/>
      <w:r w:rsidR="00FA7F14" w:rsidRPr="00FA7F14">
        <w:rPr>
          <w:rFonts w:ascii="Open Sans" w:hAnsi="Open Sans" w:cs="Open Sans"/>
          <w:sz w:val="20"/>
          <w:szCs w:val="20"/>
        </w:rPr>
        <w:t>-Code-Tools, darunter vorgefertigte geführte Erlebnisse, Vorlagen und mehr, mit denen Benutzer schnell und einfach Digital-First-Erlebnisse wie Lizenzierungs- und Genehmigungsanwendungen bereitstellen können.</w:t>
      </w:r>
    </w:p>
    <w:p w14:paraId="7CBD04AA" w14:textId="77777777" w:rsidR="00C405B5" w:rsidRDefault="00C405B5" w:rsidP="005A69C4">
      <w:pPr>
        <w:spacing w:line="360" w:lineRule="auto"/>
        <w:jc w:val="both"/>
        <w:rPr>
          <w:rFonts w:ascii="Open Sans" w:hAnsi="Open Sans" w:cs="Open Sans"/>
          <w:sz w:val="20"/>
          <w:szCs w:val="20"/>
        </w:rPr>
      </w:pPr>
    </w:p>
    <w:p w14:paraId="0C44367D" w14:textId="5F90CC79" w:rsidR="006E7719" w:rsidRPr="004B4455" w:rsidRDefault="005156BF" w:rsidP="003E48F8">
      <w:pPr>
        <w:pStyle w:val="berschrift1"/>
        <w:spacing w:line="360" w:lineRule="auto"/>
        <w:rPr>
          <w:rFonts w:ascii="Open Sans" w:hAnsi="Open Sans" w:cs="Open Sans"/>
          <w:sz w:val="28"/>
          <w:szCs w:val="28"/>
        </w:rPr>
      </w:pPr>
      <w:bookmarkStart w:id="3" w:name="_Toc59008694"/>
      <w:r>
        <w:rPr>
          <w:rFonts w:ascii="Open Sans" w:hAnsi="Open Sans" w:cs="Open Sans"/>
          <w:sz w:val="28"/>
          <w:szCs w:val="28"/>
        </w:rPr>
        <w:t>Anwendungsbeispiele für</w:t>
      </w:r>
      <w:r w:rsidR="001A372F">
        <w:rPr>
          <w:rFonts w:ascii="Open Sans" w:hAnsi="Open Sans" w:cs="Open Sans"/>
          <w:sz w:val="28"/>
          <w:szCs w:val="28"/>
        </w:rPr>
        <w:t xml:space="preserve"> </w:t>
      </w:r>
      <w:r w:rsidR="001A372F">
        <w:rPr>
          <w:rFonts w:ascii="Open Sans" w:hAnsi="Open Sans" w:cs="Open Sans"/>
          <w:sz w:val="28"/>
          <w:szCs w:val="28"/>
        </w:rPr>
        <w:t>Salesforce</w:t>
      </w:r>
      <w:r>
        <w:rPr>
          <w:rFonts w:ascii="Open Sans" w:hAnsi="Open Sans" w:cs="Open Sans"/>
          <w:sz w:val="28"/>
          <w:szCs w:val="28"/>
        </w:rPr>
        <w:t xml:space="preserve"> Einstein </w:t>
      </w:r>
      <w:proofErr w:type="spellStart"/>
      <w:r>
        <w:rPr>
          <w:rFonts w:ascii="Open Sans" w:hAnsi="Open Sans" w:cs="Open Sans"/>
          <w:sz w:val="28"/>
          <w:szCs w:val="28"/>
        </w:rPr>
        <w:t>Automate</w:t>
      </w:r>
      <w:bookmarkEnd w:id="3"/>
      <w:proofErr w:type="spellEnd"/>
    </w:p>
    <w:p w14:paraId="7FD8B7DA" w14:textId="77777777" w:rsidR="00C315E8" w:rsidRPr="00C315E8" w:rsidRDefault="00C315E8" w:rsidP="00C315E8">
      <w:pPr>
        <w:spacing w:line="360" w:lineRule="auto"/>
        <w:jc w:val="both"/>
        <w:rPr>
          <w:rFonts w:ascii="Open Sans" w:hAnsi="Open Sans"/>
          <w:sz w:val="20"/>
          <w:szCs w:val="20"/>
        </w:rPr>
      </w:pPr>
      <w:r w:rsidRPr="00C315E8">
        <w:rPr>
          <w:rFonts w:ascii="Open Sans" w:hAnsi="Open Sans"/>
          <w:sz w:val="20"/>
          <w:szCs w:val="20"/>
        </w:rPr>
        <w:t>Kundenservice-Workflows</w:t>
      </w:r>
    </w:p>
    <w:p w14:paraId="381218C3" w14:textId="77777777" w:rsidR="00C315E8" w:rsidRPr="00C315E8" w:rsidRDefault="00C315E8" w:rsidP="00C315E8">
      <w:pPr>
        <w:spacing w:line="360" w:lineRule="auto"/>
        <w:jc w:val="both"/>
        <w:rPr>
          <w:rFonts w:ascii="Open Sans" w:hAnsi="Open Sans"/>
          <w:sz w:val="20"/>
          <w:szCs w:val="20"/>
        </w:rPr>
      </w:pPr>
      <w:r w:rsidRPr="00C315E8">
        <w:rPr>
          <w:rFonts w:ascii="Open Sans" w:hAnsi="Open Sans"/>
          <w:sz w:val="20"/>
          <w:szCs w:val="20"/>
        </w:rPr>
        <w:t>Fall-Routing und -Vorverarbeitung, Tier-1-Antwortlösung, Service Fulfillment, Reklamationsbearbeitung</w:t>
      </w:r>
    </w:p>
    <w:p w14:paraId="294CC057" w14:textId="77777777" w:rsidR="00C315E8" w:rsidRPr="00C315E8" w:rsidRDefault="00C315E8" w:rsidP="00C315E8">
      <w:pPr>
        <w:spacing w:line="360" w:lineRule="auto"/>
        <w:jc w:val="both"/>
        <w:rPr>
          <w:rFonts w:ascii="Open Sans" w:hAnsi="Open Sans"/>
          <w:sz w:val="20"/>
          <w:szCs w:val="20"/>
        </w:rPr>
      </w:pPr>
      <w:r w:rsidRPr="00C315E8">
        <w:rPr>
          <w:rFonts w:ascii="Open Sans" w:hAnsi="Open Sans"/>
          <w:sz w:val="20"/>
          <w:szCs w:val="20"/>
        </w:rPr>
        <w:t>Mitarbeiter-Workflows</w:t>
      </w:r>
    </w:p>
    <w:p w14:paraId="007B98BC" w14:textId="77777777" w:rsidR="00C315E8" w:rsidRPr="00C315E8" w:rsidRDefault="00C315E8" w:rsidP="00C315E8">
      <w:pPr>
        <w:spacing w:line="360" w:lineRule="auto"/>
        <w:jc w:val="both"/>
        <w:rPr>
          <w:rFonts w:ascii="Open Sans" w:hAnsi="Open Sans"/>
          <w:sz w:val="20"/>
          <w:szCs w:val="20"/>
        </w:rPr>
      </w:pPr>
      <w:r w:rsidRPr="00C315E8">
        <w:rPr>
          <w:rFonts w:ascii="Open Sans" w:hAnsi="Open Sans"/>
          <w:sz w:val="20"/>
          <w:szCs w:val="20"/>
        </w:rPr>
        <w:t>Genehmigungen für neue Mitarbeiter, Onboarding/</w:t>
      </w:r>
      <w:proofErr w:type="spellStart"/>
      <w:r w:rsidRPr="00C315E8">
        <w:rPr>
          <w:rFonts w:ascii="Open Sans" w:hAnsi="Open Sans"/>
          <w:sz w:val="20"/>
          <w:szCs w:val="20"/>
        </w:rPr>
        <w:t>Offboarding</w:t>
      </w:r>
      <w:proofErr w:type="spellEnd"/>
      <w:r w:rsidRPr="00C315E8">
        <w:rPr>
          <w:rFonts w:ascii="Open Sans" w:hAnsi="Open Sans"/>
          <w:sz w:val="20"/>
          <w:szCs w:val="20"/>
        </w:rPr>
        <w:t xml:space="preserve"> von Mitarbeitern, Urlaubsanträge</w:t>
      </w:r>
    </w:p>
    <w:p w14:paraId="209F1095" w14:textId="77777777" w:rsidR="00C315E8" w:rsidRPr="00C315E8" w:rsidRDefault="00C315E8" w:rsidP="00C315E8">
      <w:pPr>
        <w:spacing w:line="360" w:lineRule="auto"/>
        <w:jc w:val="both"/>
        <w:rPr>
          <w:rFonts w:ascii="Open Sans" w:hAnsi="Open Sans"/>
          <w:sz w:val="20"/>
          <w:szCs w:val="20"/>
        </w:rPr>
      </w:pPr>
      <w:r w:rsidRPr="00C315E8">
        <w:rPr>
          <w:rFonts w:ascii="Open Sans" w:hAnsi="Open Sans"/>
          <w:sz w:val="20"/>
          <w:szCs w:val="20"/>
        </w:rPr>
        <w:t>IT-Arbeitsabläufe</w:t>
      </w:r>
    </w:p>
    <w:p w14:paraId="114BE505" w14:textId="77777777" w:rsidR="00C315E8" w:rsidRPr="00C315E8" w:rsidRDefault="00C315E8" w:rsidP="00C315E8">
      <w:pPr>
        <w:spacing w:line="360" w:lineRule="auto"/>
        <w:jc w:val="both"/>
        <w:rPr>
          <w:rFonts w:ascii="Open Sans" w:hAnsi="Open Sans"/>
          <w:sz w:val="20"/>
          <w:szCs w:val="20"/>
        </w:rPr>
      </w:pPr>
      <w:r w:rsidRPr="00C315E8">
        <w:rPr>
          <w:rFonts w:ascii="Open Sans" w:hAnsi="Open Sans"/>
          <w:sz w:val="20"/>
          <w:szCs w:val="20"/>
        </w:rPr>
        <w:t xml:space="preserve">Automatisierte </w:t>
      </w:r>
      <w:proofErr w:type="spellStart"/>
      <w:r w:rsidRPr="00C315E8">
        <w:rPr>
          <w:rFonts w:ascii="Open Sans" w:hAnsi="Open Sans"/>
          <w:sz w:val="20"/>
          <w:szCs w:val="20"/>
        </w:rPr>
        <w:t>Incident</w:t>
      </w:r>
      <w:proofErr w:type="spellEnd"/>
      <w:r w:rsidRPr="00C315E8">
        <w:rPr>
          <w:rFonts w:ascii="Open Sans" w:hAnsi="Open Sans"/>
          <w:sz w:val="20"/>
          <w:szCs w:val="20"/>
        </w:rPr>
        <w:t>-Antworten, Bestellungsverfolgung, Asset Management</w:t>
      </w:r>
    </w:p>
    <w:p w14:paraId="279DBB56" w14:textId="77777777" w:rsidR="00C315E8" w:rsidRPr="00C315E8" w:rsidRDefault="00C315E8" w:rsidP="00C315E8">
      <w:pPr>
        <w:spacing w:line="360" w:lineRule="auto"/>
        <w:jc w:val="both"/>
        <w:rPr>
          <w:rFonts w:ascii="Open Sans" w:hAnsi="Open Sans"/>
          <w:sz w:val="20"/>
          <w:szCs w:val="20"/>
        </w:rPr>
      </w:pPr>
      <w:r w:rsidRPr="00C315E8">
        <w:rPr>
          <w:rFonts w:ascii="Open Sans" w:hAnsi="Open Sans"/>
          <w:sz w:val="20"/>
          <w:szCs w:val="20"/>
        </w:rPr>
        <w:t>Vertriebs-Workflows</w:t>
      </w:r>
    </w:p>
    <w:p w14:paraId="3E71B07B" w14:textId="522347DF" w:rsidR="000C273B" w:rsidRDefault="00C315E8" w:rsidP="00C315E8">
      <w:pPr>
        <w:spacing w:line="360" w:lineRule="auto"/>
        <w:jc w:val="both"/>
        <w:rPr>
          <w:rFonts w:ascii="Open Sans" w:hAnsi="Open Sans"/>
          <w:sz w:val="20"/>
          <w:szCs w:val="20"/>
        </w:rPr>
      </w:pPr>
      <w:r w:rsidRPr="00C315E8">
        <w:rPr>
          <w:rFonts w:ascii="Open Sans" w:hAnsi="Open Sans"/>
          <w:sz w:val="20"/>
          <w:szCs w:val="20"/>
        </w:rPr>
        <w:t>Auftragsabwicklung, Zahlungsabwicklung, Inkasso, Kontoplanung</w:t>
      </w:r>
    </w:p>
    <w:p w14:paraId="2E891D7D" w14:textId="742BDFC2" w:rsidR="00157213" w:rsidRDefault="00157213" w:rsidP="00C315E8">
      <w:pPr>
        <w:spacing w:line="360" w:lineRule="auto"/>
        <w:jc w:val="both"/>
        <w:rPr>
          <w:rFonts w:ascii="Open Sans" w:hAnsi="Open Sans"/>
          <w:sz w:val="20"/>
          <w:szCs w:val="20"/>
        </w:rPr>
      </w:pPr>
    </w:p>
    <w:p w14:paraId="32C34AE0" w14:textId="51011699" w:rsidR="00157213" w:rsidRPr="004B4455" w:rsidRDefault="00157213" w:rsidP="00157213">
      <w:pPr>
        <w:pStyle w:val="berschrift1"/>
        <w:spacing w:line="360" w:lineRule="auto"/>
        <w:rPr>
          <w:rFonts w:ascii="Open Sans" w:hAnsi="Open Sans" w:cs="Open Sans"/>
          <w:sz w:val="28"/>
          <w:szCs w:val="28"/>
        </w:rPr>
      </w:pPr>
      <w:bookmarkStart w:id="4" w:name="_Toc59008695"/>
      <w:r>
        <w:rPr>
          <w:rFonts w:ascii="Open Sans" w:hAnsi="Open Sans" w:cs="Open Sans"/>
          <w:sz w:val="28"/>
          <w:szCs w:val="28"/>
        </w:rPr>
        <w:lastRenderedPageBreak/>
        <w:t xml:space="preserve">Wann wird </w:t>
      </w:r>
      <w:r w:rsidR="001A372F">
        <w:rPr>
          <w:rFonts w:ascii="Open Sans" w:hAnsi="Open Sans" w:cs="Open Sans"/>
          <w:sz w:val="28"/>
          <w:szCs w:val="28"/>
        </w:rPr>
        <w:t xml:space="preserve">Salesforce </w:t>
      </w:r>
      <w:r>
        <w:rPr>
          <w:rFonts w:ascii="Open Sans" w:hAnsi="Open Sans" w:cs="Open Sans"/>
          <w:sz w:val="28"/>
          <w:szCs w:val="28"/>
        </w:rPr>
        <w:t xml:space="preserve">Einstein </w:t>
      </w:r>
      <w:proofErr w:type="spellStart"/>
      <w:r>
        <w:rPr>
          <w:rFonts w:ascii="Open Sans" w:hAnsi="Open Sans" w:cs="Open Sans"/>
          <w:sz w:val="28"/>
          <w:szCs w:val="28"/>
        </w:rPr>
        <w:t>Automate</w:t>
      </w:r>
      <w:proofErr w:type="spellEnd"/>
      <w:r>
        <w:rPr>
          <w:rFonts w:ascii="Open Sans" w:hAnsi="Open Sans" w:cs="Open Sans"/>
          <w:sz w:val="28"/>
          <w:szCs w:val="28"/>
        </w:rPr>
        <w:t xml:space="preserve"> verfügbar sein?</w:t>
      </w:r>
      <w:bookmarkEnd w:id="4"/>
    </w:p>
    <w:p w14:paraId="523412D5" w14:textId="3E290F57" w:rsidR="00157213" w:rsidRDefault="00157213" w:rsidP="00157213">
      <w:pPr>
        <w:spacing w:line="360" w:lineRule="auto"/>
        <w:jc w:val="both"/>
        <w:rPr>
          <w:rFonts w:ascii="Open Sans" w:hAnsi="Open Sans" w:cs="Open Sans"/>
          <w:sz w:val="20"/>
          <w:szCs w:val="20"/>
        </w:rPr>
      </w:pPr>
      <w:r>
        <w:rPr>
          <w:rFonts w:ascii="Open Sans" w:hAnsi="Open Sans" w:cs="Open Sans"/>
          <w:sz w:val="20"/>
          <w:szCs w:val="20"/>
        </w:rPr>
        <w:t xml:space="preserve">Der </w:t>
      </w:r>
      <w:r w:rsidRPr="00157213">
        <w:rPr>
          <w:rFonts w:ascii="Open Sans" w:hAnsi="Open Sans" w:cs="Open Sans"/>
          <w:sz w:val="20"/>
          <w:szCs w:val="20"/>
        </w:rPr>
        <w:t xml:space="preserve">Flow </w:t>
      </w:r>
      <w:proofErr w:type="spellStart"/>
      <w:r w:rsidRPr="00157213">
        <w:rPr>
          <w:rFonts w:ascii="Open Sans" w:hAnsi="Open Sans" w:cs="Open Sans"/>
          <w:sz w:val="20"/>
          <w:szCs w:val="20"/>
        </w:rPr>
        <w:t>Orchestrator</w:t>
      </w:r>
      <w:proofErr w:type="spellEnd"/>
      <w:r w:rsidRPr="00157213">
        <w:rPr>
          <w:rFonts w:ascii="Open Sans" w:hAnsi="Open Sans" w:cs="Open Sans"/>
          <w:sz w:val="20"/>
          <w:szCs w:val="20"/>
        </w:rPr>
        <w:t xml:space="preserve"> wird voraussichtlich im Sommer 2021 in der Beta-Phase sein</w:t>
      </w:r>
      <w:r>
        <w:rPr>
          <w:rFonts w:ascii="Open Sans" w:hAnsi="Open Sans" w:cs="Open Sans"/>
          <w:sz w:val="20"/>
          <w:szCs w:val="20"/>
        </w:rPr>
        <w:t xml:space="preserve">, </w:t>
      </w:r>
      <w:r w:rsidRPr="00157213">
        <w:rPr>
          <w:rFonts w:ascii="Open Sans" w:hAnsi="Open Sans" w:cs="Open Sans"/>
          <w:sz w:val="20"/>
          <w:szCs w:val="20"/>
        </w:rPr>
        <w:t>MuleSoft Composer für Salesforce wird voraussichtlich Anfang 2021 allgemein verfügbar sein</w:t>
      </w:r>
      <w:r>
        <w:rPr>
          <w:rFonts w:ascii="Open Sans" w:hAnsi="Open Sans" w:cs="Open Sans"/>
          <w:sz w:val="20"/>
          <w:szCs w:val="20"/>
        </w:rPr>
        <w:t xml:space="preserve">. </w:t>
      </w:r>
      <w:r w:rsidRPr="00157213">
        <w:rPr>
          <w:rFonts w:ascii="Open Sans" w:hAnsi="Open Sans" w:cs="Open Sans"/>
          <w:sz w:val="20"/>
          <w:szCs w:val="20"/>
        </w:rPr>
        <w:t xml:space="preserve">Alle </w:t>
      </w:r>
      <w:proofErr w:type="spellStart"/>
      <w:r w:rsidRPr="00157213">
        <w:rPr>
          <w:rFonts w:ascii="Open Sans" w:hAnsi="Open Sans" w:cs="Open Sans"/>
          <w:sz w:val="20"/>
          <w:szCs w:val="20"/>
        </w:rPr>
        <w:t>AppExchange</w:t>
      </w:r>
      <w:proofErr w:type="spellEnd"/>
      <w:r w:rsidRPr="00157213">
        <w:rPr>
          <w:rFonts w:ascii="Open Sans" w:hAnsi="Open Sans" w:cs="Open Sans"/>
          <w:sz w:val="20"/>
          <w:szCs w:val="20"/>
        </w:rPr>
        <w:t xml:space="preserve">- und </w:t>
      </w:r>
      <w:proofErr w:type="spellStart"/>
      <w:r w:rsidRPr="00157213">
        <w:rPr>
          <w:rFonts w:ascii="Open Sans" w:hAnsi="Open Sans" w:cs="Open Sans"/>
          <w:sz w:val="20"/>
          <w:szCs w:val="20"/>
        </w:rPr>
        <w:t>OmniStudio</w:t>
      </w:r>
      <w:proofErr w:type="spellEnd"/>
      <w:r w:rsidRPr="00157213">
        <w:rPr>
          <w:rFonts w:ascii="Open Sans" w:hAnsi="Open Sans" w:cs="Open Sans"/>
          <w:sz w:val="20"/>
          <w:szCs w:val="20"/>
        </w:rPr>
        <w:t>-Lösungen sind</w:t>
      </w:r>
      <w:r>
        <w:rPr>
          <w:rFonts w:ascii="Open Sans" w:hAnsi="Open Sans" w:cs="Open Sans"/>
          <w:sz w:val="20"/>
          <w:szCs w:val="20"/>
        </w:rPr>
        <w:t xml:space="preserve"> schon</w:t>
      </w:r>
      <w:r w:rsidRPr="00157213">
        <w:rPr>
          <w:rFonts w:ascii="Open Sans" w:hAnsi="Open Sans" w:cs="Open Sans"/>
          <w:sz w:val="20"/>
          <w:szCs w:val="20"/>
        </w:rPr>
        <w:t xml:space="preserve"> heute allgemein verfügbar.</w:t>
      </w:r>
    </w:p>
    <w:p w14:paraId="483E5A57" w14:textId="77777777" w:rsidR="001A372F" w:rsidRPr="00D679A0" w:rsidRDefault="001A372F" w:rsidP="00157213">
      <w:pPr>
        <w:spacing w:line="360" w:lineRule="auto"/>
        <w:jc w:val="both"/>
        <w:rPr>
          <w:rFonts w:ascii="Open Sans" w:hAnsi="Open Sans" w:cs="Open Sans"/>
          <w:sz w:val="20"/>
          <w:szCs w:val="20"/>
        </w:rPr>
      </w:pPr>
    </w:p>
    <w:p w14:paraId="4A8FE72C" w14:textId="170F39CC" w:rsidR="00C405B5" w:rsidRPr="004B4455" w:rsidRDefault="00221F89" w:rsidP="00C405B5">
      <w:pPr>
        <w:pStyle w:val="berschrift1"/>
        <w:spacing w:line="360" w:lineRule="auto"/>
        <w:rPr>
          <w:rFonts w:ascii="Open Sans" w:hAnsi="Open Sans" w:cs="Open Sans"/>
          <w:sz w:val="28"/>
          <w:szCs w:val="28"/>
        </w:rPr>
      </w:pPr>
      <w:bookmarkStart w:id="5" w:name="_Toc59008696"/>
      <w:r>
        <w:rPr>
          <w:rFonts w:ascii="Open Sans" w:hAnsi="Open Sans" w:cs="Open Sans"/>
          <w:sz w:val="28"/>
          <w:szCs w:val="28"/>
        </w:rPr>
        <w:t xml:space="preserve">Was ist </w:t>
      </w:r>
      <w:r w:rsidR="00EC7982">
        <w:rPr>
          <w:rFonts w:ascii="Open Sans" w:hAnsi="Open Sans" w:cs="Open Sans"/>
          <w:sz w:val="28"/>
          <w:szCs w:val="28"/>
        </w:rPr>
        <w:t xml:space="preserve">die </w:t>
      </w:r>
      <w:proofErr w:type="spellStart"/>
      <w:r w:rsidR="00EC7982">
        <w:rPr>
          <w:rFonts w:ascii="Open Sans" w:hAnsi="Open Sans" w:cs="Open Sans"/>
          <w:sz w:val="28"/>
          <w:szCs w:val="28"/>
        </w:rPr>
        <w:t>Enstehungsgeschichte</w:t>
      </w:r>
      <w:proofErr w:type="spellEnd"/>
      <w:r>
        <w:rPr>
          <w:rFonts w:ascii="Open Sans" w:hAnsi="Open Sans" w:cs="Open Sans"/>
          <w:sz w:val="28"/>
          <w:szCs w:val="28"/>
        </w:rPr>
        <w:t xml:space="preserve"> zu</w:t>
      </w:r>
      <w:r w:rsidR="001A372F">
        <w:rPr>
          <w:rFonts w:ascii="Open Sans" w:hAnsi="Open Sans" w:cs="Open Sans"/>
          <w:sz w:val="28"/>
          <w:szCs w:val="28"/>
        </w:rPr>
        <w:t xml:space="preserve"> </w:t>
      </w:r>
      <w:r w:rsidR="001A372F">
        <w:rPr>
          <w:rFonts w:ascii="Open Sans" w:hAnsi="Open Sans" w:cs="Open Sans"/>
          <w:sz w:val="28"/>
          <w:szCs w:val="28"/>
        </w:rPr>
        <w:t>Salesforce</w:t>
      </w:r>
      <w:r>
        <w:rPr>
          <w:rFonts w:ascii="Open Sans" w:hAnsi="Open Sans" w:cs="Open Sans"/>
          <w:sz w:val="28"/>
          <w:szCs w:val="28"/>
        </w:rPr>
        <w:t xml:space="preserve"> Einstein </w:t>
      </w:r>
      <w:proofErr w:type="spellStart"/>
      <w:r>
        <w:rPr>
          <w:rFonts w:ascii="Open Sans" w:hAnsi="Open Sans" w:cs="Open Sans"/>
          <w:sz w:val="28"/>
          <w:szCs w:val="28"/>
        </w:rPr>
        <w:t>Automate</w:t>
      </w:r>
      <w:proofErr w:type="spellEnd"/>
      <w:r w:rsidR="00C405B5">
        <w:rPr>
          <w:rFonts w:ascii="Open Sans" w:hAnsi="Open Sans" w:cs="Open Sans"/>
          <w:sz w:val="28"/>
          <w:szCs w:val="28"/>
        </w:rPr>
        <w:t>?</w:t>
      </w:r>
      <w:bookmarkEnd w:id="5"/>
    </w:p>
    <w:p w14:paraId="000ECA15" w14:textId="3305CE07" w:rsidR="00221F89" w:rsidRPr="00221F89" w:rsidRDefault="00221F89" w:rsidP="00221F89">
      <w:pPr>
        <w:spacing w:line="360" w:lineRule="auto"/>
        <w:rPr>
          <w:rFonts w:ascii="Open Sans" w:hAnsi="Open Sans" w:cs="Open Sans"/>
          <w:sz w:val="20"/>
          <w:szCs w:val="20"/>
          <w:lang w:eastAsia="de-DE"/>
        </w:rPr>
      </w:pPr>
      <w:r w:rsidRPr="00221F89">
        <w:rPr>
          <w:rFonts w:ascii="Open Sans" w:hAnsi="Open Sans" w:cs="Open Sans"/>
          <w:sz w:val="20"/>
          <w:szCs w:val="20"/>
          <w:lang w:eastAsia="de-DE"/>
        </w:rPr>
        <w:t xml:space="preserve">Salesforce unterstützt seine Kunden seit Jahren bei der Automatisierung von Prozessen, von der Optimierung des Vertriebsprozesses für Vertriebsteams bis hin zur Ermöglichung von Customer </w:t>
      </w:r>
      <w:proofErr w:type="spellStart"/>
      <w:r w:rsidRPr="00221F89">
        <w:rPr>
          <w:rFonts w:ascii="Open Sans" w:hAnsi="Open Sans" w:cs="Open Sans"/>
          <w:sz w:val="20"/>
          <w:szCs w:val="20"/>
          <w:lang w:eastAsia="de-DE"/>
        </w:rPr>
        <w:t>Self</w:t>
      </w:r>
      <w:proofErr w:type="spellEnd"/>
      <w:r w:rsidRPr="00221F89">
        <w:rPr>
          <w:rFonts w:ascii="Open Sans" w:hAnsi="Open Sans" w:cs="Open Sans"/>
          <w:sz w:val="20"/>
          <w:szCs w:val="20"/>
          <w:lang w:eastAsia="de-DE"/>
        </w:rPr>
        <w:t xml:space="preserve"> Service für Serviceteams.</w:t>
      </w:r>
      <w:r>
        <w:rPr>
          <w:rFonts w:ascii="Open Sans" w:hAnsi="Open Sans" w:cs="Open Sans"/>
          <w:sz w:val="20"/>
          <w:szCs w:val="20"/>
          <w:lang w:eastAsia="de-DE"/>
        </w:rPr>
        <w:t xml:space="preserve"> Gerade dieses Jahr mit der Covid-19 Krise, hat deutlich gezeigt, dass </w:t>
      </w:r>
      <w:r w:rsidRPr="00221F89">
        <w:rPr>
          <w:rFonts w:ascii="Open Sans" w:hAnsi="Open Sans" w:cs="Open Sans"/>
          <w:sz w:val="20"/>
          <w:szCs w:val="20"/>
          <w:lang w:eastAsia="de-DE"/>
        </w:rPr>
        <w:t xml:space="preserve">noch mehr Effizienz </w:t>
      </w:r>
      <w:r>
        <w:rPr>
          <w:rFonts w:ascii="Open Sans" w:hAnsi="Open Sans" w:cs="Open Sans"/>
          <w:sz w:val="20"/>
          <w:szCs w:val="20"/>
          <w:lang w:eastAsia="de-DE"/>
        </w:rPr>
        <w:t>benötigt wird</w:t>
      </w:r>
      <w:r w:rsidRPr="00221F89">
        <w:rPr>
          <w:rFonts w:ascii="Open Sans" w:hAnsi="Open Sans" w:cs="Open Sans"/>
          <w:sz w:val="20"/>
          <w:szCs w:val="20"/>
          <w:lang w:eastAsia="de-DE"/>
        </w:rPr>
        <w:t xml:space="preserve">, um die Arbeitsgeschwindigkeit zu erhöhen und kurzfristig digital zu werden, um die Anforderungen </w:t>
      </w:r>
      <w:r>
        <w:rPr>
          <w:rFonts w:ascii="Open Sans" w:hAnsi="Open Sans" w:cs="Open Sans"/>
          <w:sz w:val="20"/>
          <w:szCs w:val="20"/>
          <w:lang w:eastAsia="de-DE"/>
        </w:rPr>
        <w:t>der</w:t>
      </w:r>
      <w:r w:rsidRPr="00221F89">
        <w:rPr>
          <w:rFonts w:ascii="Open Sans" w:hAnsi="Open Sans" w:cs="Open Sans"/>
          <w:sz w:val="20"/>
          <w:szCs w:val="20"/>
          <w:lang w:eastAsia="de-DE"/>
        </w:rPr>
        <w:t xml:space="preserve"> Kunden zu erfüllen. </w:t>
      </w:r>
      <w:proofErr w:type="spellStart"/>
      <w:proofErr w:type="gramStart"/>
      <w:r>
        <w:rPr>
          <w:rFonts w:ascii="Open Sans" w:hAnsi="Open Sans" w:cs="Open Sans"/>
          <w:sz w:val="20"/>
          <w:szCs w:val="20"/>
          <w:lang w:eastAsia="de-DE"/>
        </w:rPr>
        <w:t>Salesforce’s</w:t>
      </w:r>
      <w:proofErr w:type="spellEnd"/>
      <w:proofErr w:type="gramEnd"/>
      <w:r>
        <w:rPr>
          <w:rFonts w:ascii="Open Sans" w:hAnsi="Open Sans" w:cs="Open Sans"/>
          <w:sz w:val="20"/>
          <w:szCs w:val="20"/>
          <w:lang w:eastAsia="de-DE"/>
        </w:rPr>
        <w:t xml:space="preserve"> Kundenfeedback hat gezeigt</w:t>
      </w:r>
      <w:r w:rsidRPr="00221F89">
        <w:rPr>
          <w:rFonts w:ascii="Open Sans" w:hAnsi="Open Sans" w:cs="Open Sans"/>
          <w:sz w:val="20"/>
          <w:szCs w:val="20"/>
          <w:lang w:eastAsia="de-DE"/>
        </w:rPr>
        <w:t>, dass ihre wichtigsten geschäftskritischen Prozesse systemübergreifend sind und dass sie effizientere Wege zur Automatisierung dieser Prozesse benötigen</w:t>
      </w:r>
    </w:p>
    <w:p w14:paraId="7765655E" w14:textId="7BFCDAAF" w:rsidR="00221F89" w:rsidRPr="00221F89" w:rsidRDefault="00221F89" w:rsidP="00221F89">
      <w:pPr>
        <w:spacing w:line="360" w:lineRule="auto"/>
        <w:rPr>
          <w:rFonts w:ascii="Open Sans" w:hAnsi="Open Sans" w:cs="Open Sans"/>
          <w:sz w:val="20"/>
          <w:szCs w:val="20"/>
          <w:lang w:eastAsia="de-DE"/>
        </w:rPr>
      </w:pPr>
      <w:r w:rsidRPr="00221F89">
        <w:rPr>
          <w:rFonts w:ascii="Open Sans" w:hAnsi="Open Sans" w:cs="Open Sans"/>
          <w:sz w:val="20"/>
          <w:szCs w:val="20"/>
          <w:lang w:eastAsia="de-DE"/>
        </w:rPr>
        <w:t xml:space="preserve">Jedes Unternehmen sucht nach Möglichkeiten, die Produktivität zu steigern, aber nur 25 % der IT-Leiter geben an, dass ihre aktuelle Technologie die Produktivität der Mitarbeiter maximiert. </w:t>
      </w:r>
      <w:proofErr w:type="spellStart"/>
      <w:r w:rsidR="00B00D25">
        <w:rPr>
          <w:rFonts w:ascii="Open Sans" w:hAnsi="Open Sans" w:cs="Open Sans"/>
          <w:sz w:val="20"/>
          <w:szCs w:val="20"/>
          <w:lang w:eastAsia="de-DE"/>
        </w:rPr>
        <w:t>Salesforce‘s</w:t>
      </w:r>
      <w:proofErr w:type="spellEnd"/>
      <w:r w:rsidRPr="00221F89">
        <w:rPr>
          <w:rFonts w:ascii="Open Sans" w:hAnsi="Open Sans" w:cs="Open Sans"/>
          <w:sz w:val="20"/>
          <w:szCs w:val="20"/>
          <w:lang w:eastAsia="de-DE"/>
        </w:rPr>
        <w:t xml:space="preserve"> Kunden müssen angesichts der Belastungen des neuen Normalzustands mit weniger mehr erreichen. Die zeitaufwändigen, banalen Prozesse der Vergangenheit können in der heutigen volldigitalen Umgebung nicht mehr skaliert werden, und Unternehmen wenden sich der Automatisierung zu, um ihre Mitarbeiter zu befähigen, produktiver zu sein und ihre beste Arbeit zu leisten.  </w:t>
      </w:r>
    </w:p>
    <w:p w14:paraId="1D19435A" w14:textId="32B51501" w:rsidR="007B5DC0" w:rsidRDefault="00B00D25" w:rsidP="00221F89">
      <w:pPr>
        <w:spacing w:line="360" w:lineRule="auto"/>
        <w:rPr>
          <w:rFonts w:ascii="Open Sans" w:hAnsi="Open Sans" w:cs="Open Sans"/>
          <w:sz w:val="20"/>
          <w:szCs w:val="20"/>
          <w:lang w:eastAsia="de-DE"/>
        </w:rPr>
      </w:pPr>
      <w:r>
        <w:rPr>
          <w:rFonts w:ascii="Open Sans" w:hAnsi="Open Sans" w:cs="Open Sans"/>
          <w:sz w:val="20"/>
          <w:szCs w:val="20"/>
          <w:lang w:eastAsia="de-DE"/>
        </w:rPr>
        <w:t>Salesforce hat</w:t>
      </w:r>
      <w:r w:rsidR="00221F89" w:rsidRPr="00221F89">
        <w:rPr>
          <w:rFonts w:ascii="Open Sans" w:hAnsi="Open Sans" w:cs="Open Sans"/>
          <w:sz w:val="20"/>
          <w:szCs w:val="20"/>
          <w:lang w:eastAsia="de-DE"/>
        </w:rPr>
        <w:t xml:space="preserve"> Einstein </w:t>
      </w:r>
      <w:proofErr w:type="spellStart"/>
      <w:r w:rsidR="00221F89" w:rsidRPr="00221F89">
        <w:rPr>
          <w:rFonts w:ascii="Open Sans" w:hAnsi="Open Sans" w:cs="Open Sans"/>
          <w:sz w:val="20"/>
          <w:szCs w:val="20"/>
          <w:lang w:eastAsia="de-DE"/>
        </w:rPr>
        <w:t>Automate</w:t>
      </w:r>
      <w:proofErr w:type="spellEnd"/>
      <w:r w:rsidR="00221F89" w:rsidRPr="00221F89">
        <w:rPr>
          <w:rFonts w:ascii="Open Sans" w:hAnsi="Open Sans" w:cs="Open Sans"/>
          <w:sz w:val="20"/>
          <w:szCs w:val="20"/>
          <w:lang w:eastAsia="de-DE"/>
        </w:rPr>
        <w:t xml:space="preserve"> entwickelt, um Unternehmen dabei zu helfen, schnell digital zu werden und Self-Service mit </w:t>
      </w:r>
      <w:proofErr w:type="spellStart"/>
      <w:r w:rsidR="00221F89" w:rsidRPr="00221F89">
        <w:rPr>
          <w:rFonts w:ascii="Open Sans" w:hAnsi="Open Sans" w:cs="Open Sans"/>
          <w:sz w:val="20"/>
          <w:szCs w:val="20"/>
          <w:lang w:eastAsia="de-DE"/>
        </w:rPr>
        <w:t>OmniStudio</w:t>
      </w:r>
      <w:proofErr w:type="spellEnd"/>
      <w:r w:rsidR="00221F89" w:rsidRPr="00221F89">
        <w:rPr>
          <w:rFonts w:ascii="Open Sans" w:hAnsi="Open Sans" w:cs="Open Sans"/>
          <w:sz w:val="20"/>
          <w:szCs w:val="20"/>
          <w:lang w:eastAsia="de-DE"/>
        </w:rPr>
        <w:t xml:space="preserve"> zu ermöglichen, das Unternehmen in die Lage versetzt, ihren Kunden schnell, geräte- und kanalübergreifend und in großem Umfang digitale und branchenspezifische Erlebnisse zu bieten. Dazu gehören auch Einstein Bots, mit denen Unternehmen einen 24/7-Kundenservice in Echtzeit anbieten können - eine Lösung, die angesichts der schwankenden Verbrauchernachfrage relevanter </w:t>
      </w:r>
      <w:r w:rsidRPr="00221F89">
        <w:rPr>
          <w:rFonts w:ascii="Open Sans" w:hAnsi="Open Sans" w:cs="Open Sans"/>
          <w:sz w:val="20"/>
          <w:szCs w:val="20"/>
          <w:lang w:eastAsia="de-DE"/>
        </w:rPr>
        <w:t>ist,</w:t>
      </w:r>
      <w:r w:rsidR="00221F89" w:rsidRPr="00221F89">
        <w:rPr>
          <w:rFonts w:ascii="Open Sans" w:hAnsi="Open Sans" w:cs="Open Sans"/>
          <w:sz w:val="20"/>
          <w:szCs w:val="20"/>
          <w:lang w:eastAsia="de-DE"/>
        </w:rPr>
        <w:t xml:space="preserve"> denn je. Einstein </w:t>
      </w:r>
      <w:proofErr w:type="spellStart"/>
      <w:r w:rsidR="00221F89" w:rsidRPr="00221F89">
        <w:rPr>
          <w:rFonts w:ascii="Open Sans" w:hAnsi="Open Sans" w:cs="Open Sans"/>
          <w:sz w:val="20"/>
          <w:szCs w:val="20"/>
          <w:lang w:eastAsia="de-DE"/>
        </w:rPr>
        <w:t>Automate</w:t>
      </w:r>
      <w:proofErr w:type="spellEnd"/>
      <w:r w:rsidR="00221F89" w:rsidRPr="00221F89">
        <w:rPr>
          <w:rFonts w:ascii="Open Sans" w:hAnsi="Open Sans" w:cs="Open Sans"/>
          <w:sz w:val="20"/>
          <w:szCs w:val="20"/>
          <w:lang w:eastAsia="de-DE"/>
        </w:rPr>
        <w:t xml:space="preserve"> umfasst auch Flow </w:t>
      </w:r>
      <w:proofErr w:type="spellStart"/>
      <w:r w:rsidR="00221F89" w:rsidRPr="00221F89">
        <w:rPr>
          <w:rFonts w:ascii="Open Sans" w:hAnsi="Open Sans" w:cs="Open Sans"/>
          <w:sz w:val="20"/>
          <w:szCs w:val="20"/>
          <w:lang w:eastAsia="de-DE"/>
        </w:rPr>
        <w:t>Orchestrator</w:t>
      </w:r>
      <w:proofErr w:type="spellEnd"/>
      <w:r w:rsidR="00221F89" w:rsidRPr="00221F89">
        <w:rPr>
          <w:rFonts w:ascii="Open Sans" w:hAnsi="Open Sans" w:cs="Open Sans"/>
          <w:sz w:val="20"/>
          <w:szCs w:val="20"/>
          <w:lang w:eastAsia="de-DE"/>
        </w:rPr>
        <w:t xml:space="preserve">, um die Arbeit durch die Vereinheitlichung komplexer Mehrpersonenprozesse zu rationalisieren. </w:t>
      </w:r>
      <w:r w:rsidR="00EC7982">
        <w:rPr>
          <w:rFonts w:ascii="Open Sans" w:hAnsi="Open Sans" w:cs="Open Sans"/>
          <w:sz w:val="20"/>
          <w:szCs w:val="20"/>
          <w:lang w:eastAsia="de-DE"/>
        </w:rPr>
        <w:t>Des Weiteren hat Salesforce</w:t>
      </w:r>
      <w:r w:rsidR="00221F89" w:rsidRPr="00221F89">
        <w:rPr>
          <w:rFonts w:ascii="Open Sans" w:hAnsi="Open Sans" w:cs="Open Sans"/>
          <w:sz w:val="20"/>
          <w:szCs w:val="20"/>
          <w:lang w:eastAsia="de-DE"/>
        </w:rPr>
        <w:t xml:space="preserve"> den MuleSoft Composer aufgenommen, der jedem die Möglichkeit gibt, Daten aus verschiedenen Systemen in Salesforce zu integrieren, ohne Code schreiben zu müssen, was Zeit und Geld spart.</w:t>
      </w:r>
    </w:p>
    <w:p w14:paraId="3DC0881D" w14:textId="77777777" w:rsidR="00221F89" w:rsidRPr="00221F89" w:rsidRDefault="00221F89" w:rsidP="00221F89">
      <w:pPr>
        <w:spacing w:line="360" w:lineRule="auto"/>
        <w:rPr>
          <w:rFonts w:ascii="Open Sans" w:hAnsi="Open Sans" w:cs="Open Sans"/>
          <w:sz w:val="20"/>
          <w:szCs w:val="20"/>
          <w:lang w:eastAsia="de-DE"/>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6" w:name="_Toc59008697"/>
      <w:r w:rsidRPr="008F2AD3">
        <w:rPr>
          <w:rFonts w:ascii="Open Sans" w:eastAsia="Times New Roman" w:hAnsi="Open Sans" w:cs="Open Sans"/>
          <w:sz w:val="28"/>
          <w:szCs w:val="28"/>
          <w:lang w:eastAsia="de-DE"/>
        </w:rPr>
        <w:lastRenderedPageBreak/>
        <w:t>Fazit</w:t>
      </w:r>
      <w:bookmarkEnd w:id="6"/>
    </w:p>
    <w:p w14:paraId="704A2B87" w14:textId="77777777" w:rsidR="00C405B5" w:rsidRDefault="00C405B5" w:rsidP="003C4624">
      <w:pPr>
        <w:spacing w:line="360" w:lineRule="auto"/>
        <w:jc w:val="both"/>
        <w:rPr>
          <w:rFonts w:ascii="Open Sans" w:hAnsi="Open Sans"/>
          <w:sz w:val="20"/>
          <w:szCs w:val="20"/>
        </w:rPr>
      </w:pPr>
      <w:bookmarkStart w:id="7" w:name="_Hlk49773470"/>
      <w:bookmarkStart w:id="8" w:name="_Hlk50992261"/>
      <w:r w:rsidRPr="00C405B5">
        <w:rPr>
          <w:rFonts w:ascii="Open Sans" w:hAnsi="Open Sans"/>
          <w:sz w:val="20"/>
          <w:szCs w:val="20"/>
        </w:rPr>
        <w:t xml:space="preserve">Einstein </w:t>
      </w:r>
      <w:proofErr w:type="spellStart"/>
      <w:r w:rsidRPr="00C405B5">
        <w:rPr>
          <w:rFonts w:ascii="Open Sans" w:hAnsi="Open Sans"/>
          <w:sz w:val="20"/>
          <w:szCs w:val="20"/>
        </w:rPr>
        <w:t>Automate</w:t>
      </w:r>
      <w:proofErr w:type="spellEnd"/>
      <w:r w:rsidRPr="00C405B5">
        <w:rPr>
          <w:rFonts w:ascii="Open Sans" w:hAnsi="Open Sans"/>
          <w:sz w:val="20"/>
          <w:szCs w:val="20"/>
        </w:rPr>
        <w:t xml:space="preserve"> ermöglicht Unternehmen mit Low-Code- und Pro-Code-Tools den Aufbau intelligenter Workflows und die systemübergreifende Integration von Daten und steigert die Produktivität mit Automatisierungsfunktionen, die für jede Geschäftsfunktion und Branche entwickelt wurden.</w:t>
      </w:r>
      <w:r>
        <w:rPr>
          <w:rFonts w:ascii="Open Sans" w:hAnsi="Open Sans"/>
          <w:sz w:val="20"/>
          <w:szCs w:val="20"/>
        </w:rPr>
        <w:t xml:space="preserve"> </w:t>
      </w:r>
    </w:p>
    <w:p w14:paraId="65149C27" w14:textId="7A8C37EB"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w:t>
      </w:r>
      <w:r w:rsidR="000310C2">
        <w:rPr>
          <w:rFonts w:ascii="Open Sans" w:hAnsi="Open Sans"/>
          <w:sz w:val="20"/>
          <w:szCs w:val="20"/>
        </w:rPr>
        <w:t xml:space="preserve">Salesforce Einstein </w:t>
      </w:r>
      <w:proofErr w:type="spellStart"/>
      <w:r w:rsidR="000310C2">
        <w:rPr>
          <w:rFonts w:ascii="Open Sans" w:hAnsi="Open Sans"/>
          <w:sz w:val="20"/>
          <w:szCs w:val="20"/>
        </w:rPr>
        <w:t>Automate</w:t>
      </w:r>
      <w:proofErr w:type="spellEnd"/>
      <w:r w:rsidRPr="00045AFB">
        <w:rPr>
          <w:rFonts w:ascii="Open Sans" w:hAnsi="Open Sans"/>
          <w:sz w:val="20"/>
          <w:szCs w:val="20"/>
        </w:rPr>
        <w:t xml:space="preserve"> finden Sie hier </w:t>
      </w:r>
    </w:p>
    <w:bookmarkEnd w:id="7"/>
    <w:bookmarkEnd w:id="8"/>
    <w:p w14:paraId="31715680" w14:textId="11A1DC77" w:rsidR="006B6EA8" w:rsidRDefault="000310C2" w:rsidP="00744CC6">
      <w:pPr>
        <w:pStyle w:val="StandardWeb"/>
        <w:spacing w:line="360" w:lineRule="auto"/>
        <w:jc w:val="both"/>
        <w:rPr>
          <w:rFonts w:ascii="Open Sans" w:eastAsiaTheme="minorHAnsi" w:hAnsi="Open Sans" w:cstheme="minorBidi"/>
          <w:sz w:val="20"/>
          <w:szCs w:val="20"/>
          <w:lang w:eastAsia="en-US"/>
        </w:rPr>
      </w:pPr>
      <w:r w:rsidRPr="000310C2">
        <w:rPr>
          <w:rFonts w:ascii="Open Sans" w:eastAsiaTheme="minorHAnsi" w:hAnsi="Open Sans" w:cstheme="minorBidi"/>
          <w:sz w:val="20"/>
          <w:szCs w:val="20"/>
          <w:lang w:eastAsia="en-US"/>
        </w:rPr>
        <w:t>https://www.salesforce.com/products/platform/einstein-automate/</w:t>
      </w:r>
    </w:p>
    <w:p w14:paraId="6B26EAA9" w14:textId="57EF1412" w:rsidR="006B6EA8" w:rsidRDefault="006B6EA8" w:rsidP="00744CC6">
      <w:pPr>
        <w:pStyle w:val="StandardWeb"/>
        <w:spacing w:line="360" w:lineRule="auto"/>
        <w:jc w:val="both"/>
        <w:rPr>
          <w:rFonts w:ascii="Open Sans" w:eastAsiaTheme="minorHAnsi" w:hAnsi="Open Sans" w:cstheme="minorBidi"/>
          <w:sz w:val="20"/>
          <w:szCs w:val="20"/>
          <w:lang w:eastAsia="en-US"/>
        </w:rPr>
      </w:pPr>
    </w:p>
    <w:p w14:paraId="09E1E31D" w14:textId="77777777" w:rsidR="000C273B" w:rsidRDefault="000C273B" w:rsidP="00744CC6">
      <w:pPr>
        <w:pStyle w:val="StandardWeb"/>
        <w:spacing w:line="360" w:lineRule="auto"/>
        <w:jc w:val="both"/>
        <w:rPr>
          <w:rFonts w:ascii="Open Sans" w:eastAsiaTheme="minorHAnsi" w:hAnsi="Open Sans" w:cstheme="minorBidi"/>
          <w:sz w:val="20"/>
          <w:szCs w:val="20"/>
          <w:lang w:eastAsia="en-US"/>
        </w:rPr>
      </w:pPr>
    </w:p>
    <w:p w14:paraId="3D240382" w14:textId="2F9E1245" w:rsidR="006B6EA8" w:rsidRDefault="006B6EA8" w:rsidP="00744CC6">
      <w:pPr>
        <w:pStyle w:val="StandardWeb"/>
        <w:spacing w:line="360" w:lineRule="auto"/>
        <w:jc w:val="both"/>
        <w:rPr>
          <w:rFonts w:ascii="Open Sans" w:hAnsi="Open Sans" w:cs="Open Sans"/>
          <w:sz w:val="20"/>
          <w:szCs w:val="20"/>
        </w:rPr>
      </w:pPr>
    </w:p>
    <w:p w14:paraId="5E2FAF24" w14:textId="5E8BF24C" w:rsidR="00EC7982" w:rsidRDefault="00EC7982" w:rsidP="00744CC6">
      <w:pPr>
        <w:pStyle w:val="StandardWeb"/>
        <w:spacing w:line="360" w:lineRule="auto"/>
        <w:jc w:val="both"/>
        <w:rPr>
          <w:rFonts w:ascii="Open Sans" w:hAnsi="Open Sans" w:cs="Open Sans"/>
          <w:sz w:val="20"/>
          <w:szCs w:val="20"/>
        </w:rPr>
      </w:pPr>
    </w:p>
    <w:p w14:paraId="39DB292C" w14:textId="61EB0D82" w:rsidR="00EC7982" w:rsidRDefault="00EC7982" w:rsidP="00744CC6">
      <w:pPr>
        <w:pStyle w:val="StandardWeb"/>
        <w:spacing w:line="360" w:lineRule="auto"/>
        <w:jc w:val="both"/>
        <w:rPr>
          <w:rFonts w:ascii="Open Sans" w:hAnsi="Open Sans" w:cs="Open Sans"/>
          <w:sz w:val="20"/>
          <w:szCs w:val="20"/>
        </w:rPr>
      </w:pPr>
    </w:p>
    <w:p w14:paraId="11722213" w14:textId="1CFF7013" w:rsidR="00EC7982" w:rsidRDefault="00EC7982" w:rsidP="00744CC6">
      <w:pPr>
        <w:pStyle w:val="StandardWeb"/>
        <w:spacing w:line="360" w:lineRule="auto"/>
        <w:jc w:val="both"/>
        <w:rPr>
          <w:rFonts w:ascii="Open Sans" w:hAnsi="Open Sans" w:cs="Open Sans"/>
          <w:sz w:val="20"/>
          <w:szCs w:val="20"/>
        </w:rPr>
      </w:pPr>
    </w:p>
    <w:p w14:paraId="0E7B411A" w14:textId="057BEE46" w:rsidR="00EC7982" w:rsidRDefault="00EC7982" w:rsidP="00744CC6">
      <w:pPr>
        <w:pStyle w:val="StandardWeb"/>
        <w:spacing w:line="360" w:lineRule="auto"/>
        <w:jc w:val="both"/>
        <w:rPr>
          <w:rFonts w:ascii="Open Sans" w:hAnsi="Open Sans" w:cs="Open Sans"/>
          <w:sz w:val="20"/>
          <w:szCs w:val="20"/>
        </w:rPr>
      </w:pPr>
    </w:p>
    <w:p w14:paraId="7E70A122" w14:textId="440C7E64" w:rsidR="00EC7982" w:rsidRDefault="00EC7982" w:rsidP="00744CC6">
      <w:pPr>
        <w:pStyle w:val="StandardWeb"/>
        <w:spacing w:line="360" w:lineRule="auto"/>
        <w:jc w:val="both"/>
        <w:rPr>
          <w:rFonts w:ascii="Open Sans" w:hAnsi="Open Sans" w:cs="Open Sans"/>
          <w:sz w:val="20"/>
          <w:szCs w:val="20"/>
        </w:rPr>
      </w:pPr>
    </w:p>
    <w:p w14:paraId="2E598C95" w14:textId="4D5EB644" w:rsidR="00EC7982" w:rsidRDefault="00EC7982" w:rsidP="00744CC6">
      <w:pPr>
        <w:pStyle w:val="StandardWeb"/>
        <w:spacing w:line="360" w:lineRule="auto"/>
        <w:jc w:val="both"/>
        <w:rPr>
          <w:rFonts w:ascii="Open Sans" w:hAnsi="Open Sans" w:cs="Open Sans"/>
          <w:sz w:val="20"/>
          <w:szCs w:val="20"/>
        </w:rPr>
      </w:pPr>
    </w:p>
    <w:p w14:paraId="45831E0D" w14:textId="4A3EC1ED" w:rsidR="00EC7982" w:rsidRDefault="00EC7982" w:rsidP="00744CC6">
      <w:pPr>
        <w:pStyle w:val="StandardWeb"/>
        <w:spacing w:line="360" w:lineRule="auto"/>
        <w:jc w:val="both"/>
        <w:rPr>
          <w:rFonts w:ascii="Open Sans" w:hAnsi="Open Sans" w:cs="Open Sans"/>
          <w:sz w:val="20"/>
          <w:szCs w:val="20"/>
        </w:rPr>
      </w:pPr>
    </w:p>
    <w:p w14:paraId="64A28D84" w14:textId="0322D494" w:rsidR="00EC7982" w:rsidRDefault="00EC7982" w:rsidP="00744CC6">
      <w:pPr>
        <w:pStyle w:val="StandardWeb"/>
        <w:spacing w:line="360" w:lineRule="auto"/>
        <w:jc w:val="both"/>
        <w:rPr>
          <w:rFonts w:ascii="Open Sans" w:hAnsi="Open Sans" w:cs="Open Sans"/>
          <w:sz w:val="20"/>
          <w:szCs w:val="20"/>
        </w:rPr>
      </w:pPr>
    </w:p>
    <w:p w14:paraId="6A41E025" w14:textId="61D65051" w:rsidR="00EC7982" w:rsidRDefault="00EC7982" w:rsidP="00744CC6">
      <w:pPr>
        <w:pStyle w:val="StandardWeb"/>
        <w:spacing w:line="360" w:lineRule="auto"/>
        <w:jc w:val="both"/>
        <w:rPr>
          <w:rFonts w:ascii="Open Sans" w:hAnsi="Open Sans" w:cs="Open Sans"/>
          <w:sz w:val="20"/>
          <w:szCs w:val="20"/>
        </w:rPr>
      </w:pPr>
    </w:p>
    <w:p w14:paraId="75D42FA7" w14:textId="56914ADE" w:rsidR="00EC7982" w:rsidRDefault="00EC7982" w:rsidP="00744CC6">
      <w:pPr>
        <w:pStyle w:val="StandardWeb"/>
        <w:spacing w:line="360" w:lineRule="auto"/>
        <w:jc w:val="both"/>
        <w:rPr>
          <w:rFonts w:ascii="Open Sans" w:hAnsi="Open Sans" w:cs="Open Sans"/>
          <w:sz w:val="20"/>
          <w:szCs w:val="20"/>
        </w:rPr>
      </w:pPr>
    </w:p>
    <w:p w14:paraId="1EF20F7A" w14:textId="57EE8E98" w:rsidR="00EC7982" w:rsidRDefault="00EC7982" w:rsidP="00744CC6">
      <w:pPr>
        <w:pStyle w:val="StandardWeb"/>
        <w:spacing w:line="360" w:lineRule="auto"/>
        <w:jc w:val="both"/>
        <w:rPr>
          <w:rFonts w:ascii="Open Sans" w:hAnsi="Open Sans" w:cs="Open Sans"/>
          <w:sz w:val="20"/>
          <w:szCs w:val="20"/>
        </w:rPr>
      </w:pPr>
    </w:p>
    <w:p w14:paraId="75E1418B" w14:textId="77777777" w:rsidR="00EC7982" w:rsidRPr="00533695" w:rsidRDefault="00EC7982"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9" w:name="_Toc59008698"/>
      <w:r w:rsidRPr="00533695">
        <w:rPr>
          <w:rFonts w:ascii="Open Sans" w:hAnsi="Open Sans" w:cs="Open Sans"/>
          <w:sz w:val="28"/>
          <w:szCs w:val="28"/>
        </w:rPr>
        <w:lastRenderedPageBreak/>
        <w:t>Kontakt</w:t>
      </w:r>
      <w:bookmarkEnd w:id="9"/>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Comselect Gesellschaft für </w:t>
      </w:r>
      <w:proofErr w:type="spellStart"/>
      <w:r w:rsidRPr="00533695">
        <w:rPr>
          <w:rFonts w:ascii="Open Sans" w:hAnsi="Open Sans" w:cs="Open Sans"/>
          <w:sz w:val="20"/>
          <w:szCs w:val="20"/>
        </w:rPr>
        <w:t>Relationship</w:t>
      </w:r>
      <w:proofErr w:type="spellEnd"/>
      <w:r w:rsidRPr="00533695">
        <w:rPr>
          <w:rFonts w:ascii="Open Sans" w:hAnsi="Open Sans" w:cs="Open Sans"/>
          <w:sz w:val="20"/>
          <w:szCs w:val="20"/>
        </w:rPr>
        <w:t xml:space="preserve">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 xml:space="preserve">©2002-2020 </w:t>
      </w: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24D3" w14:textId="77777777" w:rsidR="00A53915" w:rsidRDefault="00A53915" w:rsidP="006E7719">
      <w:pPr>
        <w:spacing w:after="0" w:line="240" w:lineRule="auto"/>
      </w:pPr>
      <w:r>
        <w:separator/>
      </w:r>
    </w:p>
  </w:endnote>
  <w:endnote w:type="continuationSeparator" w:id="0">
    <w:p w14:paraId="41BD5B9A" w14:textId="77777777" w:rsidR="00A53915" w:rsidRDefault="00A53915"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6330F" w14:textId="77777777" w:rsidR="00A53915" w:rsidRDefault="00A53915" w:rsidP="006E7719">
      <w:pPr>
        <w:spacing w:after="0" w:line="240" w:lineRule="auto"/>
      </w:pPr>
      <w:r>
        <w:separator/>
      </w:r>
    </w:p>
  </w:footnote>
  <w:footnote w:type="continuationSeparator" w:id="0">
    <w:p w14:paraId="3ED98B07" w14:textId="77777777" w:rsidR="00A53915" w:rsidRDefault="00A53915"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14D3DDD2"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520E96">
      <w:rPr>
        <w:rFonts w:ascii="Open Sans" w:hAnsi="Open Sans" w:cs="Open Sans"/>
        <w:sz w:val="20"/>
        <w:szCs w:val="20"/>
      </w:rPr>
      <w:t>Dez</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5"/>
  </w:num>
  <w:num w:numId="4">
    <w:abstractNumId w:val="3"/>
  </w:num>
  <w:num w:numId="5">
    <w:abstractNumId w:val="6"/>
  </w:num>
  <w:num w:numId="6">
    <w:abstractNumId w:val="7"/>
  </w:num>
  <w:num w:numId="7">
    <w:abstractNumId w:val="8"/>
  </w:num>
  <w:num w:numId="8">
    <w:abstractNumId w:val="4"/>
  </w:num>
  <w:num w:numId="9">
    <w:abstractNumId w:val="9"/>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26AFA"/>
    <w:rsid w:val="000310C2"/>
    <w:rsid w:val="00037838"/>
    <w:rsid w:val="000408DB"/>
    <w:rsid w:val="00041C1A"/>
    <w:rsid w:val="000B5F1E"/>
    <w:rsid w:val="000C273B"/>
    <w:rsid w:val="000D6FFA"/>
    <w:rsid w:val="000E03F2"/>
    <w:rsid w:val="000F2A55"/>
    <w:rsid w:val="00120287"/>
    <w:rsid w:val="00157213"/>
    <w:rsid w:val="00167CB8"/>
    <w:rsid w:val="001A372F"/>
    <w:rsid w:val="001A3EC9"/>
    <w:rsid w:val="001F3FAB"/>
    <w:rsid w:val="00206ACE"/>
    <w:rsid w:val="00221F89"/>
    <w:rsid w:val="0025522F"/>
    <w:rsid w:val="00264173"/>
    <w:rsid w:val="0028488F"/>
    <w:rsid w:val="002B0C30"/>
    <w:rsid w:val="002D332F"/>
    <w:rsid w:val="00351FF6"/>
    <w:rsid w:val="00383B1B"/>
    <w:rsid w:val="003A5091"/>
    <w:rsid w:val="003C4624"/>
    <w:rsid w:val="003E48F8"/>
    <w:rsid w:val="003E5F84"/>
    <w:rsid w:val="00437DDA"/>
    <w:rsid w:val="004B4455"/>
    <w:rsid w:val="004E3BD2"/>
    <w:rsid w:val="0050275F"/>
    <w:rsid w:val="005156BF"/>
    <w:rsid w:val="00520E96"/>
    <w:rsid w:val="00533695"/>
    <w:rsid w:val="00552798"/>
    <w:rsid w:val="0057634C"/>
    <w:rsid w:val="005A3312"/>
    <w:rsid w:val="005A69C4"/>
    <w:rsid w:val="005B0124"/>
    <w:rsid w:val="005C6707"/>
    <w:rsid w:val="005E1C9C"/>
    <w:rsid w:val="005F64ED"/>
    <w:rsid w:val="005F6C41"/>
    <w:rsid w:val="00615538"/>
    <w:rsid w:val="006B1C27"/>
    <w:rsid w:val="006B6EA8"/>
    <w:rsid w:val="006C181A"/>
    <w:rsid w:val="006E6604"/>
    <w:rsid w:val="006E7719"/>
    <w:rsid w:val="00710B71"/>
    <w:rsid w:val="00721027"/>
    <w:rsid w:val="00744CC6"/>
    <w:rsid w:val="00757114"/>
    <w:rsid w:val="0076210D"/>
    <w:rsid w:val="00763199"/>
    <w:rsid w:val="007A74B5"/>
    <w:rsid w:val="007B5DC0"/>
    <w:rsid w:val="007F0ABA"/>
    <w:rsid w:val="00803D48"/>
    <w:rsid w:val="008A43CC"/>
    <w:rsid w:val="008C69FB"/>
    <w:rsid w:val="008F2AD3"/>
    <w:rsid w:val="00934345"/>
    <w:rsid w:val="00970486"/>
    <w:rsid w:val="009B4EFD"/>
    <w:rsid w:val="009F3886"/>
    <w:rsid w:val="00A223D5"/>
    <w:rsid w:val="00A337ED"/>
    <w:rsid w:val="00A53915"/>
    <w:rsid w:val="00AB6AB8"/>
    <w:rsid w:val="00AF39BE"/>
    <w:rsid w:val="00B00D25"/>
    <w:rsid w:val="00B05730"/>
    <w:rsid w:val="00B2095A"/>
    <w:rsid w:val="00BC5236"/>
    <w:rsid w:val="00C145C6"/>
    <w:rsid w:val="00C315E8"/>
    <w:rsid w:val="00C3614E"/>
    <w:rsid w:val="00C405B5"/>
    <w:rsid w:val="00C405FD"/>
    <w:rsid w:val="00D679A0"/>
    <w:rsid w:val="00D73D54"/>
    <w:rsid w:val="00D862C2"/>
    <w:rsid w:val="00DA414B"/>
    <w:rsid w:val="00DE3C34"/>
    <w:rsid w:val="00EC186A"/>
    <w:rsid w:val="00EC7982"/>
    <w:rsid w:val="00F126C3"/>
    <w:rsid w:val="00F55DDE"/>
    <w:rsid w:val="00F77EC0"/>
    <w:rsid w:val="00FA7F14"/>
    <w:rsid w:val="00FB4B96"/>
    <w:rsid w:val="00FF1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10941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Heroku</vt:lpstr>
    </vt:vector>
  </TitlesOfParts>
  <Company>comselect GmbH</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Einstein Automate</dc:title>
  <dc:subject>Salesforce Anywhere: Das Kollaborations Werkzeug für Vertrieb, Service und Marketing</dc:subject>
  <dc:creator>Alexandra Tovote</dc:creator>
  <cp:keywords>Salesforce Einstein Automate</cp:keywords>
  <dc:description/>
  <cp:lastModifiedBy>Alexandra Lisa Tovote</cp:lastModifiedBy>
  <cp:revision>2</cp:revision>
  <cp:lastPrinted>2020-12-16T10:07:00Z</cp:lastPrinted>
  <dcterms:created xsi:type="dcterms:W3CDTF">2020-12-16T10:22:00Z</dcterms:created>
  <dcterms:modified xsi:type="dcterms:W3CDTF">2020-12-16T10:22:00Z</dcterms:modified>
  <cp:category>Salesforce</cp:category>
</cp:coreProperties>
</file>