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21A54" w14:textId="03B920B7" w:rsidR="006E7719" w:rsidRPr="002B7861" w:rsidRDefault="005C4C9B" w:rsidP="00533695">
      <w:pPr>
        <w:pStyle w:val="Titel"/>
        <w:spacing w:line="360" w:lineRule="auto"/>
        <w:rPr>
          <w:rFonts w:ascii="Open Sans" w:hAnsi="Open Sans" w:cs="Open Sans"/>
          <w:sz w:val="52"/>
          <w:szCs w:val="52"/>
        </w:rPr>
      </w:pPr>
      <w:r>
        <w:rPr>
          <w:rFonts w:ascii="Open Sans" w:hAnsi="Open Sans" w:cs="Open Sans"/>
          <w:sz w:val="52"/>
          <w:szCs w:val="52"/>
        </w:rPr>
        <w:t>Visualforce</w:t>
      </w:r>
    </w:p>
    <w:p w14:paraId="5468CAD4" w14:textId="665F4FC6" w:rsidR="006E7719" w:rsidRPr="003C4624" w:rsidRDefault="005C4C9B" w:rsidP="00533695">
      <w:pPr>
        <w:pStyle w:val="Untertitel"/>
        <w:spacing w:line="360" w:lineRule="auto"/>
        <w:rPr>
          <w:rFonts w:ascii="Open Sans" w:hAnsi="Open Sans" w:cs="Open Sans"/>
          <w:sz w:val="24"/>
          <w:szCs w:val="24"/>
        </w:rPr>
      </w:pPr>
      <w:r>
        <w:rPr>
          <w:rFonts w:ascii="Open Sans" w:hAnsi="Open Sans" w:cs="Open Sans"/>
          <w:sz w:val="24"/>
          <w:szCs w:val="24"/>
        </w:rPr>
        <w:t>Visualforce</w:t>
      </w:r>
      <w:r w:rsidR="002B7861">
        <w:rPr>
          <w:rFonts w:ascii="Open Sans" w:hAnsi="Open Sans" w:cs="Open Sans"/>
          <w:sz w:val="24"/>
          <w:szCs w:val="24"/>
        </w:rPr>
        <w:t xml:space="preserve"> – </w:t>
      </w:r>
      <w:r w:rsidR="00585399">
        <w:rPr>
          <w:rFonts w:ascii="Open Sans" w:hAnsi="Open Sans" w:cs="Open Sans"/>
          <w:sz w:val="24"/>
          <w:szCs w:val="24"/>
        </w:rPr>
        <w:t>angepasste und innovative Benutzeroberflächen erstellen</w:t>
      </w:r>
    </w:p>
    <w:p w14:paraId="108785C8" w14:textId="77777777" w:rsidR="006E7719" w:rsidRPr="003C4624" w:rsidRDefault="006E7719" w:rsidP="00533695">
      <w:pPr>
        <w:spacing w:line="360" w:lineRule="auto"/>
        <w:jc w:val="both"/>
        <w:rPr>
          <w:rFonts w:ascii="Open Sans" w:hAnsi="Open Sans" w:cs="Open Sans"/>
          <w:sz w:val="20"/>
          <w:szCs w:val="20"/>
        </w:rPr>
      </w:pPr>
    </w:p>
    <w:p w14:paraId="71D293A7" w14:textId="2BFE0646" w:rsidR="006E7719" w:rsidRPr="008F2AD3" w:rsidRDefault="005C4C9B" w:rsidP="00533695">
      <w:pPr>
        <w:pStyle w:val="berschrift1"/>
        <w:spacing w:line="360" w:lineRule="auto"/>
        <w:rPr>
          <w:rFonts w:ascii="Open Sans" w:hAnsi="Open Sans" w:cs="Open Sans"/>
          <w:sz w:val="28"/>
          <w:szCs w:val="28"/>
        </w:rPr>
      </w:pPr>
      <w:bookmarkStart w:id="0" w:name="_Toc55825996"/>
      <w:r>
        <w:rPr>
          <w:rFonts w:ascii="Open Sans" w:hAnsi="Open Sans" w:cs="Open Sans"/>
          <w:sz w:val="28"/>
          <w:szCs w:val="28"/>
        </w:rPr>
        <w:t>Visualforce</w:t>
      </w:r>
      <w:r w:rsidR="008F2AD3" w:rsidRPr="008F2AD3">
        <w:rPr>
          <w:rFonts w:ascii="Open Sans" w:hAnsi="Open Sans" w:cs="Open Sans"/>
          <w:sz w:val="28"/>
          <w:szCs w:val="28"/>
        </w:rPr>
        <w:t xml:space="preserve">: </w:t>
      </w:r>
      <w:r w:rsidR="008A6F9A">
        <w:rPr>
          <w:rFonts w:ascii="Open Sans" w:hAnsi="Open Sans" w:cs="Open Sans"/>
          <w:sz w:val="28"/>
          <w:szCs w:val="28"/>
        </w:rPr>
        <w:t>Framework für Benutzeroberflächen</w:t>
      </w:r>
      <w:bookmarkEnd w:id="0"/>
    </w:p>
    <w:p w14:paraId="1C9F8E47" w14:textId="77777777" w:rsidR="006E7719" w:rsidRPr="008F2AD3" w:rsidRDefault="006E7719" w:rsidP="00533695">
      <w:pPr>
        <w:spacing w:line="360" w:lineRule="auto"/>
        <w:jc w:val="both"/>
        <w:rPr>
          <w:rFonts w:ascii="Open Sans" w:hAnsi="Open Sans" w:cs="Open Sans"/>
          <w:sz w:val="20"/>
          <w:szCs w:val="20"/>
        </w:rPr>
      </w:pPr>
    </w:p>
    <w:p w14:paraId="396B572A" w14:textId="04814238" w:rsidR="00755A8E" w:rsidRPr="002B7861" w:rsidRDefault="00755A8E" w:rsidP="00755A8E">
      <w:pPr>
        <w:spacing w:line="360" w:lineRule="auto"/>
        <w:jc w:val="both"/>
        <w:rPr>
          <w:rFonts w:ascii="Open Sans" w:hAnsi="Open Sans" w:cs="Open Sans"/>
          <w:b/>
          <w:bCs/>
          <w:sz w:val="20"/>
          <w:szCs w:val="20"/>
        </w:rPr>
      </w:pPr>
      <w:r w:rsidRPr="00755A8E">
        <w:rPr>
          <w:rFonts w:ascii="Open Sans" w:hAnsi="Open Sans" w:cs="Open Sans"/>
          <w:b/>
          <w:bCs/>
          <w:sz w:val="20"/>
          <w:szCs w:val="20"/>
        </w:rPr>
        <w:t>Visualforce ist ein komponentenbasiertes Benutzeroberflächen-Framework (UI), das die Erstellung dynamischer, wiederverwendbarer Schnittstellen ermöglicht.</w:t>
      </w:r>
      <w:r>
        <w:rPr>
          <w:rFonts w:ascii="Open Sans" w:hAnsi="Open Sans" w:cs="Open Sans"/>
          <w:b/>
          <w:bCs/>
          <w:sz w:val="20"/>
          <w:szCs w:val="20"/>
        </w:rPr>
        <w:t xml:space="preserve"> </w:t>
      </w:r>
      <w:r w:rsidRPr="00755A8E">
        <w:rPr>
          <w:rFonts w:ascii="Open Sans" w:hAnsi="Open Sans" w:cs="Open Sans"/>
          <w:b/>
          <w:bCs/>
          <w:sz w:val="20"/>
          <w:szCs w:val="20"/>
        </w:rPr>
        <w:t xml:space="preserve">Das Visualforce-Framework ist Teil des Force.com </w:t>
      </w:r>
      <w:proofErr w:type="spellStart"/>
      <w:r w:rsidRPr="00755A8E">
        <w:rPr>
          <w:rFonts w:ascii="Open Sans" w:hAnsi="Open Sans" w:cs="Open Sans"/>
          <w:b/>
          <w:bCs/>
          <w:sz w:val="20"/>
          <w:szCs w:val="20"/>
        </w:rPr>
        <w:t>Platform</w:t>
      </w:r>
      <w:proofErr w:type="spellEnd"/>
      <w:r w:rsidRPr="00755A8E">
        <w:rPr>
          <w:rFonts w:ascii="Open Sans" w:hAnsi="Open Sans" w:cs="Open Sans"/>
          <w:b/>
          <w:bCs/>
          <w:sz w:val="20"/>
          <w:szCs w:val="20"/>
        </w:rPr>
        <w:t xml:space="preserve"> </w:t>
      </w:r>
      <w:proofErr w:type="spellStart"/>
      <w:r w:rsidRPr="00755A8E">
        <w:rPr>
          <w:rFonts w:ascii="Open Sans" w:hAnsi="Open Sans" w:cs="Open Sans"/>
          <w:b/>
          <w:bCs/>
          <w:sz w:val="20"/>
          <w:szCs w:val="20"/>
        </w:rPr>
        <w:t>as</w:t>
      </w:r>
      <w:proofErr w:type="spellEnd"/>
      <w:r w:rsidRPr="00755A8E">
        <w:rPr>
          <w:rFonts w:ascii="Open Sans" w:hAnsi="Open Sans" w:cs="Open Sans"/>
          <w:b/>
          <w:bCs/>
          <w:sz w:val="20"/>
          <w:szCs w:val="20"/>
        </w:rPr>
        <w:t xml:space="preserve"> a Service (PaaS)-Angebots von Salesforce, das die Entwicklung und Bereitstellung von Cloud-Anwendungen und Websites vereinfachen soll.</w:t>
      </w:r>
      <w:r w:rsidRPr="002B7861">
        <w:rPr>
          <w:rFonts w:ascii="Open Sans" w:hAnsi="Open Sans" w:cs="Open Sans"/>
          <w:b/>
          <w:bCs/>
          <w:sz w:val="20"/>
          <w:szCs w:val="20"/>
        </w:rPr>
        <w:t xml:space="preserve"> </w:t>
      </w:r>
    </w:p>
    <w:sdt>
      <w:sdtPr>
        <w:rPr>
          <w:rFonts w:ascii="Open Sans" w:eastAsiaTheme="minorHAnsi" w:hAnsi="Open Sans" w:cs="Open Sans"/>
          <w:color w:val="auto"/>
          <w:sz w:val="20"/>
          <w:szCs w:val="20"/>
          <w:lang w:eastAsia="en-US"/>
        </w:rPr>
        <w:id w:val="-1593470876"/>
        <w:docPartObj>
          <w:docPartGallery w:val="Table of Contents"/>
          <w:docPartUnique/>
        </w:docPartObj>
      </w:sdtPr>
      <w:sdtEndPr>
        <w:rPr>
          <w:b/>
          <w:bCs/>
        </w:rPr>
      </w:sdtEndPr>
      <w:sdtContent>
        <w:p w14:paraId="63BD82E0" w14:textId="1E7BF741" w:rsidR="006E7719" w:rsidRPr="008F2AD3" w:rsidRDefault="006E7719" w:rsidP="00533695">
          <w:pPr>
            <w:pStyle w:val="Inhaltsverzeichnisberschrift"/>
            <w:spacing w:line="360" w:lineRule="auto"/>
            <w:rPr>
              <w:rFonts w:ascii="Open Sans" w:hAnsi="Open Sans" w:cs="Open Sans"/>
              <w:sz w:val="22"/>
              <w:szCs w:val="22"/>
            </w:rPr>
          </w:pPr>
          <w:r w:rsidRPr="008F2AD3">
            <w:rPr>
              <w:rFonts w:ascii="Open Sans" w:hAnsi="Open Sans" w:cs="Open Sans"/>
              <w:sz w:val="22"/>
              <w:szCs w:val="22"/>
            </w:rPr>
            <w:t>Inhalt</w:t>
          </w:r>
        </w:p>
        <w:p w14:paraId="1742D7C2" w14:textId="689EC661" w:rsidR="008A6F9A" w:rsidRDefault="006E7719">
          <w:pPr>
            <w:pStyle w:val="Verzeichnis1"/>
            <w:tabs>
              <w:tab w:val="right" w:leader="dot" w:pos="9062"/>
            </w:tabs>
            <w:rPr>
              <w:rFonts w:eastAsiaTheme="minorEastAsia"/>
              <w:noProof/>
              <w:lang w:eastAsia="de-DE"/>
            </w:rPr>
          </w:pPr>
          <w:r w:rsidRPr="002B7861">
            <w:rPr>
              <w:rFonts w:ascii="Open Sans" w:hAnsi="Open Sans" w:cs="Open Sans"/>
              <w:sz w:val="20"/>
              <w:szCs w:val="20"/>
            </w:rPr>
            <w:fldChar w:fldCharType="begin"/>
          </w:r>
          <w:r w:rsidRPr="002B7861">
            <w:rPr>
              <w:rFonts w:ascii="Open Sans" w:hAnsi="Open Sans" w:cs="Open Sans"/>
              <w:sz w:val="20"/>
              <w:szCs w:val="20"/>
            </w:rPr>
            <w:instrText xml:space="preserve"> TOC \o "1-3" \h \z \u </w:instrText>
          </w:r>
          <w:r w:rsidRPr="002B7861">
            <w:rPr>
              <w:rFonts w:ascii="Open Sans" w:hAnsi="Open Sans" w:cs="Open Sans"/>
              <w:sz w:val="20"/>
              <w:szCs w:val="20"/>
            </w:rPr>
            <w:fldChar w:fldCharType="separate"/>
          </w:r>
          <w:hyperlink w:anchor="_Toc55825996" w:history="1">
            <w:r w:rsidR="008A6F9A" w:rsidRPr="00CE2F90">
              <w:rPr>
                <w:rStyle w:val="Hyperlink"/>
                <w:rFonts w:ascii="Open Sans" w:hAnsi="Open Sans" w:cs="Open Sans"/>
                <w:noProof/>
              </w:rPr>
              <w:t>Visualforce: Framework für Benutzeroberflächen</w:t>
            </w:r>
            <w:r w:rsidR="008A6F9A">
              <w:rPr>
                <w:noProof/>
                <w:webHidden/>
              </w:rPr>
              <w:tab/>
            </w:r>
            <w:r w:rsidR="008A6F9A">
              <w:rPr>
                <w:noProof/>
                <w:webHidden/>
              </w:rPr>
              <w:fldChar w:fldCharType="begin"/>
            </w:r>
            <w:r w:rsidR="008A6F9A">
              <w:rPr>
                <w:noProof/>
                <w:webHidden/>
              </w:rPr>
              <w:instrText xml:space="preserve"> PAGEREF _Toc55825996 \h </w:instrText>
            </w:r>
            <w:r w:rsidR="008A6F9A">
              <w:rPr>
                <w:noProof/>
                <w:webHidden/>
              </w:rPr>
            </w:r>
            <w:r w:rsidR="008A6F9A">
              <w:rPr>
                <w:noProof/>
                <w:webHidden/>
              </w:rPr>
              <w:fldChar w:fldCharType="separate"/>
            </w:r>
            <w:r w:rsidR="00960206">
              <w:rPr>
                <w:noProof/>
                <w:webHidden/>
              </w:rPr>
              <w:t>1</w:t>
            </w:r>
            <w:r w:rsidR="008A6F9A">
              <w:rPr>
                <w:noProof/>
                <w:webHidden/>
              </w:rPr>
              <w:fldChar w:fldCharType="end"/>
            </w:r>
          </w:hyperlink>
        </w:p>
        <w:p w14:paraId="7A5BE033" w14:textId="2A8ECA60" w:rsidR="008A6F9A" w:rsidRDefault="00963CBB">
          <w:pPr>
            <w:pStyle w:val="Verzeichnis1"/>
            <w:tabs>
              <w:tab w:val="right" w:leader="dot" w:pos="9062"/>
            </w:tabs>
            <w:rPr>
              <w:rFonts w:eastAsiaTheme="minorEastAsia"/>
              <w:noProof/>
              <w:lang w:eastAsia="de-DE"/>
            </w:rPr>
          </w:pPr>
          <w:hyperlink w:anchor="_Toc55825997" w:history="1">
            <w:r w:rsidR="008A6F9A" w:rsidRPr="00CE2F90">
              <w:rPr>
                <w:rStyle w:val="Hyperlink"/>
                <w:rFonts w:ascii="Open Sans" w:hAnsi="Open Sans" w:cs="Open Sans"/>
                <w:noProof/>
              </w:rPr>
              <w:t>Was ist Visualforce?</w:t>
            </w:r>
            <w:r w:rsidR="008A6F9A">
              <w:rPr>
                <w:noProof/>
                <w:webHidden/>
              </w:rPr>
              <w:tab/>
            </w:r>
            <w:r w:rsidR="008A6F9A">
              <w:rPr>
                <w:noProof/>
                <w:webHidden/>
              </w:rPr>
              <w:fldChar w:fldCharType="begin"/>
            </w:r>
            <w:r w:rsidR="008A6F9A">
              <w:rPr>
                <w:noProof/>
                <w:webHidden/>
              </w:rPr>
              <w:instrText xml:space="preserve"> PAGEREF _Toc55825997 \h </w:instrText>
            </w:r>
            <w:r w:rsidR="008A6F9A">
              <w:rPr>
                <w:noProof/>
                <w:webHidden/>
              </w:rPr>
            </w:r>
            <w:r w:rsidR="008A6F9A">
              <w:rPr>
                <w:noProof/>
                <w:webHidden/>
              </w:rPr>
              <w:fldChar w:fldCharType="separate"/>
            </w:r>
            <w:r w:rsidR="00960206">
              <w:rPr>
                <w:noProof/>
                <w:webHidden/>
              </w:rPr>
              <w:t>1</w:t>
            </w:r>
            <w:r w:rsidR="008A6F9A">
              <w:rPr>
                <w:noProof/>
                <w:webHidden/>
              </w:rPr>
              <w:fldChar w:fldCharType="end"/>
            </w:r>
          </w:hyperlink>
        </w:p>
        <w:p w14:paraId="31B5039B" w14:textId="0684CE93" w:rsidR="008A6F9A" w:rsidRDefault="00963CBB">
          <w:pPr>
            <w:pStyle w:val="Verzeichnis1"/>
            <w:tabs>
              <w:tab w:val="right" w:leader="dot" w:pos="9062"/>
            </w:tabs>
            <w:rPr>
              <w:rFonts w:eastAsiaTheme="minorEastAsia"/>
              <w:noProof/>
              <w:lang w:eastAsia="de-DE"/>
            </w:rPr>
          </w:pPr>
          <w:hyperlink w:anchor="_Toc55825998" w:history="1">
            <w:r w:rsidR="008A6F9A" w:rsidRPr="00CE2F90">
              <w:rPr>
                <w:rStyle w:val="Hyperlink"/>
                <w:rFonts w:ascii="Open Sans" w:hAnsi="Open Sans" w:cs="Open Sans"/>
                <w:noProof/>
              </w:rPr>
              <w:t>Was sind die Vorteile von Visualforce?</w:t>
            </w:r>
            <w:r w:rsidR="008A6F9A">
              <w:rPr>
                <w:noProof/>
                <w:webHidden/>
              </w:rPr>
              <w:tab/>
            </w:r>
            <w:r w:rsidR="008A6F9A">
              <w:rPr>
                <w:noProof/>
                <w:webHidden/>
              </w:rPr>
              <w:fldChar w:fldCharType="begin"/>
            </w:r>
            <w:r w:rsidR="008A6F9A">
              <w:rPr>
                <w:noProof/>
                <w:webHidden/>
              </w:rPr>
              <w:instrText xml:space="preserve"> PAGEREF _Toc55825998 \h </w:instrText>
            </w:r>
            <w:r w:rsidR="008A6F9A">
              <w:rPr>
                <w:noProof/>
                <w:webHidden/>
              </w:rPr>
            </w:r>
            <w:r w:rsidR="008A6F9A">
              <w:rPr>
                <w:noProof/>
                <w:webHidden/>
              </w:rPr>
              <w:fldChar w:fldCharType="separate"/>
            </w:r>
            <w:r w:rsidR="00960206">
              <w:rPr>
                <w:noProof/>
                <w:webHidden/>
              </w:rPr>
              <w:t>2</w:t>
            </w:r>
            <w:r w:rsidR="008A6F9A">
              <w:rPr>
                <w:noProof/>
                <w:webHidden/>
              </w:rPr>
              <w:fldChar w:fldCharType="end"/>
            </w:r>
          </w:hyperlink>
        </w:p>
        <w:p w14:paraId="08582D8D" w14:textId="7C0B8AAA" w:rsidR="008A6F9A" w:rsidRDefault="00963CBB">
          <w:pPr>
            <w:pStyle w:val="Verzeichnis1"/>
            <w:tabs>
              <w:tab w:val="right" w:leader="dot" w:pos="9062"/>
            </w:tabs>
            <w:rPr>
              <w:rFonts w:eastAsiaTheme="minorEastAsia"/>
              <w:noProof/>
              <w:lang w:eastAsia="de-DE"/>
            </w:rPr>
          </w:pPr>
          <w:hyperlink w:anchor="_Toc55825999" w:history="1">
            <w:r w:rsidR="008A6F9A" w:rsidRPr="00CE2F90">
              <w:rPr>
                <w:rStyle w:val="Hyperlink"/>
                <w:rFonts w:ascii="Open Sans" w:hAnsi="Open Sans" w:cs="Open Sans"/>
                <w:noProof/>
              </w:rPr>
              <w:t>Wann sollte Visualforce verwendet werden?</w:t>
            </w:r>
            <w:r w:rsidR="008A6F9A">
              <w:rPr>
                <w:noProof/>
                <w:webHidden/>
              </w:rPr>
              <w:tab/>
            </w:r>
            <w:r w:rsidR="008A6F9A">
              <w:rPr>
                <w:noProof/>
                <w:webHidden/>
              </w:rPr>
              <w:fldChar w:fldCharType="begin"/>
            </w:r>
            <w:r w:rsidR="008A6F9A">
              <w:rPr>
                <w:noProof/>
                <w:webHidden/>
              </w:rPr>
              <w:instrText xml:space="preserve"> PAGEREF _Toc55825999 \h </w:instrText>
            </w:r>
            <w:r w:rsidR="008A6F9A">
              <w:rPr>
                <w:noProof/>
                <w:webHidden/>
              </w:rPr>
            </w:r>
            <w:r w:rsidR="008A6F9A">
              <w:rPr>
                <w:noProof/>
                <w:webHidden/>
              </w:rPr>
              <w:fldChar w:fldCharType="separate"/>
            </w:r>
            <w:r w:rsidR="00960206">
              <w:rPr>
                <w:noProof/>
                <w:webHidden/>
              </w:rPr>
              <w:t>3</w:t>
            </w:r>
            <w:r w:rsidR="008A6F9A">
              <w:rPr>
                <w:noProof/>
                <w:webHidden/>
              </w:rPr>
              <w:fldChar w:fldCharType="end"/>
            </w:r>
          </w:hyperlink>
        </w:p>
        <w:p w14:paraId="39D81E57" w14:textId="0C978F30" w:rsidR="008A6F9A" w:rsidRDefault="00963CBB">
          <w:pPr>
            <w:pStyle w:val="Verzeichnis1"/>
            <w:tabs>
              <w:tab w:val="right" w:leader="dot" w:pos="9062"/>
            </w:tabs>
            <w:rPr>
              <w:rFonts w:eastAsiaTheme="minorEastAsia"/>
              <w:noProof/>
              <w:lang w:eastAsia="de-DE"/>
            </w:rPr>
          </w:pPr>
          <w:hyperlink w:anchor="_Toc55826000" w:history="1">
            <w:r w:rsidR="008A6F9A" w:rsidRPr="00CE2F90">
              <w:rPr>
                <w:rStyle w:val="Hyperlink"/>
                <w:rFonts w:ascii="Open Sans" w:hAnsi="Open Sans" w:cs="Open Sans"/>
                <w:noProof/>
              </w:rPr>
              <w:t>Welche Editionen unterstützen Visualforce?</w:t>
            </w:r>
            <w:r w:rsidR="008A6F9A">
              <w:rPr>
                <w:noProof/>
                <w:webHidden/>
              </w:rPr>
              <w:tab/>
            </w:r>
            <w:r w:rsidR="008A6F9A">
              <w:rPr>
                <w:noProof/>
                <w:webHidden/>
              </w:rPr>
              <w:fldChar w:fldCharType="begin"/>
            </w:r>
            <w:r w:rsidR="008A6F9A">
              <w:rPr>
                <w:noProof/>
                <w:webHidden/>
              </w:rPr>
              <w:instrText xml:space="preserve"> PAGEREF _Toc55826000 \h </w:instrText>
            </w:r>
            <w:r w:rsidR="008A6F9A">
              <w:rPr>
                <w:noProof/>
                <w:webHidden/>
              </w:rPr>
            </w:r>
            <w:r w:rsidR="008A6F9A">
              <w:rPr>
                <w:noProof/>
                <w:webHidden/>
              </w:rPr>
              <w:fldChar w:fldCharType="separate"/>
            </w:r>
            <w:r w:rsidR="00960206">
              <w:rPr>
                <w:noProof/>
                <w:webHidden/>
              </w:rPr>
              <w:t>5</w:t>
            </w:r>
            <w:r w:rsidR="008A6F9A">
              <w:rPr>
                <w:noProof/>
                <w:webHidden/>
              </w:rPr>
              <w:fldChar w:fldCharType="end"/>
            </w:r>
          </w:hyperlink>
        </w:p>
        <w:p w14:paraId="3310B836" w14:textId="5FD68687" w:rsidR="008A6F9A" w:rsidRDefault="00963CBB">
          <w:pPr>
            <w:pStyle w:val="Verzeichnis1"/>
            <w:tabs>
              <w:tab w:val="right" w:leader="dot" w:pos="9062"/>
            </w:tabs>
            <w:rPr>
              <w:rFonts w:eastAsiaTheme="minorEastAsia"/>
              <w:noProof/>
              <w:lang w:eastAsia="de-DE"/>
            </w:rPr>
          </w:pPr>
          <w:hyperlink w:anchor="_Toc55826001" w:history="1">
            <w:r w:rsidR="008A6F9A" w:rsidRPr="00CE2F90">
              <w:rPr>
                <w:rStyle w:val="Hyperlink"/>
                <w:rFonts w:ascii="Open Sans" w:eastAsia="Times New Roman" w:hAnsi="Open Sans" w:cs="Open Sans"/>
                <w:noProof/>
                <w:lang w:eastAsia="de-DE"/>
              </w:rPr>
              <w:t>Fazit</w:t>
            </w:r>
            <w:r w:rsidR="008A6F9A">
              <w:rPr>
                <w:noProof/>
                <w:webHidden/>
              </w:rPr>
              <w:tab/>
            </w:r>
            <w:r w:rsidR="008A6F9A">
              <w:rPr>
                <w:noProof/>
                <w:webHidden/>
              </w:rPr>
              <w:fldChar w:fldCharType="begin"/>
            </w:r>
            <w:r w:rsidR="008A6F9A">
              <w:rPr>
                <w:noProof/>
                <w:webHidden/>
              </w:rPr>
              <w:instrText xml:space="preserve"> PAGEREF _Toc55826001 \h </w:instrText>
            </w:r>
            <w:r w:rsidR="008A6F9A">
              <w:rPr>
                <w:noProof/>
                <w:webHidden/>
              </w:rPr>
            </w:r>
            <w:r w:rsidR="008A6F9A">
              <w:rPr>
                <w:noProof/>
                <w:webHidden/>
              </w:rPr>
              <w:fldChar w:fldCharType="separate"/>
            </w:r>
            <w:r w:rsidR="00960206">
              <w:rPr>
                <w:noProof/>
                <w:webHidden/>
              </w:rPr>
              <w:t>5</w:t>
            </w:r>
            <w:r w:rsidR="008A6F9A">
              <w:rPr>
                <w:noProof/>
                <w:webHidden/>
              </w:rPr>
              <w:fldChar w:fldCharType="end"/>
            </w:r>
          </w:hyperlink>
        </w:p>
        <w:p w14:paraId="2377C9D5" w14:textId="7DE65776" w:rsidR="008A6F9A" w:rsidRDefault="00963CBB">
          <w:pPr>
            <w:pStyle w:val="Verzeichnis1"/>
            <w:tabs>
              <w:tab w:val="right" w:leader="dot" w:pos="9062"/>
            </w:tabs>
            <w:rPr>
              <w:rFonts w:eastAsiaTheme="minorEastAsia"/>
              <w:noProof/>
              <w:lang w:eastAsia="de-DE"/>
            </w:rPr>
          </w:pPr>
          <w:hyperlink w:anchor="_Toc55826002" w:history="1">
            <w:r w:rsidR="008A6F9A" w:rsidRPr="00CE2F90">
              <w:rPr>
                <w:rStyle w:val="Hyperlink"/>
                <w:rFonts w:ascii="Open Sans" w:hAnsi="Open Sans" w:cs="Open Sans"/>
                <w:noProof/>
              </w:rPr>
              <w:t>Kontakt</w:t>
            </w:r>
            <w:r w:rsidR="008A6F9A">
              <w:rPr>
                <w:noProof/>
                <w:webHidden/>
              </w:rPr>
              <w:tab/>
            </w:r>
            <w:r w:rsidR="008A6F9A">
              <w:rPr>
                <w:noProof/>
                <w:webHidden/>
              </w:rPr>
              <w:fldChar w:fldCharType="begin"/>
            </w:r>
            <w:r w:rsidR="008A6F9A">
              <w:rPr>
                <w:noProof/>
                <w:webHidden/>
              </w:rPr>
              <w:instrText xml:space="preserve"> PAGEREF _Toc55826002 \h </w:instrText>
            </w:r>
            <w:r w:rsidR="008A6F9A">
              <w:rPr>
                <w:noProof/>
                <w:webHidden/>
              </w:rPr>
            </w:r>
            <w:r w:rsidR="008A6F9A">
              <w:rPr>
                <w:noProof/>
                <w:webHidden/>
              </w:rPr>
              <w:fldChar w:fldCharType="separate"/>
            </w:r>
            <w:r w:rsidR="00960206">
              <w:rPr>
                <w:noProof/>
                <w:webHidden/>
              </w:rPr>
              <w:t>6</w:t>
            </w:r>
            <w:r w:rsidR="008A6F9A">
              <w:rPr>
                <w:noProof/>
                <w:webHidden/>
              </w:rPr>
              <w:fldChar w:fldCharType="end"/>
            </w:r>
          </w:hyperlink>
        </w:p>
        <w:p w14:paraId="7852B638" w14:textId="4586BE87" w:rsidR="006E7719" w:rsidRPr="00744CC6" w:rsidRDefault="006E7719" w:rsidP="00533695">
          <w:pPr>
            <w:spacing w:after="0" w:line="240" w:lineRule="auto"/>
            <w:rPr>
              <w:rFonts w:ascii="Open Sans" w:hAnsi="Open Sans" w:cs="Open Sans"/>
              <w:sz w:val="20"/>
              <w:szCs w:val="20"/>
            </w:rPr>
          </w:pPr>
          <w:r w:rsidRPr="002B7861">
            <w:rPr>
              <w:rFonts w:ascii="Open Sans" w:hAnsi="Open Sans" w:cs="Open Sans"/>
              <w:b/>
              <w:bCs/>
              <w:sz w:val="20"/>
              <w:szCs w:val="20"/>
            </w:rPr>
            <w:fldChar w:fldCharType="end"/>
          </w:r>
        </w:p>
      </w:sdtContent>
    </w:sdt>
    <w:p w14:paraId="4D19BA13" w14:textId="77777777" w:rsidR="006E7719" w:rsidRPr="00533695" w:rsidRDefault="006E7719" w:rsidP="00533695">
      <w:pPr>
        <w:spacing w:line="360" w:lineRule="auto"/>
        <w:jc w:val="both"/>
        <w:rPr>
          <w:rFonts w:ascii="Open Sans" w:hAnsi="Open Sans" w:cs="Open Sans"/>
          <w:sz w:val="20"/>
          <w:szCs w:val="20"/>
        </w:rPr>
      </w:pPr>
    </w:p>
    <w:p w14:paraId="1AD4C2BA" w14:textId="433A6232" w:rsidR="006E7719" w:rsidRPr="008F2AD3" w:rsidRDefault="006E7719" w:rsidP="00533695">
      <w:pPr>
        <w:pStyle w:val="berschrift1"/>
        <w:spacing w:line="360" w:lineRule="auto"/>
        <w:rPr>
          <w:rFonts w:ascii="Open Sans" w:hAnsi="Open Sans" w:cs="Open Sans"/>
          <w:sz w:val="28"/>
          <w:szCs w:val="28"/>
        </w:rPr>
      </w:pPr>
      <w:bookmarkStart w:id="1" w:name="_Toc55825997"/>
      <w:r w:rsidRPr="008F2AD3">
        <w:rPr>
          <w:rFonts w:ascii="Open Sans" w:hAnsi="Open Sans" w:cs="Open Sans"/>
          <w:sz w:val="28"/>
          <w:szCs w:val="28"/>
        </w:rPr>
        <w:t xml:space="preserve">Was ist </w:t>
      </w:r>
      <w:r w:rsidR="005C4C9B">
        <w:rPr>
          <w:rFonts w:ascii="Open Sans" w:hAnsi="Open Sans" w:cs="Open Sans"/>
          <w:sz w:val="28"/>
          <w:szCs w:val="28"/>
        </w:rPr>
        <w:t>Visualforce</w:t>
      </w:r>
      <w:r w:rsidR="008F2AD3" w:rsidRPr="008F2AD3">
        <w:rPr>
          <w:rFonts w:ascii="Open Sans" w:hAnsi="Open Sans" w:cs="Open Sans"/>
          <w:sz w:val="28"/>
          <w:szCs w:val="28"/>
        </w:rPr>
        <w:t>?</w:t>
      </w:r>
      <w:bookmarkEnd w:id="1"/>
    </w:p>
    <w:p w14:paraId="0BE0C595" w14:textId="14CC3CE9" w:rsidR="00EF4997" w:rsidRPr="00EF4997" w:rsidRDefault="00EF4997" w:rsidP="00EF4997">
      <w:pPr>
        <w:spacing w:line="360" w:lineRule="auto"/>
        <w:jc w:val="both"/>
        <w:rPr>
          <w:rFonts w:ascii="Open Sans" w:hAnsi="Open Sans" w:cs="Open Sans"/>
          <w:sz w:val="20"/>
          <w:szCs w:val="20"/>
        </w:rPr>
      </w:pPr>
      <w:bookmarkStart w:id="2" w:name="_Hlk50987781"/>
      <w:r w:rsidRPr="00EF4997">
        <w:rPr>
          <w:rFonts w:ascii="Open Sans" w:hAnsi="Open Sans" w:cs="Open Sans"/>
          <w:sz w:val="20"/>
          <w:szCs w:val="20"/>
        </w:rPr>
        <w:t xml:space="preserve">Visualforce ist ein Framework für die Webentwicklung, </w:t>
      </w:r>
      <w:r w:rsidR="00755A8E">
        <w:rPr>
          <w:rFonts w:ascii="Open Sans" w:hAnsi="Open Sans" w:cs="Open Sans"/>
          <w:sz w:val="20"/>
          <w:szCs w:val="20"/>
        </w:rPr>
        <w:t>welches</w:t>
      </w:r>
      <w:r w:rsidRPr="00EF4997">
        <w:rPr>
          <w:rFonts w:ascii="Open Sans" w:hAnsi="Open Sans" w:cs="Open Sans"/>
          <w:sz w:val="20"/>
          <w:szCs w:val="20"/>
        </w:rPr>
        <w:t xml:space="preserve"> es Entwicklern ermöglicht, komplexe benutzerdefinierte Oberflächen für mobile und Desktop-Anwendungen zu erstellen, die auf der Salesforce-Plattform gehostet werden können. Visualforce </w:t>
      </w:r>
      <w:r w:rsidR="00C923A2">
        <w:rPr>
          <w:rFonts w:ascii="Open Sans" w:hAnsi="Open Sans" w:cs="Open Sans"/>
          <w:sz w:val="20"/>
          <w:szCs w:val="20"/>
        </w:rPr>
        <w:t xml:space="preserve">kann </w:t>
      </w:r>
      <w:r w:rsidRPr="00EF4997">
        <w:rPr>
          <w:rFonts w:ascii="Open Sans" w:hAnsi="Open Sans" w:cs="Open Sans"/>
          <w:sz w:val="20"/>
          <w:szCs w:val="20"/>
        </w:rPr>
        <w:t>verwende</w:t>
      </w:r>
      <w:r w:rsidR="00C923A2">
        <w:rPr>
          <w:rFonts w:ascii="Open Sans" w:hAnsi="Open Sans" w:cs="Open Sans"/>
          <w:sz w:val="20"/>
          <w:szCs w:val="20"/>
        </w:rPr>
        <w:t>t werden</w:t>
      </w:r>
      <w:r w:rsidRPr="00EF4997">
        <w:rPr>
          <w:rFonts w:ascii="Open Sans" w:hAnsi="Open Sans" w:cs="Open Sans"/>
          <w:sz w:val="20"/>
          <w:szCs w:val="20"/>
        </w:rPr>
        <w:t xml:space="preserve">, um Anwendungen in Übereinstimmung mit dem Lightning Experience-Format sowie mit </w:t>
      </w:r>
      <w:r w:rsidR="00C923A2">
        <w:rPr>
          <w:rFonts w:ascii="Open Sans" w:hAnsi="Open Sans" w:cs="Open Sans"/>
          <w:sz w:val="20"/>
          <w:szCs w:val="20"/>
        </w:rPr>
        <w:t>einer</w:t>
      </w:r>
      <w:r w:rsidRPr="00EF4997">
        <w:rPr>
          <w:rFonts w:ascii="Open Sans" w:hAnsi="Open Sans" w:cs="Open Sans"/>
          <w:sz w:val="20"/>
          <w:szCs w:val="20"/>
        </w:rPr>
        <w:t xml:space="preserve"> eigenen vollständig angepassten Schnittstelle zu erstellen.</w:t>
      </w:r>
    </w:p>
    <w:p w14:paraId="679FDD54" w14:textId="38846767" w:rsidR="00EF4997" w:rsidRPr="00EF4997" w:rsidRDefault="00EF4997" w:rsidP="00EF4997">
      <w:pPr>
        <w:spacing w:line="360" w:lineRule="auto"/>
        <w:jc w:val="both"/>
        <w:rPr>
          <w:rFonts w:ascii="Open Sans" w:hAnsi="Open Sans" w:cs="Open Sans"/>
          <w:sz w:val="20"/>
          <w:szCs w:val="20"/>
        </w:rPr>
      </w:pPr>
      <w:r w:rsidRPr="00EF4997">
        <w:rPr>
          <w:rFonts w:ascii="Open Sans" w:hAnsi="Open Sans" w:cs="Open Sans"/>
          <w:sz w:val="20"/>
          <w:szCs w:val="20"/>
        </w:rPr>
        <w:t>Mit</w:t>
      </w:r>
      <w:r w:rsidR="00611B9E">
        <w:rPr>
          <w:rFonts w:ascii="Open Sans" w:hAnsi="Open Sans" w:cs="Open Sans"/>
          <w:sz w:val="20"/>
          <w:szCs w:val="20"/>
        </w:rPr>
        <w:t>hilfe von</w:t>
      </w:r>
      <w:r w:rsidRPr="00EF4997">
        <w:rPr>
          <w:rFonts w:ascii="Open Sans" w:hAnsi="Open Sans" w:cs="Open Sans"/>
          <w:sz w:val="20"/>
          <w:szCs w:val="20"/>
        </w:rPr>
        <w:t xml:space="preserve"> Visualforce können Entwickler die integrierte Salesforce-Funktionalität erweitern, durch neue Funktionen ersetzen und völlig neue Anwendungen erstellen. </w:t>
      </w:r>
      <w:r w:rsidR="00D42356">
        <w:rPr>
          <w:rFonts w:ascii="Open Sans" w:hAnsi="Open Sans" w:cs="Open Sans"/>
          <w:sz w:val="20"/>
          <w:szCs w:val="20"/>
        </w:rPr>
        <w:t>Es ist möglich, die</w:t>
      </w:r>
      <w:r w:rsidRPr="00EF4997">
        <w:rPr>
          <w:rFonts w:ascii="Open Sans" w:hAnsi="Open Sans" w:cs="Open Sans"/>
          <w:sz w:val="20"/>
          <w:szCs w:val="20"/>
        </w:rPr>
        <w:t xml:space="preserve"> leistungsstarken Standard-Bedienfeldfunktionen </w:t>
      </w:r>
      <w:r w:rsidR="00D42356">
        <w:rPr>
          <w:rFonts w:ascii="Open Sans" w:hAnsi="Open Sans" w:cs="Open Sans"/>
          <w:sz w:val="20"/>
          <w:szCs w:val="20"/>
        </w:rPr>
        <w:t xml:space="preserve">zu verwenden oder </w:t>
      </w:r>
      <w:r w:rsidRPr="00EF4997">
        <w:rPr>
          <w:rFonts w:ascii="Open Sans" w:hAnsi="Open Sans" w:cs="Open Sans"/>
          <w:sz w:val="20"/>
          <w:szCs w:val="20"/>
        </w:rPr>
        <w:t>eigene benutzerdefinierte Geschäftslogik in Apex</w:t>
      </w:r>
      <w:r w:rsidR="00D42356">
        <w:rPr>
          <w:rFonts w:ascii="Open Sans" w:hAnsi="Open Sans" w:cs="Open Sans"/>
          <w:sz w:val="20"/>
          <w:szCs w:val="20"/>
        </w:rPr>
        <w:t xml:space="preserve"> zu </w:t>
      </w:r>
      <w:r w:rsidR="00D42356">
        <w:rPr>
          <w:rFonts w:ascii="Open Sans" w:hAnsi="Open Sans" w:cs="Open Sans"/>
          <w:sz w:val="20"/>
          <w:szCs w:val="20"/>
        </w:rPr>
        <w:lastRenderedPageBreak/>
        <w:t>schreiben</w:t>
      </w:r>
      <w:r w:rsidRPr="00EF4997">
        <w:rPr>
          <w:rFonts w:ascii="Open Sans" w:hAnsi="Open Sans" w:cs="Open Sans"/>
          <w:sz w:val="20"/>
          <w:szCs w:val="20"/>
        </w:rPr>
        <w:t xml:space="preserve">. </w:t>
      </w:r>
      <w:r w:rsidR="009D325A">
        <w:rPr>
          <w:rFonts w:ascii="Open Sans" w:hAnsi="Open Sans" w:cs="Open Sans"/>
          <w:sz w:val="20"/>
          <w:szCs w:val="20"/>
        </w:rPr>
        <w:t>Außerdem gibt es die Möglichkeit,</w:t>
      </w:r>
      <w:r w:rsidRPr="00EF4997">
        <w:rPr>
          <w:rFonts w:ascii="Open Sans" w:hAnsi="Open Sans" w:cs="Open Sans"/>
          <w:sz w:val="20"/>
          <w:szCs w:val="20"/>
        </w:rPr>
        <w:t xml:space="preserve"> Funktionen für </w:t>
      </w:r>
      <w:r w:rsidR="00D42356">
        <w:rPr>
          <w:rFonts w:ascii="Open Sans" w:hAnsi="Open Sans" w:cs="Open Sans"/>
          <w:sz w:val="20"/>
          <w:szCs w:val="20"/>
        </w:rPr>
        <w:t>die</w:t>
      </w:r>
      <w:r w:rsidRPr="00EF4997">
        <w:rPr>
          <w:rFonts w:ascii="Open Sans" w:hAnsi="Open Sans" w:cs="Open Sans"/>
          <w:sz w:val="20"/>
          <w:szCs w:val="20"/>
        </w:rPr>
        <w:t xml:space="preserve"> eigene Organisation oder Vertriebsanwendungen in </w:t>
      </w:r>
      <w:proofErr w:type="spellStart"/>
      <w:r w:rsidRPr="00EF4997">
        <w:rPr>
          <w:rFonts w:ascii="Open Sans" w:hAnsi="Open Sans" w:cs="Open Sans"/>
          <w:sz w:val="20"/>
          <w:szCs w:val="20"/>
        </w:rPr>
        <w:t>AppExchange</w:t>
      </w:r>
      <w:proofErr w:type="spellEnd"/>
      <w:r w:rsidRPr="00EF4997">
        <w:rPr>
          <w:rFonts w:ascii="Open Sans" w:hAnsi="Open Sans" w:cs="Open Sans"/>
          <w:sz w:val="20"/>
          <w:szCs w:val="20"/>
        </w:rPr>
        <w:t xml:space="preserve"> </w:t>
      </w:r>
      <w:r w:rsidR="009D325A">
        <w:rPr>
          <w:rFonts w:ascii="Open Sans" w:hAnsi="Open Sans" w:cs="Open Sans"/>
          <w:sz w:val="20"/>
          <w:szCs w:val="20"/>
        </w:rPr>
        <w:t>zu erstellen</w:t>
      </w:r>
      <w:r w:rsidRPr="00EF4997">
        <w:rPr>
          <w:rFonts w:ascii="Open Sans" w:hAnsi="Open Sans" w:cs="Open Sans"/>
          <w:sz w:val="20"/>
          <w:szCs w:val="20"/>
        </w:rPr>
        <w:t>.</w:t>
      </w:r>
    </w:p>
    <w:p w14:paraId="2D067300" w14:textId="03C8ED94" w:rsidR="00EF4997" w:rsidRPr="00417B67" w:rsidRDefault="00EF4997" w:rsidP="00EF4997">
      <w:pPr>
        <w:spacing w:line="360" w:lineRule="auto"/>
        <w:jc w:val="both"/>
        <w:rPr>
          <w:rFonts w:ascii="Open Sans" w:hAnsi="Open Sans" w:cs="Open Sans"/>
          <w:sz w:val="20"/>
          <w:szCs w:val="20"/>
        </w:rPr>
      </w:pPr>
      <w:r w:rsidRPr="00EF4997">
        <w:rPr>
          <w:rFonts w:ascii="Open Sans" w:hAnsi="Open Sans" w:cs="Open Sans"/>
          <w:sz w:val="20"/>
          <w:szCs w:val="20"/>
        </w:rPr>
        <w:t>Visualforce kann in jede Standard-Webtechnologie oder jedes JavaScript-Framework integriert werden und bietet eine animierte und funktionsreiche</w:t>
      </w:r>
      <w:r w:rsidR="00611B9E">
        <w:rPr>
          <w:rFonts w:ascii="Open Sans" w:hAnsi="Open Sans" w:cs="Open Sans"/>
          <w:sz w:val="20"/>
          <w:szCs w:val="20"/>
        </w:rPr>
        <w:t xml:space="preserve"> </w:t>
      </w:r>
      <w:r w:rsidRPr="00EF4997">
        <w:rPr>
          <w:rFonts w:ascii="Open Sans" w:hAnsi="Open Sans" w:cs="Open Sans"/>
          <w:sz w:val="20"/>
          <w:szCs w:val="20"/>
        </w:rPr>
        <w:t>Oberfläche. Auf jede Seite kann über eine eindeutige URL zugegriffen werden. Wenn ein Benutzer auf eine Seite zugreift, führt der Server die für die Seite erforderliche Datenverarbeitung durch, rendert die Seite in HTML und gibt die Ergebnisse zur Anzeige an den Browser zurück.</w:t>
      </w:r>
    </w:p>
    <w:bookmarkEnd w:id="2"/>
    <w:p w14:paraId="52BBE430" w14:textId="77777777" w:rsidR="008F2AD3" w:rsidRDefault="008F2AD3" w:rsidP="00533695">
      <w:pPr>
        <w:spacing w:line="360" w:lineRule="auto"/>
        <w:jc w:val="both"/>
        <w:rPr>
          <w:rFonts w:ascii="Open Sans" w:hAnsi="Open Sans" w:cs="Open Sans"/>
          <w:sz w:val="20"/>
          <w:szCs w:val="20"/>
        </w:rPr>
      </w:pPr>
    </w:p>
    <w:p w14:paraId="5ACA4731" w14:textId="4AEEE5C2" w:rsidR="00120287" w:rsidRDefault="002B7861" w:rsidP="00120287">
      <w:pPr>
        <w:pStyle w:val="berschrift1"/>
        <w:spacing w:line="360" w:lineRule="auto"/>
        <w:rPr>
          <w:rFonts w:ascii="Open Sans" w:hAnsi="Open Sans" w:cs="Open Sans"/>
          <w:sz w:val="28"/>
          <w:szCs w:val="28"/>
        </w:rPr>
      </w:pPr>
      <w:bookmarkStart w:id="3" w:name="_Toc55825998"/>
      <w:r>
        <w:rPr>
          <w:rFonts w:ascii="Open Sans" w:hAnsi="Open Sans" w:cs="Open Sans"/>
          <w:sz w:val="28"/>
          <w:szCs w:val="28"/>
        </w:rPr>
        <w:t xml:space="preserve">Was sind die Vorteile von </w:t>
      </w:r>
      <w:r w:rsidR="00AD4A4E">
        <w:rPr>
          <w:rFonts w:ascii="Open Sans" w:hAnsi="Open Sans" w:cs="Open Sans"/>
          <w:sz w:val="28"/>
          <w:szCs w:val="28"/>
        </w:rPr>
        <w:t>Visualforce</w:t>
      </w:r>
      <w:r>
        <w:rPr>
          <w:rFonts w:ascii="Open Sans" w:hAnsi="Open Sans" w:cs="Open Sans"/>
          <w:sz w:val="28"/>
          <w:szCs w:val="28"/>
        </w:rPr>
        <w:t>?</w:t>
      </w:r>
      <w:bookmarkEnd w:id="3"/>
    </w:p>
    <w:p w14:paraId="1B4AD5FA" w14:textId="4FC15578" w:rsidR="00AD4A4E" w:rsidRPr="00585399" w:rsidRDefault="00AD4A4E" w:rsidP="00585399">
      <w:pPr>
        <w:spacing w:line="360" w:lineRule="auto"/>
        <w:jc w:val="both"/>
        <w:rPr>
          <w:rFonts w:ascii="Open Sans" w:hAnsi="Open Sans" w:cs="Open Sans"/>
          <w:sz w:val="20"/>
          <w:szCs w:val="20"/>
        </w:rPr>
      </w:pPr>
      <w:r w:rsidRPr="00585399">
        <w:rPr>
          <w:rFonts w:ascii="Open Sans" w:hAnsi="Open Sans" w:cs="Open Sans"/>
          <w:sz w:val="20"/>
          <w:szCs w:val="20"/>
        </w:rPr>
        <w:t>Als Markup-Sprache bietet Visualforce die folgenden Vorteile:</w:t>
      </w:r>
    </w:p>
    <w:p w14:paraId="20FF89E0" w14:textId="771A5DCC" w:rsidR="00AD4A4E" w:rsidRPr="00585399" w:rsidRDefault="00AD4A4E" w:rsidP="00585399">
      <w:pPr>
        <w:spacing w:line="360" w:lineRule="auto"/>
        <w:jc w:val="both"/>
        <w:rPr>
          <w:rFonts w:ascii="Open Sans" w:hAnsi="Open Sans" w:cs="Open Sans"/>
          <w:sz w:val="20"/>
          <w:szCs w:val="20"/>
        </w:rPr>
      </w:pPr>
      <w:r w:rsidRPr="00585399">
        <w:rPr>
          <w:rFonts w:ascii="Open Sans" w:hAnsi="Open Sans" w:cs="Open Sans"/>
          <w:sz w:val="20"/>
          <w:szCs w:val="20"/>
        </w:rPr>
        <w:t>Benutzerfreundliche Entwicklung</w:t>
      </w:r>
      <w:r w:rsidR="0024572B" w:rsidRPr="00585399">
        <w:rPr>
          <w:rFonts w:ascii="Open Sans" w:hAnsi="Open Sans" w:cs="Open Sans"/>
          <w:sz w:val="20"/>
          <w:szCs w:val="20"/>
        </w:rPr>
        <w:t>:</w:t>
      </w:r>
    </w:p>
    <w:p w14:paraId="065916BE" w14:textId="77777777" w:rsidR="00AD4A4E" w:rsidRPr="00585399" w:rsidRDefault="00AD4A4E" w:rsidP="00585399">
      <w:pPr>
        <w:spacing w:line="360" w:lineRule="auto"/>
        <w:jc w:val="both"/>
        <w:rPr>
          <w:rFonts w:ascii="Open Sans" w:hAnsi="Open Sans" w:cs="Open Sans"/>
          <w:sz w:val="20"/>
          <w:szCs w:val="20"/>
        </w:rPr>
      </w:pPr>
      <w:r w:rsidRPr="00585399">
        <w:rPr>
          <w:rFonts w:ascii="Open Sans" w:hAnsi="Open Sans" w:cs="Open Sans"/>
          <w:sz w:val="20"/>
          <w:szCs w:val="20"/>
        </w:rPr>
        <w:t>Entwickler können ihr Visualforce-Markup im gleichen Fenster bearbeiten, in dem die resultierende Seite angezeigt wird. Folglich können Entwickler das Ergebnis einer Bearbeitung sofort überprüfen, indem sie einfach ihren Code speichern. Das Visualforce-Editor-Fenster enthält auch Autovervollständigung und Syntaxhervorhebung.</w:t>
      </w:r>
    </w:p>
    <w:p w14:paraId="22CA2BA0" w14:textId="512CD96A" w:rsidR="00AD4A4E" w:rsidRPr="00585399" w:rsidRDefault="00AD4A4E" w:rsidP="00585399">
      <w:pPr>
        <w:spacing w:line="360" w:lineRule="auto"/>
        <w:jc w:val="both"/>
        <w:rPr>
          <w:rFonts w:ascii="Open Sans" w:hAnsi="Open Sans" w:cs="Open Sans"/>
          <w:sz w:val="20"/>
          <w:szCs w:val="20"/>
        </w:rPr>
      </w:pPr>
      <w:r w:rsidRPr="00585399">
        <w:rPr>
          <w:rFonts w:ascii="Open Sans" w:hAnsi="Open Sans" w:cs="Open Sans"/>
          <w:sz w:val="20"/>
          <w:szCs w:val="20"/>
        </w:rPr>
        <w:t xml:space="preserve">Visualforce unterstützt auch "Schnellkorrekturen", die es Entwicklern ermöglichen, unterstützende Komponenten "on </w:t>
      </w:r>
      <w:proofErr w:type="spellStart"/>
      <w:r w:rsidRPr="00585399">
        <w:rPr>
          <w:rFonts w:ascii="Open Sans" w:hAnsi="Open Sans" w:cs="Open Sans"/>
          <w:sz w:val="20"/>
          <w:szCs w:val="20"/>
        </w:rPr>
        <w:t>the</w:t>
      </w:r>
      <w:proofErr w:type="spellEnd"/>
      <w:r w:rsidRPr="00585399">
        <w:rPr>
          <w:rFonts w:ascii="Open Sans" w:hAnsi="Open Sans" w:cs="Open Sans"/>
          <w:sz w:val="20"/>
          <w:szCs w:val="20"/>
        </w:rPr>
        <w:t xml:space="preserve"> </w:t>
      </w:r>
      <w:proofErr w:type="spellStart"/>
      <w:r w:rsidRPr="00585399">
        <w:rPr>
          <w:rFonts w:ascii="Open Sans" w:hAnsi="Open Sans" w:cs="Open Sans"/>
          <w:sz w:val="20"/>
          <w:szCs w:val="20"/>
        </w:rPr>
        <w:t>fly</w:t>
      </w:r>
      <w:proofErr w:type="spellEnd"/>
      <w:r w:rsidRPr="00585399">
        <w:rPr>
          <w:rFonts w:ascii="Open Sans" w:hAnsi="Open Sans" w:cs="Open Sans"/>
          <w:sz w:val="20"/>
          <w:szCs w:val="20"/>
        </w:rPr>
        <w:t>" zu erstellen. Beispielsweise kann ein Entwickler eine neue Visualforce-Seite definieren, indem er</w:t>
      </w:r>
      <w:r w:rsidR="00A37BBE" w:rsidRPr="00585399">
        <w:rPr>
          <w:rFonts w:ascii="Open Sans" w:hAnsi="Open Sans" w:cs="Open Sans"/>
          <w:sz w:val="20"/>
          <w:szCs w:val="20"/>
        </w:rPr>
        <w:t>/sie</w:t>
      </w:r>
      <w:r w:rsidRPr="00585399">
        <w:rPr>
          <w:rFonts w:ascii="Open Sans" w:hAnsi="Open Sans" w:cs="Open Sans"/>
          <w:sz w:val="20"/>
          <w:szCs w:val="20"/>
        </w:rPr>
        <w:t xml:space="preserve"> sich einfach bei Salesforce anmeldet und dann den Namen der neuen Seite in eine URL eingibt. Ähnlich wie bei einem Wiki, wenn die Seite noch nicht existiert, wird sie von der Plattform erstellt.</w:t>
      </w:r>
    </w:p>
    <w:p w14:paraId="40F8603B" w14:textId="409D8C41" w:rsidR="00AD4A4E" w:rsidRPr="00585399" w:rsidRDefault="00AD4A4E" w:rsidP="00585399">
      <w:pPr>
        <w:spacing w:line="360" w:lineRule="auto"/>
        <w:jc w:val="both"/>
        <w:rPr>
          <w:rFonts w:ascii="Open Sans" w:hAnsi="Open Sans" w:cs="Open Sans"/>
          <w:sz w:val="20"/>
          <w:szCs w:val="20"/>
        </w:rPr>
      </w:pPr>
      <w:r w:rsidRPr="00585399">
        <w:rPr>
          <w:rFonts w:ascii="Open Sans" w:hAnsi="Open Sans" w:cs="Open Sans"/>
          <w:sz w:val="20"/>
          <w:szCs w:val="20"/>
        </w:rPr>
        <w:t>Integration mit anderen webbasierten Benutzeroberflächentechnologien</w:t>
      </w:r>
      <w:r w:rsidR="0024572B" w:rsidRPr="00585399">
        <w:rPr>
          <w:rFonts w:ascii="Open Sans" w:hAnsi="Open Sans" w:cs="Open Sans"/>
          <w:sz w:val="20"/>
          <w:szCs w:val="20"/>
        </w:rPr>
        <w:t>:</w:t>
      </w:r>
    </w:p>
    <w:p w14:paraId="13909FBD" w14:textId="77777777" w:rsidR="00AD4A4E" w:rsidRPr="00585399" w:rsidRDefault="00AD4A4E" w:rsidP="00585399">
      <w:pPr>
        <w:spacing w:line="360" w:lineRule="auto"/>
        <w:jc w:val="both"/>
        <w:rPr>
          <w:rFonts w:ascii="Open Sans" w:hAnsi="Open Sans" w:cs="Open Sans"/>
          <w:sz w:val="20"/>
          <w:szCs w:val="20"/>
        </w:rPr>
      </w:pPr>
      <w:r w:rsidRPr="00585399">
        <w:rPr>
          <w:rFonts w:ascii="Open Sans" w:hAnsi="Open Sans" w:cs="Open Sans"/>
          <w:sz w:val="20"/>
          <w:szCs w:val="20"/>
        </w:rPr>
        <w:t xml:space="preserve">Da das Visualforce-Markup letztendlich in HTML gerendert wird, können Designer Visualforce-Tags neben Standard-HTML, JavaScript, Flash oder jedem anderen Code verwenden, der innerhalb einer HTML-Seite auf der Plattform ausgeführt werden kann, einschließlich </w:t>
      </w:r>
      <w:proofErr w:type="spellStart"/>
      <w:r w:rsidRPr="00585399">
        <w:rPr>
          <w:rFonts w:ascii="Open Sans" w:hAnsi="Open Sans" w:cs="Open Sans"/>
          <w:sz w:val="20"/>
          <w:szCs w:val="20"/>
        </w:rPr>
        <w:t>Plattformmerge</w:t>
      </w:r>
      <w:proofErr w:type="spellEnd"/>
      <w:r w:rsidRPr="00585399">
        <w:rPr>
          <w:rFonts w:ascii="Open Sans" w:hAnsi="Open Sans" w:cs="Open Sans"/>
          <w:sz w:val="20"/>
          <w:szCs w:val="20"/>
        </w:rPr>
        <w:t>-Felder und Ausdrücke von Lightning.</w:t>
      </w:r>
    </w:p>
    <w:p w14:paraId="2E4CC325" w14:textId="498D4030" w:rsidR="00AD4A4E" w:rsidRPr="00585399" w:rsidRDefault="00AD4A4E" w:rsidP="00585399">
      <w:pPr>
        <w:spacing w:line="360" w:lineRule="auto"/>
        <w:jc w:val="both"/>
        <w:rPr>
          <w:rFonts w:ascii="Open Sans" w:hAnsi="Open Sans" w:cs="Open Sans"/>
          <w:sz w:val="20"/>
          <w:szCs w:val="20"/>
        </w:rPr>
      </w:pPr>
      <w:r w:rsidRPr="00585399">
        <w:rPr>
          <w:rFonts w:ascii="Open Sans" w:hAnsi="Open Sans" w:cs="Open Sans"/>
          <w:sz w:val="20"/>
          <w:szCs w:val="20"/>
        </w:rPr>
        <w:t>Entwicklung im Model-View-Controller (MVC)-Stil</w:t>
      </w:r>
      <w:r w:rsidR="0024572B" w:rsidRPr="00585399">
        <w:rPr>
          <w:rFonts w:ascii="Open Sans" w:hAnsi="Open Sans" w:cs="Open Sans"/>
          <w:sz w:val="20"/>
          <w:szCs w:val="20"/>
        </w:rPr>
        <w:t>:</w:t>
      </w:r>
    </w:p>
    <w:p w14:paraId="51E71FBB" w14:textId="62D724B6" w:rsidR="00AD4A4E" w:rsidRPr="00585399" w:rsidRDefault="00AD4A4E" w:rsidP="00585399">
      <w:pPr>
        <w:spacing w:line="360" w:lineRule="auto"/>
        <w:jc w:val="both"/>
        <w:rPr>
          <w:rFonts w:ascii="Open Sans" w:hAnsi="Open Sans" w:cs="Open Sans"/>
          <w:sz w:val="20"/>
          <w:szCs w:val="20"/>
        </w:rPr>
      </w:pPr>
      <w:r w:rsidRPr="00585399">
        <w:rPr>
          <w:rFonts w:ascii="Open Sans" w:hAnsi="Open Sans" w:cs="Open Sans"/>
          <w:sz w:val="20"/>
          <w:szCs w:val="20"/>
        </w:rPr>
        <w:t xml:space="preserve">Visualforce entspricht dem Model-View-Controller (MVC)-Entwicklungsmuster, indem es eine klare Trennung zwischen der Ansicht einer Anwendung (die Benutzeroberfläche, definiert durch Visualforce-Markup) und dem Controller, der bestimmt, wie die Anwendung funktioniert (die Geschäftslogik, </w:t>
      </w:r>
      <w:r w:rsidRPr="00585399">
        <w:rPr>
          <w:rFonts w:ascii="Open Sans" w:hAnsi="Open Sans" w:cs="Open Sans"/>
          <w:sz w:val="20"/>
          <w:szCs w:val="20"/>
        </w:rPr>
        <w:lastRenderedPageBreak/>
        <w:t>definiert durch einen in Apex geschriebenen Visualforce-Controller), bietet. Mit dieser Architektur können Designer und Entwickler die Arbeit, die mit der Erstellung einer neuen Anwendung einhergeht, leicht aufteilen</w:t>
      </w:r>
      <w:r w:rsidR="0024572B" w:rsidRPr="00585399">
        <w:rPr>
          <w:rFonts w:ascii="Open Sans" w:hAnsi="Open Sans" w:cs="Open Sans"/>
          <w:sz w:val="20"/>
          <w:szCs w:val="20"/>
        </w:rPr>
        <w:t xml:space="preserve">. </w:t>
      </w:r>
      <w:r w:rsidRPr="00585399">
        <w:rPr>
          <w:rFonts w:ascii="Open Sans" w:hAnsi="Open Sans" w:cs="Open Sans"/>
          <w:sz w:val="20"/>
          <w:szCs w:val="20"/>
        </w:rPr>
        <w:t>Designer können sich auf das Aussehen und die Bedienung der Benutzeroberfläche konzentrieren, während Entwickler an der Geschäftslogik arbeiten können, die die Anwendung steuert.</w:t>
      </w:r>
    </w:p>
    <w:p w14:paraId="2AB9391A" w14:textId="72A85260" w:rsidR="00AD4A4E" w:rsidRPr="00585399" w:rsidRDefault="00AD4A4E" w:rsidP="00585399">
      <w:pPr>
        <w:spacing w:line="360" w:lineRule="auto"/>
        <w:jc w:val="both"/>
        <w:rPr>
          <w:rFonts w:ascii="Open Sans" w:hAnsi="Open Sans" w:cs="Open Sans"/>
          <w:sz w:val="20"/>
          <w:szCs w:val="20"/>
        </w:rPr>
      </w:pPr>
      <w:r w:rsidRPr="00585399">
        <w:rPr>
          <w:rFonts w:ascii="Open Sans" w:hAnsi="Open Sans" w:cs="Open Sans"/>
          <w:sz w:val="20"/>
          <w:szCs w:val="20"/>
        </w:rPr>
        <w:t>Prägnante Syntax</w:t>
      </w:r>
      <w:r w:rsidR="0024572B" w:rsidRPr="00585399">
        <w:rPr>
          <w:rFonts w:ascii="Open Sans" w:hAnsi="Open Sans" w:cs="Open Sans"/>
          <w:sz w:val="20"/>
          <w:szCs w:val="20"/>
        </w:rPr>
        <w:t>:</w:t>
      </w:r>
    </w:p>
    <w:p w14:paraId="1ED07111" w14:textId="77777777" w:rsidR="00AD4A4E" w:rsidRPr="00585399" w:rsidRDefault="00AD4A4E" w:rsidP="00585399">
      <w:pPr>
        <w:spacing w:line="360" w:lineRule="auto"/>
        <w:jc w:val="both"/>
        <w:rPr>
          <w:rFonts w:ascii="Open Sans" w:hAnsi="Open Sans" w:cs="Open Sans"/>
          <w:sz w:val="20"/>
          <w:szCs w:val="20"/>
        </w:rPr>
      </w:pPr>
      <w:r w:rsidRPr="00585399">
        <w:rPr>
          <w:rFonts w:ascii="Open Sans" w:hAnsi="Open Sans" w:cs="Open Sans"/>
          <w:sz w:val="20"/>
          <w:szCs w:val="20"/>
        </w:rPr>
        <w:t>Visualforce-Seiten können die gleiche Funktionalität wie S-Steuerelemente implementieren, jedoch mit etwa 90 % weniger Codezeilen.</w:t>
      </w:r>
    </w:p>
    <w:p w14:paraId="3D8E4BC1" w14:textId="3E6D1B2B" w:rsidR="00AD4A4E" w:rsidRPr="00585399" w:rsidRDefault="00AD4A4E" w:rsidP="00585399">
      <w:pPr>
        <w:spacing w:line="360" w:lineRule="auto"/>
        <w:jc w:val="both"/>
        <w:rPr>
          <w:rFonts w:ascii="Open Sans" w:hAnsi="Open Sans" w:cs="Open Sans"/>
          <w:sz w:val="20"/>
          <w:szCs w:val="20"/>
        </w:rPr>
      </w:pPr>
      <w:r w:rsidRPr="00585399">
        <w:rPr>
          <w:rFonts w:ascii="Open Sans" w:hAnsi="Open Sans" w:cs="Open Sans"/>
          <w:sz w:val="20"/>
          <w:szCs w:val="20"/>
        </w:rPr>
        <w:t>Datengesteuerte Standardeinstellungen</w:t>
      </w:r>
      <w:r w:rsidR="0024572B" w:rsidRPr="00585399">
        <w:rPr>
          <w:rFonts w:ascii="Open Sans" w:hAnsi="Open Sans" w:cs="Open Sans"/>
          <w:sz w:val="20"/>
          <w:szCs w:val="20"/>
        </w:rPr>
        <w:t>:</w:t>
      </w:r>
    </w:p>
    <w:p w14:paraId="16FCF5E5" w14:textId="77777777" w:rsidR="00AD4A4E" w:rsidRPr="00585399" w:rsidRDefault="00AD4A4E" w:rsidP="00585399">
      <w:pPr>
        <w:spacing w:line="360" w:lineRule="auto"/>
        <w:jc w:val="both"/>
        <w:rPr>
          <w:rFonts w:ascii="Open Sans" w:hAnsi="Open Sans" w:cs="Open Sans"/>
          <w:sz w:val="20"/>
          <w:szCs w:val="20"/>
        </w:rPr>
      </w:pPr>
      <w:r w:rsidRPr="00585399">
        <w:rPr>
          <w:rFonts w:ascii="Open Sans" w:hAnsi="Open Sans" w:cs="Open Sans"/>
          <w:sz w:val="20"/>
          <w:szCs w:val="20"/>
        </w:rPr>
        <w:t>Visualforce-Komponenten werden von der Plattform auf intelligente Weise gerendert. Anstatt beispielsweise Seitendesigner zu zwingen, unterschiedliche Komponenten-Tags für verschiedene Arten von bearbeitbaren Feldern (wie E-Mail-Adressen oder Kalenderdaten) zu verwenden, können Designer einfach ein generisches &lt;</w:t>
      </w:r>
      <w:proofErr w:type="spellStart"/>
      <w:r w:rsidRPr="00585399">
        <w:rPr>
          <w:rFonts w:ascii="Open Sans" w:hAnsi="Open Sans" w:cs="Open Sans"/>
          <w:sz w:val="20"/>
          <w:szCs w:val="20"/>
        </w:rPr>
        <w:t>apex:inputField</w:t>
      </w:r>
      <w:proofErr w:type="spellEnd"/>
      <w:r w:rsidRPr="00585399">
        <w:rPr>
          <w:rFonts w:ascii="Open Sans" w:hAnsi="Open Sans" w:cs="Open Sans"/>
          <w:sz w:val="20"/>
          <w:szCs w:val="20"/>
        </w:rPr>
        <w:t>&gt;-Tag für alle Felder verwenden. Der Visualforce-Renderer zeigt für jedes Feld die entsprechende Bearbeitungsoberfläche an.</w:t>
      </w:r>
    </w:p>
    <w:p w14:paraId="01721050" w14:textId="7AB828D8" w:rsidR="00AD4A4E" w:rsidRPr="00585399" w:rsidRDefault="00AD4A4E" w:rsidP="00585399">
      <w:pPr>
        <w:spacing w:line="360" w:lineRule="auto"/>
        <w:jc w:val="both"/>
        <w:rPr>
          <w:rFonts w:ascii="Open Sans" w:hAnsi="Open Sans" w:cs="Open Sans"/>
          <w:sz w:val="20"/>
          <w:szCs w:val="20"/>
        </w:rPr>
      </w:pPr>
      <w:r w:rsidRPr="00585399">
        <w:rPr>
          <w:rFonts w:ascii="Open Sans" w:hAnsi="Open Sans" w:cs="Open Sans"/>
          <w:sz w:val="20"/>
          <w:szCs w:val="20"/>
        </w:rPr>
        <w:t>Gehostete Plattform</w:t>
      </w:r>
      <w:r w:rsidR="0024572B" w:rsidRPr="00585399">
        <w:rPr>
          <w:rFonts w:ascii="Open Sans" w:hAnsi="Open Sans" w:cs="Open Sans"/>
          <w:sz w:val="20"/>
          <w:szCs w:val="20"/>
        </w:rPr>
        <w:t>:</w:t>
      </w:r>
    </w:p>
    <w:p w14:paraId="0FE8706F" w14:textId="77777777" w:rsidR="00AD4A4E" w:rsidRPr="00585399" w:rsidRDefault="00AD4A4E" w:rsidP="00585399">
      <w:pPr>
        <w:spacing w:line="360" w:lineRule="auto"/>
        <w:jc w:val="both"/>
        <w:rPr>
          <w:rFonts w:ascii="Open Sans" w:hAnsi="Open Sans" w:cs="Open Sans"/>
          <w:sz w:val="20"/>
          <w:szCs w:val="20"/>
        </w:rPr>
      </w:pPr>
      <w:r w:rsidRPr="00585399">
        <w:rPr>
          <w:rFonts w:ascii="Open Sans" w:hAnsi="Open Sans" w:cs="Open Sans"/>
          <w:sz w:val="20"/>
          <w:szCs w:val="20"/>
        </w:rPr>
        <w:t>Visualforce-Seiten werden vollständig von der Lightning-Plattform kompiliert und gerendert. Da sie so eng integriert sind, zeigen sie unabhängig von der Menge der angezeigten oder bearbeiteten Daten dieselbe Leistung wie Standard-Salesforce-Seiten.</w:t>
      </w:r>
    </w:p>
    <w:p w14:paraId="632DFB9C" w14:textId="3FE71CC2" w:rsidR="00AD4A4E" w:rsidRPr="00585399" w:rsidRDefault="00AD4A4E" w:rsidP="00585399">
      <w:pPr>
        <w:spacing w:line="360" w:lineRule="auto"/>
        <w:jc w:val="both"/>
        <w:rPr>
          <w:rFonts w:ascii="Open Sans" w:hAnsi="Open Sans" w:cs="Open Sans"/>
          <w:sz w:val="20"/>
          <w:szCs w:val="20"/>
        </w:rPr>
      </w:pPr>
      <w:r w:rsidRPr="00585399">
        <w:rPr>
          <w:rFonts w:ascii="Open Sans" w:hAnsi="Open Sans" w:cs="Open Sans"/>
          <w:sz w:val="20"/>
          <w:szCs w:val="20"/>
        </w:rPr>
        <w:t>Automatisch aktualisierbar</w:t>
      </w:r>
      <w:r w:rsidR="001641A6" w:rsidRPr="00585399">
        <w:rPr>
          <w:rFonts w:ascii="Open Sans" w:hAnsi="Open Sans" w:cs="Open Sans"/>
          <w:sz w:val="20"/>
          <w:szCs w:val="20"/>
        </w:rPr>
        <w:t>:</w:t>
      </w:r>
    </w:p>
    <w:p w14:paraId="1315CC26" w14:textId="63B99B09" w:rsidR="00AD4A4E" w:rsidRPr="00585399" w:rsidRDefault="00AD4A4E" w:rsidP="00585399">
      <w:pPr>
        <w:spacing w:line="360" w:lineRule="auto"/>
        <w:jc w:val="both"/>
        <w:rPr>
          <w:rFonts w:ascii="Open Sans" w:hAnsi="Open Sans" w:cs="Open Sans"/>
          <w:sz w:val="20"/>
          <w:szCs w:val="20"/>
        </w:rPr>
      </w:pPr>
      <w:r w:rsidRPr="00585399">
        <w:rPr>
          <w:rFonts w:ascii="Open Sans" w:hAnsi="Open Sans" w:cs="Open Sans"/>
          <w:sz w:val="20"/>
          <w:szCs w:val="20"/>
        </w:rPr>
        <w:t>Visualforce-Seiten müssen nicht neu geschrieben werden, wenn andere Teile der Lightning-Plattform aktualisiert werden. Da die Seiten als Metadaten gespeichert werden, werden sie automatisch mit dem Rest des Systems aktualisiert.</w:t>
      </w:r>
    </w:p>
    <w:p w14:paraId="106BF58F" w14:textId="7F67CF67" w:rsidR="006E7719" w:rsidRPr="000B5F1E" w:rsidRDefault="00AD4A4E" w:rsidP="00533695">
      <w:pPr>
        <w:pStyle w:val="berschrift1"/>
        <w:spacing w:line="360" w:lineRule="auto"/>
        <w:rPr>
          <w:rFonts w:ascii="Open Sans" w:hAnsi="Open Sans" w:cs="Open Sans"/>
          <w:sz w:val="28"/>
          <w:szCs w:val="28"/>
        </w:rPr>
      </w:pPr>
      <w:bookmarkStart w:id="4" w:name="_Toc55825999"/>
      <w:r>
        <w:rPr>
          <w:rFonts w:ascii="Open Sans" w:hAnsi="Open Sans" w:cs="Open Sans"/>
          <w:sz w:val="28"/>
          <w:szCs w:val="28"/>
        </w:rPr>
        <w:t>Wann sollte Visualforce verwendet werden?</w:t>
      </w:r>
      <w:bookmarkEnd w:id="4"/>
    </w:p>
    <w:p w14:paraId="344E11FC" w14:textId="77777777" w:rsidR="006C077A" w:rsidRDefault="00AD4A4E" w:rsidP="00AD4A4E">
      <w:pPr>
        <w:spacing w:line="360" w:lineRule="auto"/>
        <w:jc w:val="both"/>
        <w:rPr>
          <w:rFonts w:ascii="Open Sans" w:hAnsi="Open Sans" w:cs="Open Sans"/>
          <w:sz w:val="20"/>
          <w:szCs w:val="20"/>
        </w:rPr>
      </w:pPr>
      <w:r w:rsidRPr="00AD4A4E">
        <w:rPr>
          <w:rFonts w:ascii="Open Sans" w:hAnsi="Open Sans" w:cs="Open Sans"/>
          <w:sz w:val="20"/>
          <w:szCs w:val="20"/>
        </w:rPr>
        <w:t>Die vorgefertigten Salesforce-Anwendungen bieten leistungsstarke CRM-Funktionen. Darüber hinaus bietet Salesforce die Möglichkeit, die vorgefertigten Anwendungen an die Anforderungen Ihres Unternehmens anzupassen. Ihr Unternehmen kann jedoch komplexe Geschäftsprozesse haben, die von den vorhandenen Funktionen nicht unterstützt werden. In diesem Fall bietet</w:t>
      </w:r>
      <w:r w:rsidR="006C077A">
        <w:rPr>
          <w:rFonts w:ascii="Open Sans" w:hAnsi="Open Sans" w:cs="Open Sans"/>
          <w:sz w:val="20"/>
          <w:szCs w:val="20"/>
        </w:rPr>
        <w:t xml:space="preserve"> di</w:t>
      </w:r>
      <w:r w:rsidRPr="00AD4A4E">
        <w:rPr>
          <w:rFonts w:ascii="Open Sans" w:hAnsi="Open Sans" w:cs="Open Sans"/>
          <w:sz w:val="20"/>
          <w:szCs w:val="20"/>
        </w:rPr>
        <w:t xml:space="preserve"> Lightning </w:t>
      </w:r>
      <w:proofErr w:type="spellStart"/>
      <w:r w:rsidRPr="00AD4A4E">
        <w:rPr>
          <w:rFonts w:ascii="Open Sans" w:hAnsi="Open Sans" w:cs="Open Sans"/>
          <w:sz w:val="20"/>
          <w:szCs w:val="20"/>
        </w:rPr>
        <w:t>Platform</w:t>
      </w:r>
      <w:proofErr w:type="spellEnd"/>
      <w:r w:rsidRPr="00AD4A4E">
        <w:rPr>
          <w:rFonts w:ascii="Open Sans" w:hAnsi="Open Sans" w:cs="Open Sans"/>
          <w:sz w:val="20"/>
          <w:szCs w:val="20"/>
        </w:rPr>
        <w:t xml:space="preserve"> fortgeschrittenen Administratoren und Entwicklern verschiedene Möglichkeiten zum Erstellen benutzerdefinierter Funktionen. Um die Front-End-Benutzeroberfläche und Funktionalität </w:t>
      </w:r>
      <w:r w:rsidR="006F7E12">
        <w:rPr>
          <w:rFonts w:ascii="Open Sans" w:hAnsi="Open Sans" w:cs="Open Sans"/>
          <w:sz w:val="20"/>
          <w:szCs w:val="20"/>
        </w:rPr>
        <w:t>der</w:t>
      </w:r>
      <w:r w:rsidRPr="00AD4A4E">
        <w:rPr>
          <w:rFonts w:ascii="Open Sans" w:hAnsi="Open Sans" w:cs="Open Sans"/>
          <w:sz w:val="20"/>
          <w:szCs w:val="20"/>
        </w:rPr>
        <w:t xml:space="preserve"> Organisation anzupassen, </w:t>
      </w:r>
      <w:r w:rsidR="006F7E12">
        <w:rPr>
          <w:rFonts w:ascii="Open Sans" w:hAnsi="Open Sans" w:cs="Open Sans"/>
          <w:sz w:val="20"/>
          <w:szCs w:val="20"/>
        </w:rPr>
        <w:t xml:space="preserve">kann </w:t>
      </w:r>
      <w:r w:rsidRPr="00AD4A4E">
        <w:rPr>
          <w:rFonts w:ascii="Open Sans" w:hAnsi="Open Sans" w:cs="Open Sans"/>
          <w:sz w:val="20"/>
          <w:szCs w:val="20"/>
        </w:rPr>
        <w:t>Visualforce und Lightning Web Components</w:t>
      </w:r>
      <w:r w:rsidR="006F7E12">
        <w:rPr>
          <w:rFonts w:ascii="Open Sans" w:hAnsi="Open Sans" w:cs="Open Sans"/>
          <w:sz w:val="20"/>
          <w:szCs w:val="20"/>
        </w:rPr>
        <w:t xml:space="preserve"> verwendet werden</w:t>
      </w:r>
      <w:r w:rsidRPr="00AD4A4E">
        <w:rPr>
          <w:rFonts w:ascii="Open Sans" w:hAnsi="Open Sans" w:cs="Open Sans"/>
          <w:sz w:val="20"/>
          <w:szCs w:val="20"/>
        </w:rPr>
        <w:t xml:space="preserve">. </w:t>
      </w:r>
    </w:p>
    <w:p w14:paraId="455DD3FC" w14:textId="7F42AB39" w:rsidR="00AD4A4E" w:rsidRPr="00AD4A4E" w:rsidRDefault="00AD4A4E" w:rsidP="00AD4A4E">
      <w:pPr>
        <w:spacing w:line="360" w:lineRule="auto"/>
        <w:jc w:val="both"/>
        <w:rPr>
          <w:rFonts w:ascii="Open Sans" w:hAnsi="Open Sans" w:cs="Open Sans"/>
          <w:sz w:val="20"/>
          <w:szCs w:val="20"/>
        </w:rPr>
      </w:pPr>
      <w:r w:rsidRPr="00AD4A4E">
        <w:rPr>
          <w:rFonts w:ascii="Open Sans" w:hAnsi="Open Sans" w:cs="Open Sans"/>
          <w:sz w:val="20"/>
          <w:szCs w:val="20"/>
        </w:rPr>
        <w:lastRenderedPageBreak/>
        <w:t xml:space="preserve">Visualforce besteht aus einer tag-basierten Markup-Sprache, die Entwicklern eine leistungsfähigere Methode zum Erstellen von Anwendungen und zum Anpassen der Salesforce-Benutzeroberfläche bietet. Mit Visualforce </w:t>
      </w:r>
      <w:r w:rsidR="006C077A">
        <w:rPr>
          <w:rFonts w:ascii="Open Sans" w:hAnsi="Open Sans" w:cs="Open Sans"/>
          <w:sz w:val="20"/>
          <w:szCs w:val="20"/>
        </w:rPr>
        <w:t>kann man:</w:t>
      </w:r>
    </w:p>
    <w:p w14:paraId="3B9A3CF8" w14:textId="3913C61C" w:rsidR="00AD4A4E" w:rsidRPr="006F7E12" w:rsidRDefault="006C077A" w:rsidP="006F7E12">
      <w:pPr>
        <w:pStyle w:val="Listenabsatz"/>
        <w:numPr>
          <w:ilvl w:val="0"/>
          <w:numId w:val="18"/>
        </w:numPr>
        <w:spacing w:line="360" w:lineRule="auto"/>
        <w:jc w:val="both"/>
        <w:rPr>
          <w:rFonts w:ascii="Open Sans" w:hAnsi="Open Sans" w:cs="Open Sans"/>
          <w:sz w:val="20"/>
          <w:szCs w:val="20"/>
        </w:rPr>
      </w:pPr>
      <w:proofErr w:type="spellStart"/>
      <w:r>
        <w:rPr>
          <w:rFonts w:ascii="Open Sans" w:hAnsi="Open Sans" w:cs="Open Sans"/>
          <w:sz w:val="20"/>
          <w:szCs w:val="20"/>
        </w:rPr>
        <w:t>Build</w:t>
      </w:r>
      <w:proofErr w:type="spellEnd"/>
      <w:r>
        <w:rPr>
          <w:rFonts w:ascii="Open Sans" w:hAnsi="Open Sans" w:cs="Open Sans"/>
          <w:sz w:val="20"/>
          <w:szCs w:val="20"/>
        </w:rPr>
        <w:t>-</w:t>
      </w:r>
      <w:r w:rsidR="00AD4A4E" w:rsidRPr="006F7E12">
        <w:rPr>
          <w:rFonts w:ascii="Open Sans" w:hAnsi="Open Sans" w:cs="Open Sans"/>
          <w:sz w:val="20"/>
          <w:szCs w:val="20"/>
        </w:rPr>
        <w:t>Assistenten und andere mehrschrittige Prozesse erstellen.</w:t>
      </w:r>
    </w:p>
    <w:p w14:paraId="2721C871" w14:textId="3BAF9887" w:rsidR="00AD4A4E" w:rsidRPr="006F7E12" w:rsidRDefault="00AD4A4E" w:rsidP="006F7E12">
      <w:pPr>
        <w:pStyle w:val="Listenabsatz"/>
        <w:numPr>
          <w:ilvl w:val="0"/>
          <w:numId w:val="18"/>
        </w:numPr>
        <w:spacing w:line="360" w:lineRule="auto"/>
        <w:jc w:val="both"/>
        <w:rPr>
          <w:rFonts w:ascii="Open Sans" w:hAnsi="Open Sans" w:cs="Open Sans"/>
          <w:sz w:val="20"/>
          <w:szCs w:val="20"/>
        </w:rPr>
      </w:pPr>
      <w:r w:rsidRPr="006F7E12">
        <w:rPr>
          <w:rFonts w:ascii="Open Sans" w:hAnsi="Open Sans" w:cs="Open Sans"/>
          <w:sz w:val="20"/>
          <w:szCs w:val="20"/>
        </w:rPr>
        <w:t>eigene benutzerdefinierte Ablaufsteuerung durch eine Anwendung erstellen.</w:t>
      </w:r>
    </w:p>
    <w:p w14:paraId="5613626D" w14:textId="77777777" w:rsidR="00AD4A4E" w:rsidRPr="006F7E12" w:rsidRDefault="00AD4A4E" w:rsidP="006F7E12">
      <w:pPr>
        <w:pStyle w:val="Listenabsatz"/>
        <w:numPr>
          <w:ilvl w:val="0"/>
          <w:numId w:val="18"/>
        </w:numPr>
        <w:spacing w:line="360" w:lineRule="auto"/>
        <w:jc w:val="both"/>
        <w:rPr>
          <w:rFonts w:ascii="Open Sans" w:hAnsi="Open Sans" w:cs="Open Sans"/>
          <w:sz w:val="20"/>
          <w:szCs w:val="20"/>
        </w:rPr>
      </w:pPr>
      <w:r w:rsidRPr="006F7E12">
        <w:rPr>
          <w:rFonts w:ascii="Open Sans" w:hAnsi="Open Sans" w:cs="Open Sans"/>
          <w:sz w:val="20"/>
          <w:szCs w:val="20"/>
        </w:rPr>
        <w:t>Navigationsmuster und datenspezifische Regeln für eine optimale, effiziente Anwendungsinteraktion definieren.</w:t>
      </w:r>
    </w:p>
    <w:p w14:paraId="40B3E576" w14:textId="6CC17FA1" w:rsidR="00AD4A4E" w:rsidRPr="006C077A" w:rsidRDefault="006C077A" w:rsidP="006C077A">
      <w:pPr>
        <w:spacing w:line="360" w:lineRule="auto"/>
        <w:jc w:val="both"/>
        <w:rPr>
          <w:rFonts w:ascii="Open Sans" w:hAnsi="Open Sans" w:cs="Open Sans"/>
          <w:sz w:val="20"/>
          <w:szCs w:val="20"/>
        </w:rPr>
      </w:pPr>
      <w:r w:rsidRPr="006C077A">
        <w:rPr>
          <w:rFonts w:ascii="Open Sans" w:hAnsi="Open Sans" w:cs="Open Sans"/>
          <w:sz w:val="20"/>
          <w:szCs w:val="20"/>
        </w:rPr>
        <w:t>Lightning</w:t>
      </w:r>
      <w:r w:rsidR="00AD4A4E" w:rsidRPr="006C077A">
        <w:rPr>
          <w:rFonts w:ascii="Open Sans" w:hAnsi="Open Sans" w:cs="Open Sans"/>
          <w:sz w:val="20"/>
          <w:szCs w:val="20"/>
        </w:rPr>
        <w:t xml:space="preserve"> Web-</w:t>
      </w:r>
      <w:r>
        <w:rPr>
          <w:rFonts w:ascii="Open Sans" w:hAnsi="Open Sans" w:cs="Open Sans"/>
          <w:sz w:val="20"/>
          <w:szCs w:val="20"/>
        </w:rPr>
        <w:t>Components</w:t>
      </w:r>
    </w:p>
    <w:p w14:paraId="742418EB" w14:textId="3214CF55" w:rsidR="00AD4A4E" w:rsidRPr="00AD4A4E" w:rsidRDefault="00AD4A4E" w:rsidP="00AD4A4E">
      <w:pPr>
        <w:spacing w:line="360" w:lineRule="auto"/>
        <w:jc w:val="both"/>
        <w:rPr>
          <w:rFonts w:ascii="Open Sans" w:hAnsi="Open Sans" w:cs="Open Sans"/>
          <w:sz w:val="20"/>
          <w:szCs w:val="20"/>
        </w:rPr>
      </w:pPr>
      <w:r w:rsidRPr="00AD4A4E">
        <w:rPr>
          <w:rFonts w:ascii="Open Sans" w:hAnsi="Open Sans" w:cs="Open Sans"/>
          <w:sz w:val="20"/>
          <w:szCs w:val="20"/>
        </w:rPr>
        <w:t>Lightning Web Components sind benutzerdefinierte HTML-Elemente, die mit HTML und modernem JavaScript erstellt wurden. Sie verwenden Kernstandards für Webkomponenten und bieten nur das, was für eine gute Leistung in von Salesforce unterstützten Browsern erforderlich ist. Da sie auf Code aufbauen, der nativ in Browsern ausgeführt wird, sind Lightning Web Components leichtgewichtig und bieten eine außergewöhnliche Leistung.</w:t>
      </w:r>
    </w:p>
    <w:p w14:paraId="27DCD6A0" w14:textId="564A21F9" w:rsidR="00AD4A4E" w:rsidRPr="00AD4A4E" w:rsidRDefault="00AD4A4E" w:rsidP="00AD4A4E">
      <w:pPr>
        <w:spacing w:line="360" w:lineRule="auto"/>
        <w:jc w:val="both"/>
        <w:rPr>
          <w:rFonts w:ascii="Open Sans" w:hAnsi="Open Sans" w:cs="Open Sans"/>
          <w:sz w:val="20"/>
          <w:szCs w:val="20"/>
        </w:rPr>
      </w:pPr>
      <w:r w:rsidRPr="00AD4A4E">
        <w:rPr>
          <w:rFonts w:ascii="Open Sans" w:hAnsi="Open Sans" w:cs="Open Sans"/>
          <w:sz w:val="20"/>
          <w:szCs w:val="20"/>
        </w:rPr>
        <w:t>Sofort einsatzbereite Komponenten</w:t>
      </w:r>
      <w:r w:rsidR="006C077A">
        <w:rPr>
          <w:rFonts w:ascii="Open Sans" w:hAnsi="Open Sans" w:cs="Open Sans"/>
          <w:sz w:val="20"/>
          <w:szCs w:val="20"/>
        </w:rPr>
        <w:t>:</w:t>
      </w:r>
    </w:p>
    <w:p w14:paraId="5E22774A" w14:textId="44A8B860" w:rsidR="00AD4A4E" w:rsidRPr="00AD4A4E" w:rsidRDefault="00AD4A4E" w:rsidP="00AD4A4E">
      <w:pPr>
        <w:spacing w:line="360" w:lineRule="auto"/>
        <w:jc w:val="both"/>
        <w:rPr>
          <w:rFonts w:ascii="Open Sans" w:hAnsi="Open Sans" w:cs="Open Sans"/>
          <w:sz w:val="20"/>
          <w:szCs w:val="20"/>
        </w:rPr>
      </w:pPr>
      <w:r w:rsidRPr="00AD4A4E">
        <w:rPr>
          <w:rFonts w:ascii="Open Sans" w:hAnsi="Open Sans" w:cs="Open Sans"/>
          <w:sz w:val="20"/>
          <w:szCs w:val="20"/>
        </w:rPr>
        <w:t xml:space="preserve">Wird mit einem sofort einsatzbereiten Satz von Komponenten geliefert, um die Entwicklung von Anwendungen zu beschleunigen. </w:t>
      </w:r>
      <w:r w:rsidR="006C077A">
        <w:rPr>
          <w:rFonts w:ascii="Open Sans" w:hAnsi="Open Sans" w:cs="Open Sans"/>
          <w:sz w:val="20"/>
          <w:szCs w:val="20"/>
        </w:rPr>
        <w:t>Somit müssen</w:t>
      </w:r>
      <w:r w:rsidRPr="00AD4A4E">
        <w:rPr>
          <w:rFonts w:ascii="Open Sans" w:hAnsi="Open Sans" w:cs="Open Sans"/>
          <w:sz w:val="20"/>
          <w:szCs w:val="20"/>
        </w:rPr>
        <w:t xml:space="preserve"> Anwendungen</w:t>
      </w:r>
      <w:r w:rsidR="006C077A">
        <w:rPr>
          <w:rFonts w:ascii="Open Sans" w:hAnsi="Open Sans" w:cs="Open Sans"/>
          <w:sz w:val="20"/>
          <w:szCs w:val="20"/>
        </w:rPr>
        <w:t xml:space="preserve"> nicht</w:t>
      </w:r>
      <w:r w:rsidRPr="00AD4A4E">
        <w:rPr>
          <w:rFonts w:ascii="Open Sans" w:hAnsi="Open Sans" w:cs="Open Sans"/>
          <w:sz w:val="20"/>
          <w:szCs w:val="20"/>
        </w:rPr>
        <w:t xml:space="preserve"> für verschiedene Geräte</w:t>
      </w:r>
      <w:r w:rsidR="006C077A">
        <w:rPr>
          <w:rFonts w:ascii="Open Sans" w:hAnsi="Open Sans" w:cs="Open Sans"/>
          <w:sz w:val="20"/>
          <w:szCs w:val="20"/>
        </w:rPr>
        <w:t xml:space="preserve"> optimiert werden</w:t>
      </w:r>
      <w:r w:rsidRPr="00AD4A4E">
        <w:rPr>
          <w:rFonts w:ascii="Open Sans" w:hAnsi="Open Sans" w:cs="Open Sans"/>
          <w:sz w:val="20"/>
          <w:szCs w:val="20"/>
        </w:rPr>
        <w:t xml:space="preserve">, da die Komponenten </w:t>
      </w:r>
      <w:r w:rsidR="006C077A">
        <w:rPr>
          <w:rFonts w:ascii="Open Sans" w:hAnsi="Open Sans" w:cs="Open Sans"/>
          <w:sz w:val="20"/>
          <w:szCs w:val="20"/>
        </w:rPr>
        <w:t>dies bereits erledigen</w:t>
      </w:r>
      <w:r w:rsidRPr="00AD4A4E">
        <w:rPr>
          <w:rFonts w:ascii="Open Sans" w:hAnsi="Open Sans" w:cs="Open Sans"/>
          <w:sz w:val="20"/>
          <w:szCs w:val="20"/>
        </w:rPr>
        <w:t>.</w:t>
      </w:r>
    </w:p>
    <w:p w14:paraId="6B473071" w14:textId="17B608CE" w:rsidR="00AD4A4E" w:rsidRPr="00AD4A4E" w:rsidRDefault="00AD4A4E" w:rsidP="00AD4A4E">
      <w:pPr>
        <w:spacing w:line="360" w:lineRule="auto"/>
        <w:jc w:val="both"/>
        <w:rPr>
          <w:rFonts w:ascii="Open Sans" w:hAnsi="Open Sans" w:cs="Open Sans"/>
          <w:sz w:val="20"/>
          <w:szCs w:val="20"/>
        </w:rPr>
      </w:pPr>
      <w:r w:rsidRPr="00AD4A4E">
        <w:rPr>
          <w:rFonts w:ascii="Open Sans" w:hAnsi="Open Sans" w:cs="Open Sans"/>
          <w:sz w:val="20"/>
          <w:szCs w:val="20"/>
        </w:rPr>
        <w:t>Umfangreiches benutzerdefiniertes Komponenten-Ökosystem</w:t>
      </w:r>
      <w:r w:rsidR="006C077A">
        <w:rPr>
          <w:rFonts w:ascii="Open Sans" w:hAnsi="Open Sans" w:cs="Open Sans"/>
          <w:sz w:val="20"/>
          <w:szCs w:val="20"/>
        </w:rPr>
        <w:t>:</w:t>
      </w:r>
    </w:p>
    <w:p w14:paraId="251A41BC" w14:textId="7CCBD2AA" w:rsidR="00AD4A4E" w:rsidRPr="00AD4A4E" w:rsidRDefault="00DF3BDA" w:rsidP="00AD4A4E">
      <w:pPr>
        <w:spacing w:line="360" w:lineRule="auto"/>
        <w:jc w:val="both"/>
        <w:rPr>
          <w:rFonts w:ascii="Open Sans" w:hAnsi="Open Sans" w:cs="Open Sans"/>
          <w:sz w:val="20"/>
          <w:szCs w:val="20"/>
        </w:rPr>
      </w:pPr>
      <w:r>
        <w:rPr>
          <w:rFonts w:ascii="Open Sans" w:hAnsi="Open Sans" w:cs="Open Sans"/>
          <w:sz w:val="20"/>
          <w:szCs w:val="20"/>
        </w:rPr>
        <w:t>Es ist möglich, g</w:t>
      </w:r>
      <w:r w:rsidR="00AD4A4E" w:rsidRPr="00AD4A4E">
        <w:rPr>
          <w:rFonts w:ascii="Open Sans" w:hAnsi="Open Sans" w:cs="Open Sans"/>
          <w:sz w:val="20"/>
          <w:szCs w:val="20"/>
        </w:rPr>
        <w:t xml:space="preserve">eschäftsfähige Komponenten </w:t>
      </w:r>
      <w:r>
        <w:rPr>
          <w:rFonts w:ascii="Open Sans" w:hAnsi="Open Sans" w:cs="Open Sans"/>
          <w:sz w:val="20"/>
          <w:szCs w:val="20"/>
        </w:rPr>
        <w:t xml:space="preserve">zu </w:t>
      </w:r>
      <w:r w:rsidR="006C077A">
        <w:rPr>
          <w:rFonts w:ascii="Open Sans" w:hAnsi="Open Sans" w:cs="Open Sans"/>
          <w:sz w:val="20"/>
          <w:szCs w:val="20"/>
        </w:rPr>
        <w:t>er</w:t>
      </w:r>
      <w:r w:rsidR="00AD4A4E" w:rsidRPr="00AD4A4E">
        <w:rPr>
          <w:rFonts w:ascii="Open Sans" w:hAnsi="Open Sans" w:cs="Open Sans"/>
          <w:sz w:val="20"/>
          <w:szCs w:val="20"/>
        </w:rPr>
        <w:t xml:space="preserve">stellen </w:t>
      </w:r>
      <w:r w:rsidR="006C077A">
        <w:rPr>
          <w:rFonts w:ascii="Open Sans" w:hAnsi="Open Sans" w:cs="Open Sans"/>
          <w:sz w:val="20"/>
          <w:szCs w:val="20"/>
        </w:rPr>
        <w:t xml:space="preserve">und diese </w:t>
      </w:r>
      <w:r w:rsidR="00AD4A4E" w:rsidRPr="00AD4A4E">
        <w:rPr>
          <w:rFonts w:ascii="Open Sans" w:hAnsi="Open Sans" w:cs="Open Sans"/>
          <w:sz w:val="20"/>
          <w:szCs w:val="20"/>
        </w:rPr>
        <w:t>in der mobilen Salesforce-Anwendung, Lightning Experience und den Communities zur Verfügung</w:t>
      </w:r>
      <w:r>
        <w:rPr>
          <w:rFonts w:ascii="Open Sans" w:hAnsi="Open Sans" w:cs="Open Sans"/>
          <w:sz w:val="20"/>
          <w:szCs w:val="20"/>
        </w:rPr>
        <w:t xml:space="preserve"> zu</w:t>
      </w:r>
      <w:r w:rsidR="006C077A">
        <w:rPr>
          <w:rFonts w:ascii="Open Sans" w:hAnsi="Open Sans" w:cs="Open Sans"/>
          <w:sz w:val="20"/>
          <w:szCs w:val="20"/>
        </w:rPr>
        <w:t xml:space="preserve"> stellen</w:t>
      </w:r>
      <w:r w:rsidR="00AD4A4E" w:rsidRPr="00AD4A4E">
        <w:rPr>
          <w:rFonts w:ascii="Open Sans" w:hAnsi="Open Sans" w:cs="Open Sans"/>
          <w:sz w:val="20"/>
          <w:szCs w:val="20"/>
        </w:rPr>
        <w:t xml:space="preserve">. Benutzer der mobilen Salesforce-Anwendung greifen über das Navigationsmenü auf </w:t>
      </w:r>
      <w:r w:rsidR="006C077A">
        <w:rPr>
          <w:rFonts w:ascii="Open Sans" w:hAnsi="Open Sans" w:cs="Open Sans"/>
          <w:sz w:val="20"/>
          <w:szCs w:val="20"/>
        </w:rPr>
        <w:t>die erstellten</w:t>
      </w:r>
      <w:r w:rsidR="00AD4A4E" w:rsidRPr="00AD4A4E">
        <w:rPr>
          <w:rFonts w:ascii="Open Sans" w:hAnsi="Open Sans" w:cs="Open Sans"/>
          <w:sz w:val="20"/>
          <w:szCs w:val="20"/>
        </w:rPr>
        <w:t xml:space="preserve"> Komponenten zu. Lightning Experience oder Communities</w:t>
      </w:r>
      <w:r>
        <w:rPr>
          <w:rFonts w:ascii="Open Sans" w:hAnsi="Open Sans" w:cs="Open Sans"/>
          <w:sz w:val="20"/>
          <w:szCs w:val="20"/>
        </w:rPr>
        <w:t xml:space="preserve"> kann</w:t>
      </w:r>
      <w:r w:rsidR="00AD4A4E" w:rsidRPr="00AD4A4E">
        <w:rPr>
          <w:rFonts w:ascii="Open Sans" w:hAnsi="Open Sans" w:cs="Open Sans"/>
          <w:sz w:val="20"/>
          <w:szCs w:val="20"/>
        </w:rPr>
        <w:t xml:space="preserve"> mithilfe von Drag-and-Drop-Komponenten auf einer Lightning Page im Lightning App </w:t>
      </w:r>
      <w:proofErr w:type="spellStart"/>
      <w:r w:rsidR="00AD4A4E" w:rsidRPr="00AD4A4E">
        <w:rPr>
          <w:rFonts w:ascii="Open Sans" w:hAnsi="Open Sans" w:cs="Open Sans"/>
          <w:sz w:val="20"/>
          <w:szCs w:val="20"/>
        </w:rPr>
        <w:t>Builder</w:t>
      </w:r>
      <w:proofErr w:type="spellEnd"/>
      <w:r w:rsidR="00AD4A4E" w:rsidRPr="00AD4A4E">
        <w:rPr>
          <w:rFonts w:ascii="Open Sans" w:hAnsi="Open Sans" w:cs="Open Sans"/>
          <w:sz w:val="20"/>
          <w:szCs w:val="20"/>
        </w:rPr>
        <w:t xml:space="preserve"> oder mit dem Experience </w:t>
      </w:r>
      <w:proofErr w:type="spellStart"/>
      <w:r w:rsidR="00AD4A4E" w:rsidRPr="00AD4A4E">
        <w:rPr>
          <w:rFonts w:ascii="Open Sans" w:hAnsi="Open Sans" w:cs="Open Sans"/>
          <w:sz w:val="20"/>
          <w:szCs w:val="20"/>
        </w:rPr>
        <w:t>Builder</w:t>
      </w:r>
      <w:proofErr w:type="spellEnd"/>
      <w:r w:rsidR="00AD4A4E" w:rsidRPr="00AD4A4E">
        <w:rPr>
          <w:rFonts w:ascii="Open Sans" w:hAnsi="Open Sans" w:cs="Open Sans"/>
          <w:sz w:val="20"/>
          <w:szCs w:val="20"/>
        </w:rPr>
        <w:t xml:space="preserve"> an</w:t>
      </w:r>
      <w:r>
        <w:rPr>
          <w:rFonts w:ascii="Open Sans" w:hAnsi="Open Sans" w:cs="Open Sans"/>
          <w:sz w:val="20"/>
          <w:szCs w:val="20"/>
        </w:rPr>
        <w:t>gepasst werden</w:t>
      </w:r>
      <w:r w:rsidR="00AD4A4E" w:rsidRPr="00AD4A4E">
        <w:rPr>
          <w:rFonts w:ascii="Open Sans" w:hAnsi="Open Sans" w:cs="Open Sans"/>
          <w:sz w:val="20"/>
          <w:szCs w:val="20"/>
        </w:rPr>
        <w:t xml:space="preserve">. Weitere Komponenten sind für </w:t>
      </w:r>
      <w:r w:rsidR="00C22D63">
        <w:rPr>
          <w:rFonts w:ascii="Open Sans" w:hAnsi="Open Sans" w:cs="Open Sans"/>
          <w:sz w:val="20"/>
          <w:szCs w:val="20"/>
        </w:rPr>
        <w:t>die</w:t>
      </w:r>
      <w:r w:rsidR="00AD4A4E" w:rsidRPr="00AD4A4E">
        <w:rPr>
          <w:rFonts w:ascii="Open Sans" w:hAnsi="Open Sans" w:cs="Open Sans"/>
          <w:sz w:val="20"/>
          <w:szCs w:val="20"/>
        </w:rPr>
        <w:t xml:space="preserve"> Organisation in </w:t>
      </w:r>
      <w:proofErr w:type="spellStart"/>
      <w:r w:rsidR="00AD4A4E" w:rsidRPr="00AD4A4E">
        <w:rPr>
          <w:rFonts w:ascii="Open Sans" w:hAnsi="Open Sans" w:cs="Open Sans"/>
          <w:sz w:val="20"/>
          <w:szCs w:val="20"/>
        </w:rPr>
        <w:t>AppExchange</w:t>
      </w:r>
      <w:proofErr w:type="spellEnd"/>
      <w:r w:rsidR="00AD4A4E" w:rsidRPr="00AD4A4E">
        <w:rPr>
          <w:rFonts w:ascii="Open Sans" w:hAnsi="Open Sans" w:cs="Open Sans"/>
          <w:sz w:val="20"/>
          <w:szCs w:val="20"/>
        </w:rPr>
        <w:t xml:space="preserve"> verfügbar. Auf ähnliche Weise können Komponenten veröffentlich</w:t>
      </w:r>
      <w:r w:rsidR="00C22D63">
        <w:rPr>
          <w:rFonts w:ascii="Open Sans" w:hAnsi="Open Sans" w:cs="Open Sans"/>
          <w:sz w:val="20"/>
          <w:szCs w:val="20"/>
        </w:rPr>
        <w:t>t</w:t>
      </w:r>
      <w:r w:rsidR="00AD4A4E" w:rsidRPr="00AD4A4E">
        <w:rPr>
          <w:rFonts w:ascii="Open Sans" w:hAnsi="Open Sans" w:cs="Open Sans"/>
          <w:sz w:val="20"/>
          <w:szCs w:val="20"/>
        </w:rPr>
        <w:t xml:space="preserve"> und für andere Benutzer freige</w:t>
      </w:r>
      <w:r w:rsidR="00C22D63">
        <w:rPr>
          <w:rFonts w:ascii="Open Sans" w:hAnsi="Open Sans" w:cs="Open Sans"/>
          <w:sz w:val="20"/>
          <w:szCs w:val="20"/>
        </w:rPr>
        <w:t>ge</w:t>
      </w:r>
      <w:r w:rsidR="00AD4A4E" w:rsidRPr="00AD4A4E">
        <w:rPr>
          <w:rFonts w:ascii="Open Sans" w:hAnsi="Open Sans" w:cs="Open Sans"/>
          <w:sz w:val="20"/>
          <w:szCs w:val="20"/>
        </w:rPr>
        <w:t>ben</w:t>
      </w:r>
      <w:r w:rsidR="00C22D63">
        <w:rPr>
          <w:rFonts w:ascii="Open Sans" w:hAnsi="Open Sans" w:cs="Open Sans"/>
          <w:sz w:val="20"/>
          <w:szCs w:val="20"/>
        </w:rPr>
        <w:t xml:space="preserve"> werden</w:t>
      </w:r>
      <w:r w:rsidR="00AD4A4E" w:rsidRPr="00AD4A4E">
        <w:rPr>
          <w:rFonts w:ascii="Open Sans" w:hAnsi="Open Sans" w:cs="Open Sans"/>
          <w:sz w:val="20"/>
          <w:szCs w:val="20"/>
        </w:rPr>
        <w:t>.</w:t>
      </w:r>
    </w:p>
    <w:p w14:paraId="7B588550" w14:textId="325DC024" w:rsidR="00AD4A4E" w:rsidRPr="00AD4A4E" w:rsidRDefault="00AD4A4E" w:rsidP="00AD4A4E">
      <w:pPr>
        <w:spacing w:line="360" w:lineRule="auto"/>
        <w:jc w:val="both"/>
        <w:rPr>
          <w:rFonts w:ascii="Open Sans" w:hAnsi="Open Sans" w:cs="Open Sans"/>
          <w:sz w:val="20"/>
          <w:szCs w:val="20"/>
        </w:rPr>
      </w:pPr>
      <w:r w:rsidRPr="00AD4A4E">
        <w:rPr>
          <w:rFonts w:ascii="Open Sans" w:hAnsi="Open Sans" w:cs="Open Sans"/>
          <w:sz w:val="20"/>
          <w:szCs w:val="20"/>
        </w:rPr>
        <w:t>Schnelle Entwicklung</w:t>
      </w:r>
      <w:r w:rsidR="00C22D63">
        <w:rPr>
          <w:rFonts w:ascii="Open Sans" w:hAnsi="Open Sans" w:cs="Open Sans"/>
          <w:sz w:val="20"/>
          <w:szCs w:val="20"/>
        </w:rPr>
        <w:t>:</w:t>
      </w:r>
    </w:p>
    <w:p w14:paraId="0DFF3ADD" w14:textId="77777777" w:rsidR="00AD4A4E" w:rsidRPr="00AD4A4E" w:rsidRDefault="00AD4A4E" w:rsidP="00AD4A4E">
      <w:pPr>
        <w:spacing w:line="360" w:lineRule="auto"/>
        <w:jc w:val="both"/>
        <w:rPr>
          <w:rFonts w:ascii="Open Sans" w:hAnsi="Open Sans" w:cs="Open Sans"/>
          <w:sz w:val="20"/>
          <w:szCs w:val="20"/>
        </w:rPr>
      </w:pPr>
      <w:r w:rsidRPr="00AD4A4E">
        <w:rPr>
          <w:rFonts w:ascii="Open Sans" w:hAnsi="Open Sans" w:cs="Open Sans"/>
          <w:sz w:val="20"/>
          <w:szCs w:val="20"/>
        </w:rPr>
        <w:t>Ermöglicht es Teams, schneller mit sofort einsatzbereiten Komponenten zu arbeiten, die nahtlos mit Desktop- und Mobilgeräten funktionieren. Die Erstellung einer Anwendung mit Komponenten erleichtert das parallele Design und verbessert die Gesamteffizienz der Entwicklung.</w:t>
      </w:r>
    </w:p>
    <w:p w14:paraId="1381D9E0" w14:textId="77777777" w:rsidR="00AD4A4E" w:rsidRPr="00AD4A4E" w:rsidRDefault="00AD4A4E" w:rsidP="00AD4A4E">
      <w:pPr>
        <w:spacing w:line="360" w:lineRule="auto"/>
        <w:jc w:val="both"/>
        <w:rPr>
          <w:rFonts w:ascii="Open Sans" w:hAnsi="Open Sans" w:cs="Open Sans"/>
          <w:sz w:val="20"/>
          <w:szCs w:val="20"/>
        </w:rPr>
      </w:pPr>
      <w:r w:rsidRPr="00AD4A4E">
        <w:rPr>
          <w:rFonts w:ascii="Open Sans" w:hAnsi="Open Sans" w:cs="Open Sans"/>
          <w:sz w:val="20"/>
          <w:szCs w:val="20"/>
        </w:rPr>
        <w:lastRenderedPageBreak/>
        <w:t>Komponenten werden gekapselt, und ihre Interna bleiben privat, während ihre öffentliche Form für die Verbraucher der Komponente sichtbar ist. Diese starke Trennung gibt den Komponentenautoren die Freiheit, die internen Implementierungsdetails zu ändern, und isoliert die Komponentenverbraucher von diesen Änderungen.</w:t>
      </w:r>
    </w:p>
    <w:p w14:paraId="77901294" w14:textId="51A0ECA2" w:rsidR="00AD4A4E" w:rsidRPr="00AD4A4E" w:rsidRDefault="00AD4A4E" w:rsidP="00AD4A4E">
      <w:pPr>
        <w:spacing w:line="360" w:lineRule="auto"/>
        <w:jc w:val="both"/>
        <w:rPr>
          <w:rFonts w:ascii="Open Sans" w:hAnsi="Open Sans" w:cs="Open Sans"/>
          <w:sz w:val="20"/>
          <w:szCs w:val="20"/>
        </w:rPr>
      </w:pPr>
      <w:r w:rsidRPr="00AD4A4E">
        <w:rPr>
          <w:rFonts w:ascii="Open Sans" w:hAnsi="Open Sans" w:cs="Open Sans"/>
          <w:sz w:val="20"/>
          <w:szCs w:val="20"/>
        </w:rPr>
        <w:t>Gerätebewusste und browserübergreifende Kompatibilität</w:t>
      </w:r>
      <w:r w:rsidR="00C22D63">
        <w:rPr>
          <w:rFonts w:ascii="Open Sans" w:hAnsi="Open Sans" w:cs="Open Sans"/>
          <w:sz w:val="20"/>
          <w:szCs w:val="20"/>
        </w:rPr>
        <w:t>:</w:t>
      </w:r>
    </w:p>
    <w:p w14:paraId="21A4D9A8" w14:textId="43548055" w:rsidR="003C4624" w:rsidRDefault="00AD4A4E" w:rsidP="00AD4A4E">
      <w:pPr>
        <w:spacing w:line="360" w:lineRule="auto"/>
        <w:jc w:val="both"/>
        <w:rPr>
          <w:rFonts w:ascii="Open Sans" w:hAnsi="Open Sans" w:cs="Open Sans"/>
          <w:sz w:val="20"/>
          <w:szCs w:val="20"/>
        </w:rPr>
      </w:pPr>
      <w:r w:rsidRPr="00AD4A4E">
        <w:rPr>
          <w:rFonts w:ascii="Open Sans" w:hAnsi="Open Sans" w:cs="Open Sans"/>
          <w:sz w:val="20"/>
          <w:szCs w:val="20"/>
        </w:rPr>
        <w:t>Die Anwendungen verwenden ein reaktionsschnelles Design und unterstützen die neueste Browser-Technologie wie HTML5, CSS3 und Touch-Events.</w:t>
      </w:r>
    </w:p>
    <w:p w14:paraId="1BCC190B" w14:textId="77777777" w:rsidR="008A6F9A" w:rsidRDefault="008A6F9A" w:rsidP="00AD4A4E">
      <w:pPr>
        <w:spacing w:line="360" w:lineRule="auto"/>
        <w:jc w:val="both"/>
        <w:rPr>
          <w:rFonts w:ascii="Open Sans" w:hAnsi="Open Sans" w:cs="Open Sans"/>
          <w:sz w:val="20"/>
          <w:szCs w:val="20"/>
        </w:rPr>
      </w:pPr>
    </w:p>
    <w:p w14:paraId="77F6C545" w14:textId="77777777" w:rsidR="008A6F9A" w:rsidRPr="003C4624" w:rsidRDefault="008A6F9A" w:rsidP="008A6F9A">
      <w:pPr>
        <w:pStyle w:val="berschrift1"/>
        <w:spacing w:line="360" w:lineRule="auto"/>
        <w:rPr>
          <w:rFonts w:ascii="Open Sans" w:hAnsi="Open Sans" w:cs="Open Sans"/>
          <w:sz w:val="28"/>
          <w:szCs w:val="28"/>
        </w:rPr>
      </w:pPr>
      <w:bookmarkStart w:id="5" w:name="_Toc55826000"/>
      <w:r>
        <w:rPr>
          <w:rFonts w:ascii="Open Sans" w:hAnsi="Open Sans" w:cs="Open Sans"/>
          <w:sz w:val="28"/>
          <w:szCs w:val="28"/>
        </w:rPr>
        <w:t>Welche Editionen unterstützen Visualforce?</w:t>
      </w:r>
      <w:bookmarkEnd w:id="5"/>
    </w:p>
    <w:p w14:paraId="50FADF47" w14:textId="77777777" w:rsidR="008A6F9A" w:rsidRPr="00417B67" w:rsidRDefault="008A6F9A" w:rsidP="008A6F9A">
      <w:pPr>
        <w:spacing w:line="360" w:lineRule="auto"/>
        <w:jc w:val="both"/>
        <w:rPr>
          <w:rFonts w:ascii="Open Sans" w:hAnsi="Open Sans" w:cs="Open Sans"/>
          <w:sz w:val="20"/>
          <w:szCs w:val="20"/>
        </w:rPr>
      </w:pPr>
      <w:r w:rsidRPr="00AD4A4E">
        <w:rPr>
          <w:rFonts w:ascii="Open Sans" w:hAnsi="Open Sans" w:cs="Open Sans"/>
          <w:sz w:val="20"/>
          <w:szCs w:val="20"/>
        </w:rPr>
        <w:t>Visualforce ist in den Editionen Contact Manager, Group, Professional, Enterprise, Unlimited, Performance und Developer erhältlich.</w:t>
      </w:r>
    </w:p>
    <w:p w14:paraId="051D5087" w14:textId="77777777" w:rsidR="00585399" w:rsidRPr="003C4624" w:rsidRDefault="00585399" w:rsidP="00AD4A4E">
      <w:pPr>
        <w:spacing w:line="360" w:lineRule="auto"/>
        <w:jc w:val="both"/>
        <w:rPr>
          <w:rFonts w:ascii="Open Sans" w:hAnsi="Open Sans" w:cstheme="minorHAnsi"/>
          <w:color w:val="000000"/>
          <w:sz w:val="20"/>
          <w:szCs w:val="20"/>
          <w:shd w:val="clear" w:color="auto" w:fill="FFFFFF"/>
        </w:rPr>
      </w:pPr>
    </w:p>
    <w:p w14:paraId="0D2E0297" w14:textId="4DA8A4B8" w:rsidR="008F2AD3" w:rsidRPr="008F2AD3" w:rsidRDefault="008F2AD3" w:rsidP="008F2AD3">
      <w:pPr>
        <w:pStyle w:val="berschrift1"/>
        <w:rPr>
          <w:rFonts w:ascii="Open Sans" w:eastAsia="Times New Roman" w:hAnsi="Open Sans" w:cs="Open Sans"/>
          <w:sz w:val="28"/>
          <w:szCs w:val="28"/>
          <w:lang w:eastAsia="de-DE"/>
        </w:rPr>
      </w:pPr>
      <w:bookmarkStart w:id="6" w:name="_Toc55826001"/>
      <w:r w:rsidRPr="008F2AD3">
        <w:rPr>
          <w:rFonts w:ascii="Open Sans" w:eastAsia="Times New Roman" w:hAnsi="Open Sans" w:cs="Open Sans"/>
          <w:sz w:val="28"/>
          <w:szCs w:val="28"/>
          <w:lang w:eastAsia="de-DE"/>
        </w:rPr>
        <w:t>Fazit</w:t>
      </w:r>
      <w:bookmarkEnd w:id="6"/>
    </w:p>
    <w:p w14:paraId="27CD58E6" w14:textId="51CA94C1" w:rsidR="002B7861" w:rsidRPr="00417B67" w:rsidRDefault="006F7E12" w:rsidP="002B7861">
      <w:pPr>
        <w:spacing w:line="360" w:lineRule="auto"/>
        <w:jc w:val="both"/>
        <w:rPr>
          <w:rFonts w:ascii="Open Sans" w:hAnsi="Open Sans" w:cs="Open Sans"/>
          <w:sz w:val="20"/>
          <w:szCs w:val="20"/>
        </w:rPr>
      </w:pPr>
      <w:bookmarkStart w:id="7" w:name="_Hlk49773470"/>
      <w:bookmarkStart w:id="8" w:name="_Hlk50992261"/>
      <w:r>
        <w:rPr>
          <w:rFonts w:ascii="Open Sans" w:hAnsi="Open Sans" w:cs="Open Sans"/>
          <w:sz w:val="20"/>
          <w:szCs w:val="20"/>
        </w:rPr>
        <w:t>Visualforce</w:t>
      </w:r>
      <w:r w:rsidR="00585399">
        <w:rPr>
          <w:rFonts w:ascii="Open Sans" w:hAnsi="Open Sans" w:cs="Open Sans"/>
          <w:sz w:val="20"/>
          <w:szCs w:val="20"/>
        </w:rPr>
        <w:t xml:space="preserve"> </w:t>
      </w:r>
      <w:r w:rsidR="00585399" w:rsidRPr="00EF4997">
        <w:rPr>
          <w:rFonts w:ascii="Open Sans" w:hAnsi="Open Sans" w:cs="Open Sans"/>
          <w:sz w:val="20"/>
          <w:szCs w:val="20"/>
        </w:rPr>
        <w:t>ist</w:t>
      </w:r>
      <w:r w:rsidR="00585399">
        <w:rPr>
          <w:rFonts w:ascii="Open Sans" w:hAnsi="Open Sans" w:cs="Open Sans"/>
          <w:sz w:val="20"/>
          <w:szCs w:val="20"/>
        </w:rPr>
        <w:t xml:space="preserve"> somit</w:t>
      </w:r>
      <w:r w:rsidR="00585399" w:rsidRPr="00EF4997">
        <w:rPr>
          <w:rFonts w:ascii="Open Sans" w:hAnsi="Open Sans" w:cs="Open Sans"/>
          <w:sz w:val="20"/>
          <w:szCs w:val="20"/>
        </w:rPr>
        <w:t xml:space="preserve"> ein Framework für die Webentwicklung, </w:t>
      </w:r>
      <w:r w:rsidR="00585399">
        <w:rPr>
          <w:rFonts w:ascii="Open Sans" w:hAnsi="Open Sans" w:cs="Open Sans"/>
          <w:sz w:val="20"/>
          <w:szCs w:val="20"/>
        </w:rPr>
        <w:t>welches</w:t>
      </w:r>
      <w:r w:rsidR="00585399" w:rsidRPr="00EF4997">
        <w:rPr>
          <w:rFonts w:ascii="Open Sans" w:hAnsi="Open Sans" w:cs="Open Sans"/>
          <w:sz w:val="20"/>
          <w:szCs w:val="20"/>
        </w:rPr>
        <w:t xml:space="preserve"> es Entwicklern ermöglicht, komplexe benutzerdefinierte Oberflächen für mobile und Desktop-Anwendungen zu erstellen, die auf der Salesforce-Plattform gehostet werden können</w:t>
      </w:r>
      <w:r w:rsidR="00585399">
        <w:rPr>
          <w:rFonts w:ascii="Open Sans" w:hAnsi="Open Sans" w:cs="Open Sans"/>
          <w:sz w:val="20"/>
          <w:szCs w:val="20"/>
        </w:rPr>
        <w:t>. Es bringt viele Vorteile mit sich wie  beispielsweise eine Benutzerfreundliche Entwicklung, die Möglichkeit zur Integration mit anderen webbasierten Benutzeroberflächentechnologien und dass es eine gehostete Plattform ist und somit die Visualforce-Seiten vollständig von der Lightning Plattform kompiliert und gerendert werden.</w:t>
      </w:r>
    </w:p>
    <w:p w14:paraId="0BD83325" w14:textId="335E4BB5" w:rsidR="002B7861" w:rsidRPr="00417B67" w:rsidRDefault="002B7861" w:rsidP="002B7861">
      <w:pPr>
        <w:spacing w:line="360" w:lineRule="auto"/>
        <w:jc w:val="both"/>
        <w:rPr>
          <w:rFonts w:ascii="Open Sans" w:hAnsi="Open Sans" w:cs="Open Sans"/>
          <w:sz w:val="20"/>
          <w:szCs w:val="20"/>
        </w:rPr>
      </w:pPr>
      <w:r w:rsidRPr="00417B67">
        <w:rPr>
          <w:rFonts w:ascii="Open Sans" w:hAnsi="Open Sans" w:cs="Open Sans"/>
          <w:sz w:val="20"/>
          <w:szCs w:val="20"/>
        </w:rPr>
        <w:t xml:space="preserve">Mehr Informationen zu </w:t>
      </w:r>
      <w:r w:rsidR="00754B52">
        <w:rPr>
          <w:rFonts w:ascii="Open Sans" w:hAnsi="Open Sans" w:cs="Open Sans"/>
          <w:sz w:val="20"/>
          <w:szCs w:val="20"/>
        </w:rPr>
        <w:t>Visualforce</w:t>
      </w:r>
      <w:r w:rsidRPr="00417B67">
        <w:rPr>
          <w:rFonts w:ascii="Open Sans" w:hAnsi="Open Sans" w:cs="Open Sans"/>
          <w:sz w:val="20"/>
          <w:szCs w:val="20"/>
        </w:rPr>
        <w:t xml:space="preserve"> finden Sie hier </w:t>
      </w:r>
    </w:p>
    <w:bookmarkEnd w:id="7"/>
    <w:bookmarkEnd w:id="8"/>
    <w:p w14:paraId="6D6219D6" w14:textId="13D31480" w:rsidR="00B86B62" w:rsidRDefault="00585399" w:rsidP="00744CC6">
      <w:pPr>
        <w:pStyle w:val="StandardWeb"/>
        <w:spacing w:line="360" w:lineRule="auto"/>
        <w:jc w:val="both"/>
        <w:rPr>
          <w:rFonts w:ascii="Open Sans" w:hAnsi="Open Sans" w:cs="Open Sans"/>
          <w:sz w:val="20"/>
          <w:szCs w:val="20"/>
        </w:rPr>
      </w:pPr>
      <w:r>
        <w:rPr>
          <w:rFonts w:ascii="Open Sans" w:eastAsiaTheme="minorHAnsi" w:hAnsi="Open Sans" w:cs="Open Sans"/>
          <w:sz w:val="20"/>
          <w:szCs w:val="20"/>
          <w:lang w:eastAsia="en-US"/>
        </w:rPr>
        <w:fldChar w:fldCharType="begin"/>
      </w:r>
      <w:r>
        <w:rPr>
          <w:rFonts w:ascii="Open Sans" w:eastAsiaTheme="minorHAnsi" w:hAnsi="Open Sans" w:cs="Open Sans"/>
          <w:sz w:val="20"/>
          <w:szCs w:val="20"/>
          <w:lang w:eastAsia="en-US"/>
        </w:rPr>
        <w:instrText xml:space="preserve"> HYPERLINK "</w:instrText>
      </w:r>
      <w:r w:rsidRPr="00754B52">
        <w:rPr>
          <w:rFonts w:ascii="Open Sans" w:eastAsiaTheme="minorHAnsi" w:hAnsi="Open Sans" w:cs="Open Sans"/>
          <w:sz w:val="20"/>
          <w:szCs w:val="20"/>
          <w:lang w:eastAsia="en-US"/>
        </w:rPr>
        <w:instrText>https://developer.salesforce.com/docs/atlas.en-us.pages.meta/pages/pages_intro_what_is_it.htm</w:instrText>
      </w:r>
      <w:r>
        <w:rPr>
          <w:rFonts w:ascii="Open Sans" w:eastAsiaTheme="minorHAnsi" w:hAnsi="Open Sans" w:cs="Open Sans"/>
          <w:sz w:val="20"/>
          <w:szCs w:val="20"/>
          <w:lang w:eastAsia="en-US"/>
        </w:rPr>
        <w:instrText xml:space="preserve">" </w:instrText>
      </w:r>
      <w:r>
        <w:rPr>
          <w:rFonts w:ascii="Open Sans" w:eastAsiaTheme="minorHAnsi" w:hAnsi="Open Sans" w:cs="Open Sans"/>
          <w:sz w:val="20"/>
          <w:szCs w:val="20"/>
          <w:lang w:eastAsia="en-US"/>
        </w:rPr>
        <w:fldChar w:fldCharType="separate"/>
      </w:r>
      <w:r w:rsidRPr="00B031DD">
        <w:rPr>
          <w:rStyle w:val="Hyperlink"/>
          <w:rFonts w:ascii="Open Sans" w:eastAsiaTheme="minorHAnsi" w:hAnsi="Open Sans" w:cs="Open Sans"/>
          <w:sz w:val="20"/>
          <w:szCs w:val="20"/>
          <w:lang w:eastAsia="en-US"/>
        </w:rPr>
        <w:t>https://developer.salesforce.com/docs/atlas.en-us.pages.meta/pages/pages_intro_what_is_it.htm</w:t>
      </w:r>
      <w:r>
        <w:rPr>
          <w:rFonts w:ascii="Open Sans" w:eastAsiaTheme="minorHAnsi" w:hAnsi="Open Sans" w:cs="Open Sans"/>
          <w:sz w:val="20"/>
          <w:szCs w:val="20"/>
          <w:lang w:eastAsia="en-US"/>
        </w:rPr>
        <w:fldChar w:fldCharType="end"/>
      </w:r>
    </w:p>
    <w:p w14:paraId="31B0CCE4" w14:textId="77777777" w:rsidR="00585399" w:rsidRDefault="00585399" w:rsidP="00744CC6">
      <w:pPr>
        <w:pStyle w:val="StandardWeb"/>
        <w:spacing w:line="360" w:lineRule="auto"/>
        <w:jc w:val="both"/>
        <w:rPr>
          <w:rFonts w:ascii="Open Sans" w:hAnsi="Open Sans" w:cs="Open Sans"/>
          <w:sz w:val="20"/>
          <w:szCs w:val="20"/>
        </w:rPr>
      </w:pPr>
    </w:p>
    <w:p w14:paraId="25A20C3D" w14:textId="3CB0BF47" w:rsidR="008F2AD3" w:rsidRDefault="008F2AD3" w:rsidP="00744CC6">
      <w:pPr>
        <w:pStyle w:val="StandardWeb"/>
        <w:spacing w:line="360" w:lineRule="auto"/>
        <w:jc w:val="both"/>
        <w:rPr>
          <w:rFonts w:ascii="Open Sans" w:hAnsi="Open Sans" w:cs="Open Sans"/>
          <w:sz w:val="20"/>
          <w:szCs w:val="20"/>
        </w:rPr>
      </w:pPr>
    </w:p>
    <w:p w14:paraId="63A6D192" w14:textId="0CFA3272" w:rsidR="008A6F9A" w:rsidRDefault="008A6F9A" w:rsidP="00744CC6">
      <w:pPr>
        <w:pStyle w:val="StandardWeb"/>
        <w:spacing w:line="360" w:lineRule="auto"/>
        <w:jc w:val="both"/>
        <w:rPr>
          <w:rFonts w:ascii="Open Sans" w:hAnsi="Open Sans" w:cs="Open Sans"/>
          <w:sz w:val="20"/>
          <w:szCs w:val="20"/>
        </w:rPr>
      </w:pPr>
    </w:p>
    <w:p w14:paraId="756DF62F" w14:textId="77777777" w:rsidR="008A6F9A" w:rsidRPr="00533695" w:rsidRDefault="008A6F9A" w:rsidP="00744CC6">
      <w:pPr>
        <w:pStyle w:val="StandardWeb"/>
        <w:spacing w:line="360" w:lineRule="auto"/>
        <w:jc w:val="both"/>
        <w:rPr>
          <w:rFonts w:ascii="Open Sans" w:hAnsi="Open Sans" w:cs="Open Sans"/>
          <w:sz w:val="20"/>
          <w:szCs w:val="20"/>
        </w:rPr>
      </w:pPr>
    </w:p>
    <w:p w14:paraId="4BCE7ED8" w14:textId="77777777" w:rsidR="006E7719" w:rsidRPr="00533695" w:rsidRDefault="006E7719" w:rsidP="00533695">
      <w:pPr>
        <w:pStyle w:val="berschrift1"/>
        <w:spacing w:line="360" w:lineRule="auto"/>
        <w:rPr>
          <w:rFonts w:ascii="Open Sans" w:hAnsi="Open Sans" w:cs="Open Sans"/>
          <w:sz w:val="28"/>
          <w:szCs w:val="28"/>
        </w:rPr>
      </w:pPr>
      <w:bookmarkStart w:id="9" w:name="_Toc55826002"/>
      <w:r w:rsidRPr="00533695">
        <w:rPr>
          <w:rFonts w:ascii="Open Sans" w:hAnsi="Open Sans" w:cs="Open Sans"/>
          <w:sz w:val="28"/>
          <w:szCs w:val="28"/>
        </w:rPr>
        <w:lastRenderedPageBreak/>
        <w:t>Kontakt</w:t>
      </w:r>
      <w:bookmarkEnd w:id="9"/>
    </w:p>
    <w:p w14:paraId="7D8C3516" w14:textId="77777777" w:rsidR="006E7719" w:rsidRPr="00533695" w:rsidRDefault="006E7719" w:rsidP="00533695">
      <w:pPr>
        <w:spacing w:line="360" w:lineRule="auto"/>
        <w:jc w:val="both"/>
        <w:rPr>
          <w:rFonts w:ascii="Open Sans" w:hAnsi="Open Sans" w:cs="Open Sans"/>
          <w:sz w:val="20"/>
          <w:szCs w:val="20"/>
        </w:rPr>
      </w:pPr>
    </w:p>
    <w:p w14:paraId="4BE50666" w14:textId="39FEC304"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Haben wir Ihr Interesse geweckt?</w:t>
      </w:r>
    </w:p>
    <w:p w14:paraId="2C336068"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14:paraId="4A063818" w14:textId="77777777" w:rsidR="006E7719" w:rsidRPr="00533695" w:rsidRDefault="006E7719" w:rsidP="00533695">
      <w:pPr>
        <w:spacing w:line="360" w:lineRule="auto"/>
        <w:jc w:val="both"/>
        <w:rPr>
          <w:rFonts w:ascii="Open Sans" w:hAnsi="Open Sans" w:cs="Open Sans"/>
          <w:sz w:val="20"/>
          <w:szCs w:val="20"/>
        </w:rPr>
      </w:pPr>
    </w:p>
    <w:p w14:paraId="6BA2C10A"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Nehmen Sie mit uns Kontakt auf:</w:t>
      </w:r>
    </w:p>
    <w:p w14:paraId="08CDEB54" w14:textId="4A26404C"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Comselect Gesellschaft für Relationship Management mbH</w:t>
      </w:r>
    </w:p>
    <w:p w14:paraId="7CA3F048" w14:textId="48EEB621" w:rsidR="006E7719" w:rsidRPr="00041C1A" w:rsidRDefault="006E7719" w:rsidP="00533695">
      <w:pPr>
        <w:spacing w:line="360" w:lineRule="auto"/>
        <w:ind w:left="708"/>
        <w:jc w:val="both"/>
        <w:rPr>
          <w:rFonts w:ascii="Open Sans" w:hAnsi="Open Sans" w:cs="Open Sans"/>
          <w:sz w:val="20"/>
          <w:szCs w:val="20"/>
          <w:lang w:val="en-US"/>
        </w:rPr>
      </w:pPr>
      <w:r w:rsidRPr="00041C1A">
        <w:rPr>
          <w:rFonts w:ascii="Open Sans" w:hAnsi="Open Sans" w:cs="Open Sans"/>
          <w:sz w:val="20"/>
          <w:szCs w:val="20"/>
          <w:lang w:val="en-US"/>
        </w:rPr>
        <w:t>Bernd Bittner, Sales Director CRM Services</w:t>
      </w:r>
    </w:p>
    <w:p w14:paraId="384604A0" w14:textId="77777777"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Telefon: 0621 / 76133 500</w:t>
      </w:r>
    </w:p>
    <w:p w14:paraId="712C3B60" w14:textId="0DD4740F"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 xml:space="preserve">Email: </w:t>
      </w:r>
      <w:hyperlink r:id="rId8" w:history="1">
        <w:r w:rsidR="00533695" w:rsidRPr="00533695">
          <w:rPr>
            <w:rStyle w:val="Hyperlink"/>
            <w:rFonts w:ascii="Open Sans" w:hAnsi="Open Sans" w:cs="Open Sans"/>
            <w:sz w:val="20"/>
            <w:szCs w:val="20"/>
          </w:rPr>
          <w:t>info@comselect.de</w:t>
        </w:r>
      </w:hyperlink>
    </w:p>
    <w:p w14:paraId="5DD4920B" w14:textId="1EBBF080" w:rsidR="006E7719" w:rsidRPr="00533695" w:rsidRDefault="00533695" w:rsidP="000B5F1E">
      <w:pPr>
        <w:spacing w:line="360" w:lineRule="auto"/>
        <w:ind w:left="708"/>
        <w:jc w:val="both"/>
        <w:rPr>
          <w:rFonts w:ascii="Open Sans" w:hAnsi="Open Sans" w:cs="Open Sans"/>
          <w:sz w:val="20"/>
          <w:szCs w:val="20"/>
        </w:rPr>
      </w:pPr>
      <w:r w:rsidRPr="00533695">
        <w:rPr>
          <w:rFonts w:ascii="Open Sans" w:hAnsi="Open Sans" w:cs="Open Sans"/>
          <w:sz w:val="20"/>
          <w:szCs w:val="20"/>
        </w:rPr>
        <w:t xml:space="preserve">Web: </w:t>
      </w:r>
      <w:hyperlink r:id="rId9" w:history="1">
        <w:r w:rsidRPr="00533695">
          <w:rPr>
            <w:rStyle w:val="Hyperlink"/>
            <w:rFonts w:ascii="Open Sans" w:hAnsi="Open Sans" w:cs="Open Sans"/>
            <w:sz w:val="20"/>
            <w:szCs w:val="20"/>
          </w:rPr>
          <w:t>https://comselect.de</w:t>
        </w:r>
      </w:hyperlink>
      <w:r w:rsidRPr="00533695">
        <w:rPr>
          <w:rFonts w:ascii="Open Sans" w:hAnsi="Open Sans" w:cs="Open Sans"/>
          <w:sz w:val="20"/>
          <w:szCs w:val="20"/>
        </w:rPr>
        <w:t xml:space="preserve"> </w:t>
      </w:r>
    </w:p>
    <w:p w14:paraId="25705342" w14:textId="77777777"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Wir über uns.</w:t>
      </w:r>
    </w:p>
    <w:p w14:paraId="6136CCC3"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CRM Beratung,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14:paraId="3780BB12" w14:textId="77777777" w:rsidR="006E7719" w:rsidRPr="00533695" w:rsidRDefault="006E7719" w:rsidP="00533695">
      <w:pPr>
        <w:spacing w:line="360" w:lineRule="auto"/>
        <w:jc w:val="both"/>
        <w:rPr>
          <w:rFonts w:ascii="Open Sans" w:hAnsi="Open Sans" w:cs="Open Sans"/>
          <w:sz w:val="20"/>
          <w:szCs w:val="20"/>
        </w:rPr>
      </w:pPr>
    </w:p>
    <w:p w14:paraId="23C54CC5" w14:textId="681229B1" w:rsidR="006E7719" w:rsidRPr="00533695" w:rsidRDefault="006E7719" w:rsidP="00533695">
      <w:pPr>
        <w:spacing w:line="360" w:lineRule="auto"/>
        <w:jc w:val="right"/>
        <w:rPr>
          <w:rFonts w:ascii="Open Sans" w:hAnsi="Open Sans" w:cs="Open Sans"/>
          <w:sz w:val="20"/>
          <w:szCs w:val="20"/>
        </w:rPr>
      </w:pPr>
      <w:r w:rsidRPr="00533695">
        <w:rPr>
          <w:rFonts w:ascii="Open Sans" w:hAnsi="Open Sans" w:cs="Open Sans"/>
          <w:sz w:val="20"/>
          <w:szCs w:val="20"/>
        </w:rPr>
        <w:t>©2002-2020 comselect GmbH | Alle Rechte vorbehalten</w:t>
      </w:r>
    </w:p>
    <w:sectPr w:rsidR="006E7719" w:rsidRPr="00533695" w:rsidSect="00533695">
      <w:headerReference w:type="default" r:id="rId10"/>
      <w:footerReference w:type="default" r:id="rId11"/>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5DA2F" w14:textId="77777777" w:rsidR="00963CBB" w:rsidRDefault="00963CBB" w:rsidP="006E7719">
      <w:pPr>
        <w:spacing w:after="0" w:line="240" w:lineRule="auto"/>
      </w:pPr>
      <w:r>
        <w:separator/>
      </w:r>
    </w:p>
  </w:endnote>
  <w:endnote w:type="continuationSeparator" w:id="0">
    <w:p w14:paraId="1765478A" w14:textId="77777777" w:rsidR="00963CBB" w:rsidRDefault="00963CBB" w:rsidP="006E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7CB7" w14:textId="5A292C6B" w:rsidR="00120287" w:rsidRPr="00120287" w:rsidRDefault="00120287" w:rsidP="00120287">
    <w:pPr>
      <w:pStyle w:val="Fuzeile"/>
      <w:jc w:val="right"/>
    </w:pPr>
    <w:r>
      <w:rPr>
        <w:noProof/>
      </w:rPr>
      <w:drawing>
        <wp:inline distT="0" distB="0" distL="0" distR="0" wp14:anchorId="7899E7A0" wp14:editId="4358E216">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00053" w14:textId="77777777" w:rsidR="00963CBB" w:rsidRDefault="00963CBB" w:rsidP="006E7719">
      <w:pPr>
        <w:spacing w:after="0" w:line="240" w:lineRule="auto"/>
      </w:pPr>
      <w:r>
        <w:separator/>
      </w:r>
    </w:p>
  </w:footnote>
  <w:footnote w:type="continuationSeparator" w:id="0">
    <w:p w14:paraId="0EC4D089" w14:textId="77777777" w:rsidR="00963CBB" w:rsidRDefault="00963CBB" w:rsidP="006E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54CD"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Autor: Alexandra Tovote, Online Marketing</w:t>
    </w:r>
  </w:p>
  <w:p w14:paraId="1B163988"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r:id="rId1" w:history="1">
      <w:proofErr w:type="spellStart"/>
      <w:r w:rsidRPr="00533695">
        <w:rPr>
          <w:rStyle w:val="Hyperlink"/>
          <w:rFonts w:ascii="Open Sans" w:hAnsi="Open Sans" w:cs="Open Sans"/>
          <w:sz w:val="20"/>
          <w:szCs w:val="20"/>
        </w:rPr>
        <w:t>comselect</w:t>
      </w:r>
      <w:proofErr w:type="spellEnd"/>
      <w:r w:rsidRPr="00533695">
        <w:rPr>
          <w:rStyle w:val="Hyperlink"/>
          <w:rFonts w:ascii="Open Sans" w:hAnsi="Open Sans" w:cs="Open Sans"/>
          <w:sz w:val="20"/>
          <w:szCs w:val="20"/>
        </w:rPr>
        <w:t xml:space="preserve"> GmbH</w:t>
      </w:r>
    </w:hyperlink>
  </w:p>
  <w:p w14:paraId="3EA9CFF4" w14:textId="5200E01A"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Veröffentlichung: </w:t>
    </w:r>
    <w:r w:rsidR="005C4C9B">
      <w:rPr>
        <w:rFonts w:ascii="Open Sans" w:hAnsi="Open Sans" w:cs="Open Sans"/>
        <w:sz w:val="20"/>
        <w:szCs w:val="20"/>
      </w:rPr>
      <w:t>Nov</w:t>
    </w:r>
    <w:r w:rsidRPr="00533695">
      <w:rPr>
        <w:rFonts w:ascii="Open Sans" w:hAnsi="Open Sans" w:cs="Open Sans"/>
        <w:sz w:val="20"/>
        <w:szCs w:val="20"/>
      </w:rPr>
      <w:t xml:space="preserve"> 2020</w:t>
    </w:r>
  </w:p>
  <w:p w14:paraId="139B8A4D" w14:textId="5F4617D0"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Lesedauer: 2 Minuten</w:t>
    </w:r>
  </w:p>
  <w:p w14:paraId="1F0C6E6A" w14:textId="213EE822" w:rsidR="00533695" w:rsidRDefault="00533695" w:rsidP="00533695">
    <w:pPr>
      <w:spacing w:after="0" w:line="240" w:lineRule="auto"/>
      <w:jc w:val="right"/>
      <w:rPr>
        <w:rFonts w:ascii="Open Sans" w:hAnsi="Open Sans" w:cs="Open Sans"/>
      </w:rPr>
    </w:pPr>
    <w:r>
      <w:rPr>
        <w:rFonts w:ascii="Open Sans" w:hAnsi="Open Sans" w:cs="Open Sans"/>
      </w:rPr>
      <w:t>_______</w:t>
    </w:r>
  </w:p>
  <w:p w14:paraId="055C266A" w14:textId="2DD087B7" w:rsidR="00533695" w:rsidRPr="00533695" w:rsidRDefault="00533695" w:rsidP="00533695">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41720"/>
    <w:multiLevelType w:val="hybridMultilevel"/>
    <w:tmpl w:val="6FD23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E76B99"/>
    <w:multiLevelType w:val="hybridMultilevel"/>
    <w:tmpl w:val="1D28E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4113C4"/>
    <w:multiLevelType w:val="hybridMultilevel"/>
    <w:tmpl w:val="D228D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5E237D"/>
    <w:multiLevelType w:val="hybridMultilevel"/>
    <w:tmpl w:val="796CBA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F1169C"/>
    <w:multiLevelType w:val="multilevel"/>
    <w:tmpl w:val="25C6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AB0F31"/>
    <w:multiLevelType w:val="hybridMultilevel"/>
    <w:tmpl w:val="DFFC4F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BB307E"/>
    <w:multiLevelType w:val="hybridMultilevel"/>
    <w:tmpl w:val="1766F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440ADE"/>
    <w:multiLevelType w:val="hybridMultilevel"/>
    <w:tmpl w:val="32AC4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E00961"/>
    <w:multiLevelType w:val="hybridMultilevel"/>
    <w:tmpl w:val="F9328B7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EFE627C"/>
    <w:multiLevelType w:val="multilevel"/>
    <w:tmpl w:val="17F4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2A635E"/>
    <w:multiLevelType w:val="hybridMultilevel"/>
    <w:tmpl w:val="AF50F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8A3A6F"/>
    <w:multiLevelType w:val="hybridMultilevel"/>
    <w:tmpl w:val="DF9028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8E07F8"/>
    <w:multiLevelType w:val="multilevel"/>
    <w:tmpl w:val="B66A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DB0B1C"/>
    <w:multiLevelType w:val="multilevel"/>
    <w:tmpl w:val="BBD2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DB16FA"/>
    <w:multiLevelType w:val="hybridMultilevel"/>
    <w:tmpl w:val="6AD60F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5C95056"/>
    <w:multiLevelType w:val="hybridMultilevel"/>
    <w:tmpl w:val="72547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44B60E7"/>
    <w:multiLevelType w:val="hybridMultilevel"/>
    <w:tmpl w:val="AF864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7B43893"/>
    <w:multiLevelType w:val="hybridMultilevel"/>
    <w:tmpl w:val="36B8BB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9"/>
  </w:num>
  <w:num w:numId="4">
    <w:abstractNumId w:val="4"/>
  </w:num>
  <w:num w:numId="5">
    <w:abstractNumId w:val="12"/>
  </w:num>
  <w:num w:numId="6">
    <w:abstractNumId w:val="13"/>
  </w:num>
  <w:num w:numId="7">
    <w:abstractNumId w:val="14"/>
  </w:num>
  <w:num w:numId="8">
    <w:abstractNumId w:val="6"/>
  </w:num>
  <w:num w:numId="9">
    <w:abstractNumId w:val="15"/>
  </w:num>
  <w:num w:numId="10">
    <w:abstractNumId w:val="1"/>
  </w:num>
  <w:num w:numId="11">
    <w:abstractNumId w:val="0"/>
  </w:num>
  <w:num w:numId="12">
    <w:abstractNumId w:val="7"/>
  </w:num>
  <w:num w:numId="13">
    <w:abstractNumId w:val="10"/>
  </w:num>
  <w:num w:numId="14">
    <w:abstractNumId w:val="3"/>
  </w:num>
  <w:num w:numId="15">
    <w:abstractNumId w:val="8"/>
  </w:num>
  <w:num w:numId="16">
    <w:abstractNumId w:val="17"/>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styleLockTheme/>
  <w:styleLockQFSet/>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41C1A"/>
    <w:rsid w:val="000B5F1E"/>
    <w:rsid w:val="000E03F2"/>
    <w:rsid w:val="00120287"/>
    <w:rsid w:val="001641A6"/>
    <w:rsid w:val="00174EF5"/>
    <w:rsid w:val="00181EDE"/>
    <w:rsid w:val="0024572B"/>
    <w:rsid w:val="002B0C30"/>
    <w:rsid w:val="002B7861"/>
    <w:rsid w:val="00353F42"/>
    <w:rsid w:val="003C4624"/>
    <w:rsid w:val="003E48F8"/>
    <w:rsid w:val="0040657B"/>
    <w:rsid w:val="00437355"/>
    <w:rsid w:val="00437DDA"/>
    <w:rsid w:val="00441BA6"/>
    <w:rsid w:val="004847CF"/>
    <w:rsid w:val="004B4455"/>
    <w:rsid w:val="004E3BD2"/>
    <w:rsid w:val="00533695"/>
    <w:rsid w:val="00552798"/>
    <w:rsid w:val="0057634C"/>
    <w:rsid w:val="00585399"/>
    <w:rsid w:val="005B0124"/>
    <w:rsid w:val="005C4C9B"/>
    <w:rsid w:val="005F64ED"/>
    <w:rsid w:val="00611B9E"/>
    <w:rsid w:val="006C077A"/>
    <w:rsid w:val="006E7719"/>
    <w:rsid w:val="006F7E12"/>
    <w:rsid w:val="00721027"/>
    <w:rsid w:val="00744CC6"/>
    <w:rsid w:val="00754B52"/>
    <w:rsid w:val="00755A8E"/>
    <w:rsid w:val="008A6F9A"/>
    <w:rsid w:val="008F2AD3"/>
    <w:rsid w:val="00934345"/>
    <w:rsid w:val="00960206"/>
    <w:rsid w:val="00963CBB"/>
    <w:rsid w:val="009D325A"/>
    <w:rsid w:val="009F3886"/>
    <w:rsid w:val="00A04E47"/>
    <w:rsid w:val="00A37BBE"/>
    <w:rsid w:val="00AD4A4E"/>
    <w:rsid w:val="00B86B62"/>
    <w:rsid w:val="00C22D63"/>
    <w:rsid w:val="00C456D2"/>
    <w:rsid w:val="00C923A2"/>
    <w:rsid w:val="00D21A1E"/>
    <w:rsid w:val="00D42356"/>
    <w:rsid w:val="00D44383"/>
    <w:rsid w:val="00DB1ACD"/>
    <w:rsid w:val="00DE3C34"/>
    <w:rsid w:val="00DF3BDA"/>
    <w:rsid w:val="00EF4997"/>
    <w:rsid w:val="00F55DDE"/>
    <w:rsid w:val="00F77E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5215"/>
  <w15:chartTrackingRefBased/>
  <w15:docId w15:val="{B06480F4-E247-49F2-8F37-AFF8BF15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F38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744C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719"/>
  </w:style>
  <w:style w:type="character" w:customStyle="1" w:styleId="berschrift1Zchn">
    <w:name w:val="Überschrift 1 Zchn"/>
    <w:basedOn w:val="Absatz-Standardschriftart"/>
    <w:link w:val="berschrift1"/>
    <w:uiPriority w:val="9"/>
    <w:rsid w:val="006E771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77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character" w:customStyle="1" w:styleId="eop">
    <w:name w:val="eop"/>
    <w:basedOn w:val="Absatz-Standardschriftart"/>
    <w:rsid w:val="003E48F8"/>
  </w:style>
  <w:style w:type="paragraph" w:styleId="StandardWeb">
    <w:name w:val="Normal (Web)"/>
    <w:basedOn w:val="Standard"/>
    <w:uiPriority w:val="99"/>
    <w:unhideWhenUsed/>
    <w:rsid w:val="00DE3C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E3C34"/>
    <w:rPr>
      <w:color w:val="954F72" w:themeColor="followedHyperlink"/>
      <w:u w:val="single"/>
    </w:rPr>
  </w:style>
  <w:style w:type="paragraph" w:styleId="Listenabsatz">
    <w:name w:val="List Paragraph"/>
    <w:basedOn w:val="Standard"/>
    <w:uiPriority w:val="34"/>
    <w:qFormat/>
    <w:rsid w:val="00120287"/>
    <w:pPr>
      <w:ind w:left="720"/>
      <w:contextualSpacing/>
    </w:pPr>
  </w:style>
  <w:style w:type="paragraph" w:customStyle="1" w:styleId="paragraph">
    <w:name w:val="paragraph"/>
    <w:basedOn w:val="Standard"/>
    <w:rsid w:val="009F388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9F3886"/>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744CC6"/>
    <w:rPr>
      <w:rFonts w:asciiTheme="majorHAnsi" w:eastAsiaTheme="majorEastAsia" w:hAnsiTheme="majorHAnsi" w:cstheme="majorBidi"/>
      <w:color w:val="1F3763" w:themeColor="accent1" w:themeShade="7F"/>
      <w:sz w:val="24"/>
      <w:szCs w:val="24"/>
    </w:rPr>
  </w:style>
  <w:style w:type="paragraph" w:styleId="Verzeichnis3">
    <w:name w:val="toc 3"/>
    <w:basedOn w:val="Standard"/>
    <w:next w:val="Standard"/>
    <w:autoRedefine/>
    <w:uiPriority w:val="39"/>
    <w:unhideWhenUsed/>
    <w:rsid w:val="002B786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01627">
      <w:bodyDiv w:val="1"/>
      <w:marLeft w:val="0"/>
      <w:marRight w:val="0"/>
      <w:marTop w:val="0"/>
      <w:marBottom w:val="0"/>
      <w:divBdr>
        <w:top w:val="none" w:sz="0" w:space="0" w:color="auto"/>
        <w:left w:val="none" w:sz="0" w:space="0" w:color="auto"/>
        <w:bottom w:val="none" w:sz="0" w:space="0" w:color="auto"/>
        <w:right w:val="none" w:sz="0" w:space="0" w:color="auto"/>
      </w:divBdr>
    </w:div>
    <w:div w:id="487670447">
      <w:bodyDiv w:val="1"/>
      <w:marLeft w:val="0"/>
      <w:marRight w:val="0"/>
      <w:marTop w:val="0"/>
      <w:marBottom w:val="0"/>
      <w:divBdr>
        <w:top w:val="none" w:sz="0" w:space="0" w:color="auto"/>
        <w:left w:val="none" w:sz="0" w:space="0" w:color="auto"/>
        <w:bottom w:val="none" w:sz="0" w:space="0" w:color="auto"/>
        <w:right w:val="none" w:sz="0" w:space="0" w:color="auto"/>
      </w:divBdr>
    </w:div>
    <w:div w:id="512115792">
      <w:bodyDiv w:val="1"/>
      <w:marLeft w:val="0"/>
      <w:marRight w:val="0"/>
      <w:marTop w:val="0"/>
      <w:marBottom w:val="0"/>
      <w:divBdr>
        <w:top w:val="none" w:sz="0" w:space="0" w:color="auto"/>
        <w:left w:val="none" w:sz="0" w:space="0" w:color="auto"/>
        <w:bottom w:val="none" w:sz="0" w:space="0" w:color="auto"/>
        <w:right w:val="none" w:sz="0" w:space="0" w:color="auto"/>
      </w:divBdr>
    </w:div>
    <w:div w:id="632489481">
      <w:bodyDiv w:val="1"/>
      <w:marLeft w:val="0"/>
      <w:marRight w:val="0"/>
      <w:marTop w:val="0"/>
      <w:marBottom w:val="0"/>
      <w:divBdr>
        <w:top w:val="none" w:sz="0" w:space="0" w:color="auto"/>
        <w:left w:val="none" w:sz="0" w:space="0" w:color="auto"/>
        <w:bottom w:val="none" w:sz="0" w:space="0" w:color="auto"/>
        <w:right w:val="none" w:sz="0" w:space="0" w:color="auto"/>
      </w:divBdr>
    </w:div>
    <w:div w:id="649529189">
      <w:bodyDiv w:val="1"/>
      <w:marLeft w:val="0"/>
      <w:marRight w:val="0"/>
      <w:marTop w:val="0"/>
      <w:marBottom w:val="0"/>
      <w:divBdr>
        <w:top w:val="none" w:sz="0" w:space="0" w:color="auto"/>
        <w:left w:val="none" w:sz="0" w:space="0" w:color="auto"/>
        <w:bottom w:val="none" w:sz="0" w:space="0" w:color="auto"/>
        <w:right w:val="none" w:sz="0" w:space="0" w:color="auto"/>
      </w:divBdr>
    </w:div>
    <w:div w:id="858197138">
      <w:bodyDiv w:val="1"/>
      <w:marLeft w:val="0"/>
      <w:marRight w:val="0"/>
      <w:marTop w:val="0"/>
      <w:marBottom w:val="0"/>
      <w:divBdr>
        <w:top w:val="none" w:sz="0" w:space="0" w:color="auto"/>
        <w:left w:val="none" w:sz="0" w:space="0" w:color="auto"/>
        <w:bottom w:val="none" w:sz="0" w:space="0" w:color="auto"/>
        <w:right w:val="none" w:sz="0" w:space="0" w:color="auto"/>
      </w:divBdr>
    </w:div>
    <w:div w:id="988094804">
      <w:bodyDiv w:val="1"/>
      <w:marLeft w:val="0"/>
      <w:marRight w:val="0"/>
      <w:marTop w:val="0"/>
      <w:marBottom w:val="0"/>
      <w:divBdr>
        <w:top w:val="none" w:sz="0" w:space="0" w:color="auto"/>
        <w:left w:val="none" w:sz="0" w:space="0" w:color="auto"/>
        <w:bottom w:val="none" w:sz="0" w:space="0" w:color="auto"/>
        <w:right w:val="none" w:sz="0" w:space="0" w:color="auto"/>
      </w:divBdr>
    </w:div>
    <w:div w:id="1227109579">
      <w:bodyDiv w:val="1"/>
      <w:marLeft w:val="0"/>
      <w:marRight w:val="0"/>
      <w:marTop w:val="0"/>
      <w:marBottom w:val="0"/>
      <w:divBdr>
        <w:top w:val="none" w:sz="0" w:space="0" w:color="auto"/>
        <w:left w:val="none" w:sz="0" w:space="0" w:color="auto"/>
        <w:bottom w:val="none" w:sz="0" w:space="0" w:color="auto"/>
        <w:right w:val="none" w:sz="0" w:space="0" w:color="auto"/>
      </w:divBdr>
    </w:div>
    <w:div w:id="1897734890">
      <w:bodyDiv w:val="1"/>
      <w:marLeft w:val="0"/>
      <w:marRight w:val="0"/>
      <w:marTop w:val="0"/>
      <w:marBottom w:val="0"/>
      <w:divBdr>
        <w:top w:val="none" w:sz="0" w:space="0" w:color="auto"/>
        <w:left w:val="none" w:sz="0" w:space="0" w:color="auto"/>
        <w:bottom w:val="none" w:sz="0" w:space="0" w:color="auto"/>
        <w:right w:val="none" w:sz="0" w:space="0" w:color="auto"/>
      </w:divBdr>
    </w:div>
    <w:div w:id="206190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selec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select.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1553</Words>
  <Characters>9787</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Salesforce Anywhere</vt:lpstr>
    </vt:vector>
  </TitlesOfParts>
  <Company>comselect GmbH</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Visualforce</dc:title>
  <dc:subject>Salesforce Anywhere: Das Kollaborations Werkzeug für Vertrieb, Service und Marketing</dc:subject>
  <dc:creator>Alexandra Tovote</dc:creator>
  <cp:keywords>Visualforce</cp:keywords>
  <dc:description/>
  <cp:lastModifiedBy>Alexandra Lisa Tovote</cp:lastModifiedBy>
  <cp:revision>4</cp:revision>
  <cp:lastPrinted>2020-11-25T08:06:00Z</cp:lastPrinted>
  <dcterms:created xsi:type="dcterms:W3CDTF">2020-11-25T08:06:00Z</dcterms:created>
  <dcterms:modified xsi:type="dcterms:W3CDTF">2020-11-25T08:07:00Z</dcterms:modified>
  <cp:category>Salesforce</cp:category>
</cp:coreProperties>
</file>