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7A3F0C09" w:rsidR="006E7719" w:rsidRPr="007A74B5" w:rsidRDefault="000F2A55" w:rsidP="00533695">
      <w:pPr>
        <w:pStyle w:val="Titel"/>
        <w:spacing w:line="360" w:lineRule="auto"/>
        <w:rPr>
          <w:rFonts w:ascii="Open Sans" w:hAnsi="Open Sans" w:cs="Open Sans"/>
          <w:sz w:val="52"/>
          <w:szCs w:val="52"/>
        </w:rPr>
      </w:pPr>
      <w:r>
        <w:rPr>
          <w:rFonts w:ascii="Open Sans" w:hAnsi="Open Sans" w:cs="Open Sans"/>
          <w:sz w:val="52"/>
          <w:szCs w:val="52"/>
        </w:rPr>
        <w:t>Heroku</w:t>
      </w:r>
    </w:p>
    <w:p w14:paraId="5468CAD4" w14:textId="71F873D9" w:rsidR="006E7719" w:rsidRPr="00A337ED" w:rsidRDefault="00D679A0" w:rsidP="00533695">
      <w:pPr>
        <w:pStyle w:val="Untertitel"/>
        <w:spacing w:line="360" w:lineRule="auto"/>
        <w:rPr>
          <w:rFonts w:ascii="Open Sans" w:hAnsi="Open Sans" w:cs="Open Sans"/>
          <w:sz w:val="24"/>
          <w:szCs w:val="24"/>
        </w:rPr>
      </w:pPr>
      <w:r>
        <w:rPr>
          <w:rFonts w:ascii="Open Sans" w:hAnsi="Open Sans" w:cs="Open Sans"/>
          <w:sz w:val="24"/>
          <w:szCs w:val="24"/>
        </w:rPr>
        <w:t>Heroku</w:t>
      </w:r>
      <w:r w:rsidR="00A337ED" w:rsidRPr="00A337ED">
        <w:rPr>
          <w:rFonts w:ascii="Open Sans" w:hAnsi="Open Sans" w:cs="Open Sans"/>
          <w:sz w:val="24"/>
          <w:szCs w:val="24"/>
        </w:rPr>
        <w:t xml:space="preserve"> </w:t>
      </w:r>
      <w:r w:rsidR="006B6EA8">
        <w:rPr>
          <w:rFonts w:ascii="Open Sans" w:hAnsi="Open Sans" w:cs="Open Sans"/>
          <w:sz w:val="24"/>
          <w:szCs w:val="24"/>
        </w:rPr>
        <w:t>ermöglicht es Unternehmungen Anwendungen schnell zu erstellen</w:t>
      </w:r>
    </w:p>
    <w:p w14:paraId="108785C8" w14:textId="77777777" w:rsidR="006E7719" w:rsidRPr="00A337ED" w:rsidRDefault="006E7719" w:rsidP="00533695">
      <w:pPr>
        <w:spacing w:line="360" w:lineRule="auto"/>
        <w:jc w:val="both"/>
        <w:rPr>
          <w:rFonts w:ascii="Open Sans" w:hAnsi="Open Sans" w:cs="Open Sans"/>
          <w:sz w:val="20"/>
          <w:szCs w:val="20"/>
        </w:rPr>
      </w:pPr>
    </w:p>
    <w:p w14:paraId="71D293A7" w14:textId="61210570" w:rsidR="006E7719" w:rsidRPr="008F2AD3" w:rsidRDefault="00D679A0" w:rsidP="00533695">
      <w:pPr>
        <w:pStyle w:val="berschrift1"/>
        <w:spacing w:line="360" w:lineRule="auto"/>
        <w:rPr>
          <w:rFonts w:ascii="Open Sans" w:hAnsi="Open Sans" w:cs="Open Sans"/>
          <w:sz w:val="28"/>
          <w:szCs w:val="28"/>
        </w:rPr>
      </w:pPr>
      <w:bookmarkStart w:id="0" w:name="_Toc55291313"/>
      <w:r>
        <w:rPr>
          <w:rFonts w:ascii="Open Sans" w:hAnsi="Open Sans" w:cs="Open Sans"/>
          <w:sz w:val="28"/>
          <w:szCs w:val="28"/>
        </w:rPr>
        <w:t>Heroku</w:t>
      </w:r>
      <w:r w:rsidR="001F3FAB">
        <w:rPr>
          <w:rFonts w:ascii="Open Sans" w:hAnsi="Open Sans" w:cs="Open Sans"/>
          <w:sz w:val="28"/>
          <w:szCs w:val="28"/>
        </w:rPr>
        <w:t xml:space="preserve">: </w:t>
      </w:r>
      <w:r w:rsidR="00DA414B">
        <w:rPr>
          <w:rFonts w:ascii="Open Sans" w:hAnsi="Open Sans" w:cs="Open Sans"/>
          <w:sz w:val="28"/>
          <w:szCs w:val="28"/>
        </w:rPr>
        <w:t>D</w:t>
      </w:r>
      <w:r w:rsidR="006B6EA8">
        <w:rPr>
          <w:rFonts w:ascii="Open Sans" w:hAnsi="Open Sans" w:cs="Open Sans"/>
          <w:sz w:val="28"/>
          <w:szCs w:val="28"/>
        </w:rPr>
        <w:t>ie Cloud-Plattform, die entwickelt, bereitstellt, überwacht und skaliert</w:t>
      </w:r>
      <w:bookmarkEnd w:id="0"/>
    </w:p>
    <w:p w14:paraId="1C9F8E47" w14:textId="77777777" w:rsidR="006E7719" w:rsidRPr="00B05730" w:rsidRDefault="006E7719" w:rsidP="00533695">
      <w:pPr>
        <w:spacing w:line="360" w:lineRule="auto"/>
        <w:jc w:val="both"/>
        <w:rPr>
          <w:rFonts w:ascii="Open Sans" w:hAnsi="Open Sans" w:cs="Open Sans"/>
          <w:b/>
          <w:bCs/>
          <w:sz w:val="20"/>
          <w:szCs w:val="20"/>
        </w:rPr>
      </w:pPr>
    </w:p>
    <w:p w14:paraId="60585D10" w14:textId="729E1EB1" w:rsidR="005C6707" w:rsidRPr="005C6707" w:rsidRDefault="005A3312" w:rsidP="005C6707">
      <w:pPr>
        <w:pStyle w:val="Inhaltsverzeichnisberschrift"/>
        <w:spacing w:line="360" w:lineRule="auto"/>
        <w:rPr>
          <w:rFonts w:ascii="Open Sans" w:eastAsia="Times New Roman" w:hAnsi="Open Sans" w:cstheme="minorHAnsi"/>
          <w:b/>
          <w:bCs/>
          <w:color w:val="000000"/>
          <w:sz w:val="20"/>
          <w:szCs w:val="20"/>
        </w:rPr>
      </w:pPr>
      <w:r w:rsidRPr="005A3312">
        <w:rPr>
          <w:rFonts w:ascii="Open Sans" w:eastAsia="Times New Roman" w:hAnsi="Open Sans" w:cstheme="minorHAnsi"/>
          <w:b/>
          <w:bCs/>
          <w:color w:val="000000"/>
          <w:sz w:val="20"/>
          <w:szCs w:val="20"/>
        </w:rPr>
        <w:t>Heroku ist der schnellste Weg für ein Unternehmen, eine App-Firma zu werden. Heroku ist ein Service, der es Unternehmen ermöglicht, ihre Zeit mit der Entwicklung und Bereitstellung von Anwendungen zu verbringen, die sofort einen Mehrwert bieten.</w:t>
      </w:r>
      <w:r w:rsidR="00D679A0">
        <w:rPr>
          <w:rFonts w:ascii="Open Sans" w:eastAsia="Times New Roman" w:hAnsi="Open Sans" w:cstheme="minorHAnsi"/>
          <w:b/>
          <w:bCs/>
          <w:color w:val="000000"/>
          <w:sz w:val="20"/>
          <w:szCs w:val="20"/>
        </w:rPr>
        <w:t xml:space="preserve"> </w:t>
      </w:r>
      <w:r w:rsidR="00D679A0" w:rsidRPr="00D679A0">
        <w:rPr>
          <w:rFonts w:ascii="Open Sans" w:eastAsia="Times New Roman" w:hAnsi="Open Sans" w:cstheme="minorHAnsi"/>
          <w:b/>
          <w:bCs/>
          <w:color w:val="000000"/>
          <w:sz w:val="20"/>
          <w:szCs w:val="20"/>
        </w:rPr>
        <w:t xml:space="preserve">Mit Heroku Enterprise </w:t>
      </w:r>
      <w:r w:rsidR="00FB4B96">
        <w:rPr>
          <w:rFonts w:ascii="Open Sans" w:eastAsia="Times New Roman" w:hAnsi="Open Sans" w:cstheme="minorHAnsi"/>
          <w:b/>
          <w:bCs/>
          <w:color w:val="000000"/>
          <w:sz w:val="20"/>
          <w:szCs w:val="20"/>
        </w:rPr>
        <w:t>ist es möglich,</w:t>
      </w:r>
      <w:r w:rsidR="00D679A0" w:rsidRPr="00D679A0">
        <w:rPr>
          <w:rFonts w:ascii="Open Sans" w:eastAsia="Times New Roman" w:hAnsi="Open Sans" w:cstheme="minorHAnsi"/>
          <w:b/>
          <w:bCs/>
          <w:color w:val="000000"/>
          <w:sz w:val="20"/>
          <w:szCs w:val="20"/>
        </w:rPr>
        <w:t xml:space="preserve"> Anwendungen für Kunden in der Programmiersprache und mit den Werkzeugen, die bevorzug</w:t>
      </w:r>
      <w:r w:rsidR="00FB4B96">
        <w:rPr>
          <w:rFonts w:ascii="Open Sans" w:eastAsia="Times New Roman" w:hAnsi="Open Sans" w:cstheme="minorHAnsi"/>
          <w:b/>
          <w:bCs/>
          <w:color w:val="000000"/>
          <w:sz w:val="20"/>
          <w:szCs w:val="20"/>
        </w:rPr>
        <w:t>t werden, zu erstellen</w:t>
      </w:r>
      <w:r w:rsidR="00D679A0" w:rsidRPr="00D679A0">
        <w:rPr>
          <w:rFonts w:ascii="Open Sans" w:eastAsia="Times New Roman" w:hAnsi="Open Sans" w:cstheme="minorHAnsi"/>
          <w:b/>
          <w:bCs/>
          <w:color w:val="000000"/>
          <w:sz w:val="20"/>
          <w:szCs w:val="20"/>
        </w:rPr>
        <w:t xml:space="preserve">. </w:t>
      </w:r>
      <w:r w:rsidR="00FB4B96">
        <w:rPr>
          <w:rFonts w:ascii="Open Sans" w:eastAsia="Times New Roman" w:hAnsi="Open Sans" w:cstheme="minorHAnsi"/>
          <w:b/>
          <w:bCs/>
          <w:color w:val="000000"/>
          <w:sz w:val="20"/>
          <w:szCs w:val="20"/>
        </w:rPr>
        <w:t>Dies vereinfacht die Sicherheitsanforderungen eines Unternehmens zu erfüllen und die volle Kontrolle über die Anwendung zu behalten.</w:t>
      </w:r>
      <w:r w:rsidR="00C405FD">
        <w:rPr>
          <w:rFonts w:ascii="Open Sans" w:eastAsia="Times New Roman" w:hAnsi="Open Sans" w:cstheme="minorHAnsi"/>
          <w:b/>
          <w:bCs/>
          <w:color w:val="000000"/>
          <w:sz w:val="20"/>
          <w:szCs w:val="20"/>
        </w:rPr>
        <w:t xml:space="preserve"> Heroku unterstützt derzeit</w:t>
      </w:r>
      <w:r w:rsidR="005E1C9C">
        <w:rPr>
          <w:rFonts w:ascii="Open Sans" w:eastAsia="Times New Roman" w:hAnsi="Open Sans" w:cstheme="minorHAnsi"/>
          <w:b/>
          <w:bCs/>
          <w:color w:val="000000"/>
          <w:sz w:val="20"/>
          <w:szCs w:val="20"/>
        </w:rPr>
        <w:t xml:space="preserve"> Ruby, Node.js, </w:t>
      </w:r>
      <w:proofErr w:type="spellStart"/>
      <w:r w:rsidR="005E1C9C">
        <w:rPr>
          <w:rFonts w:ascii="Open Sans" w:eastAsia="Times New Roman" w:hAnsi="Open Sans" w:cstheme="minorHAnsi"/>
          <w:b/>
          <w:bCs/>
          <w:color w:val="000000"/>
          <w:sz w:val="20"/>
          <w:szCs w:val="20"/>
        </w:rPr>
        <w:t>Clojure</w:t>
      </w:r>
      <w:proofErr w:type="spellEnd"/>
      <w:r w:rsidR="005E1C9C">
        <w:rPr>
          <w:rFonts w:ascii="Open Sans" w:eastAsia="Times New Roman" w:hAnsi="Open Sans" w:cstheme="minorHAnsi"/>
          <w:b/>
          <w:bCs/>
          <w:color w:val="000000"/>
          <w:sz w:val="20"/>
          <w:szCs w:val="20"/>
        </w:rPr>
        <w:t>, Java, Python und Scala.</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089CE174" w:rsidR="006E7719" w:rsidRPr="000C273B" w:rsidRDefault="006E7719" w:rsidP="00533695">
          <w:pPr>
            <w:pStyle w:val="Inhaltsverzeichnisberschrift"/>
            <w:spacing w:line="360" w:lineRule="auto"/>
            <w:rPr>
              <w:rFonts w:ascii="Open Sans" w:hAnsi="Open Sans" w:cs="Open Sans"/>
              <w:sz w:val="22"/>
              <w:szCs w:val="22"/>
            </w:rPr>
          </w:pPr>
          <w:r w:rsidRPr="000C273B">
            <w:rPr>
              <w:rFonts w:ascii="Open Sans" w:hAnsi="Open Sans" w:cs="Open Sans"/>
              <w:sz w:val="22"/>
              <w:szCs w:val="22"/>
            </w:rPr>
            <w:t>Inhalt</w:t>
          </w:r>
        </w:p>
        <w:p w14:paraId="7CA87323" w14:textId="2CD75188" w:rsidR="000C273B" w:rsidRPr="000C273B" w:rsidRDefault="006E7719">
          <w:pPr>
            <w:pStyle w:val="Verzeichnis1"/>
            <w:tabs>
              <w:tab w:val="right" w:leader="dot" w:pos="9062"/>
            </w:tabs>
            <w:rPr>
              <w:rFonts w:ascii="Open Sans" w:eastAsiaTheme="minorEastAsia" w:hAnsi="Open Sans" w:cs="Open Sans"/>
              <w:noProof/>
              <w:lang w:eastAsia="de-DE"/>
            </w:rPr>
          </w:pPr>
          <w:r w:rsidRPr="000C273B">
            <w:rPr>
              <w:rFonts w:ascii="Open Sans" w:hAnsi="Open Sans" w:cs="Open Sans"/>
            </w:rPr>
            <w:fldChar w:fldCharType="begin"/>
          </w:r>
          <w:r w:rsidRPr="000C273B">
            <w:rPr>
              <w:rFonts w:ascii="Open Sans" w:hAnsi="Open Sans" w:cs="Open Sans"/>
            </w:rPr>
            <w:instrText xml:space="preserve"> TOC \o "1-3" \h \z \u </w:instrText>
          </w:r>
          <w:r w:rsidRPr="000C273B">
            <w:rPr>
              <w:rFonts w:ascii="Open Sans" w:hAnsi="Open Sans" w:cs="Open Sans"/>
            </w:rPr>
            <w:fldChar w:fldCharType="separate"/>
          </w:r>
          <w:hyperlink w:anchor="_Toc55291313" w:history="1">
            <w:r w:rsidR="000C273B" w:rsidRPr="000C273B">
              <w:rPr>
                <w:rStyle w:val="Hyperlink"/>
                <w:rFonts w:ascii="Open Sans" w:hAnsi="Open Sans" w:cs="Open Sans"/>
                <w:noProof/>
              </w:rPr>
              <w:t>Heroku: die Cloud-Plattform, die entwickelt, bereitstellt, überwacht und skaliert</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_Toc55291313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1</w:t>
            </w:r>
            <w:r w:rsidR="000C273B" w:rsidRPr="000C273B">
              <w:rPr>
                <w:rFonts w:ascii="Open Sans" w:hAnsi="Open Sans" w:cs="Open Sans"/>
                <w:noProof/>
                <w:webHidden/>
              </w:rPr>
              <w:fldChar w:fldCharType="end"/>
            </w:r>
          </w:hyperlink>
        </w:p>
        <w:p w14:paraId="65560D1C" w14:textId="4CE8AFB9" w:rsidR="000C273B" w:rsidRPr="000C273B" w:rsidRDefault="009B4EFD">
          <w:pPr>
            <w:pStyle w:val="Verzeichnis1"/>
            <w:tabs>
              <w:tab w:val="right" w:leader="dot" w:pos="9062"/>
            </w:tabs>
            <w:rPr>
              <w:rFonts w:ascii="Open Sans" w:eastAsiaTheme="minorEastAsia" w:hAnsi="Open Sans" w:cs="Open Sans"/>
              <w:noProof/>
              <w:lang w:eastAsia="de-DE"/>
            </w:rPr>
          </w:pPr>
          <w:hyperlink w:anchor="_Toc55291314" w:history="1">
            <w:r w:rsidR="000C273B" w:rsidRPr="000C273B">
              <w:rPr>
                <w:rStyle w:val="Hyperlink"/>
                <w:rFonts w:ascii="Open Sans" w:hAnsi="Open Sans" w:cs="Open Sans"/>
                <w:noProof/>
              </w:rPr>
              <w:t>Was ist Heroku?</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_Toc55291314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1</w:t>
            </w:r>
            <w:r w:rsidR="000C273B" w:rsidRPr="000C273B">
              <w:rPr>
                <w:rFonts w:ascii="Open Sans" w:hAnsi="Open Sans" w:cs="Open Sans"/>
                <w:noProof/>
                <w:webHidden/>
              </w:rPr>
              <w:fldChar w:fldCharType="end"/>
            </w:r>
          </w:hyperlink>
        </w:p>
        <w:p w14:paraId="3141CDB4" w14:textId="3A601918" w:rsidR="000C273B" w:rsidRPr="000C273B" w:rsidRDefault="009B4EFD">
          <w:pPr>
            <w:pStyle w:val="Verzeichnis1"/>
            <w:tabs>
              <w:tab w:val="right" w:leader="dot" w:pos="9062"/>
            </w:tabs>
            <w:rPr>
              <w:rFonts w:ascii="Open Sans" w:eastAsiaTheme="minorEastAsia" w:hAnsi="Open Sans" w:cs="Open Sans"/>
              <w:noProof/>
              <w:lang w:eastAsia="de-DE"/>
            </w:rPr>
          </w:pPr>
          <w:hyperlink w:anchor="_Toc55291315" w:history="1">
            <w:r w:rsidR="000C273B" w:rsidRPr="000C273B">
              <w:rPr>
                <w:rStyle w:val="Hyperlink"/>
                <w:rFonts w:ascii="Open Sans" w:hAnsi="Open Sans" w:cs="Open Sans"/>
                <w:noProof/>
              </w:rPr>
              <w:t>Welche Produkte hat Heroku?</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_Toc55291315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2</w:t>
            </w:r>
            <w:r w:rsidR="000C273B" w:rsidRPr="000C273B">
              <w:rPr>
                <w:rFonts w:ascii="Open Sans" w:hAnsi="Open Sans" w:cs="Open Sans"/>
                <w:noProof/>
                <w:webHidden/>
              </w:rPr>
              <w:fldChar w:fldCharType="end"/>
            </w:r>
          </w:hyperlink>
        </w:p>
        <w:p w14:paraId="447D46C3" w14:textId="4F01B55B" w:rsidR="000C273B" w:rsidRPr="000C273B" w:rsidRDefault="009B4EFD">
          <w:pPr>
            <w:pStyle w:val="Verzeichnis1"/>
            <w:tabs>
              <w:tab w:val="right" w:leader="dot" w:pos="9062"/>
            </w:tabs>
            <w:rPr>
              <w:rFonts w:ascii="Open Sans" w:eastAsiaTheme="minorEastAsia" w:hAnsi="Open Sans" w:cs="Open Sans"/>
              <w:noProof/>
              <w:lang w:eastAsia="de-DE"/>
            </w:rPr>
          </w:pPr>
          <w:hyperlink w:anchor="_Toc55291316" w:history="1">
            <w:r w:rsidR="000C273B" w:rsidRPr="000C273B">
              <w:rPr>
                <w:rStyle w:val="Hyperlink"/>
                <w:rFonts w:ascii="Open Sans" w:hAnsi="Open Sans" w:cs="Open Sans"/>
                <w:noProof/>
              </w:rPr>
              <w:t>Heroku und Salesforce</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_Toc55291316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3</w:t>
            </w:r>
            <w:r w:rsidR="000C273B" w:rsidRPr="000C273B">
              <w:rPr>
                <w:rFonts w:ascii="Open Sans" w:hAnsi="Open Sans" w:cs="Open Sans"/>
                <w:noProof/>
                <w:webHidden/>
              </w:rPr>
              <w:fldChar w:fldCharType="end"/>
            </w:r>
          </w:hyperlink>
        </w:p>
        <w:p w14:paraId="15106E8D" w14:textId="37A19890" w:rsidR="000C273B" w:rsidRPr="000C273B" w:rsidRDefault="009B4EFD">
          <w:pPr>
            <w:pStyle w:val="Verzeichnis1"/>
            <w:tabs>
              <w:tab w:val="right" w:leader="dot" w:pos="9062"/>
            </w:tabs>
            <w:rPr>
              <w:rFonts w:ascii="Open Sans" w:eastAsiaTheme="minorEastAsia" w:hAnsi="Open Sans" w:cs="Open Sans"/>
              <w:noProof/>
              <w:lang w:eastAsia="de-DE"/>
            </w:rPr>
          </w:pPr>
          <w:hyperlink w:anchor="_Toc55291317" w:history="1">
            <w:r w:rsidR="000C273B" w:rsidRPr="000C273B">
              <w:rPr>
                <w:rStyle w:val="Hyperlink"/>
                <w:rFonts w:ascii="Open Sans" w:hAnsi="Open Sans" w:cs="Open Sans"/>
                <w:noProof/>
              </w:rPr>
              <w:t>Was spricht für Heroku Enterprise?</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_Toc55291317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4</w:t>
            </w:r>
            <w:r w:rsidR="000C273B" w:rsidRPr="000C273B">
              <w:rPr>
                <w:rFonts w:ascii="Open Sans" w:hAnsi="Open Sans" w:cs="Open Sans"/>
                <w:noProof/>
                <w:webHidden/>
              </w:rPr>
              <w:fldChar w:fldCharType="end"/>
            </w:r>
          </w:hyperlink>
        </w:p>
        <w:p w14:paraId="326DC42E" w14:textId="7773C727" w:rsidR="000C273B" w:rsidRPr="000C273B" w:rsidRDefault="009B4EFD">
          <w:pPr>
            <w:pStyle w:val="Verzeichnis1"/>
            <w:tabs>
              <w:tab w:val="right" w:leader="dot" w:pos="9062"/>
            </w:tabs>
            <w:rPr>
              <w:rFonts w:ascii="Open Sans" w:eastAsiaTheme="minorEastAsia" w:hAnsi="Open Sans" w:cs="Open Sans"/>
              <w:noProof/>
              <w:lang w:eastAsia="de-DE"/>
            </w:rPr>
          </w:pPr>
          <w:hyperlink w:anchor="_Toc55291318" w:history="1">
            <w:r w:rsidR="000C273B" w:rsidRPr="000C273B">
              <w:rPr>
                <w:rStyle w:val="Hyperlink"/>
                <w:rFonts w:ascii="Open Sans" w:hAnsi="Open Sans" w:cs="Open Sans"/>
                <w:noProof/>
                <w:shd w:val="clear" w:color="auto" w:fill="FFFFFF"/>
              </w:rPr>
              <w:t>Heroku Enterprise: Typische Anwendungsszenarien</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_Toc55291318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4</w:t>
            </w:r>
            <w:r w:rsidR="000C273B" w:rsidRPr="000C273B">
              <w:rPr>
                <w:rFonts w:ascii="Open Sans" w:hAnsi="Open Sans" w:cs="Open Sans"/>
                <w:noProof/>
                <w:webHidden/>
              </w:rPr>
              <w:fldChar w:fldCharType="end"/>
            </w:r>
          </w:hyperlink>
        </w:p>
        <w:p w14:paraId="380BF1F4" w14:textId="7A965CAA" w:rsidR="000C273B" w:rsidRPr="000C273B" w:rsidRDefault="009B4EFD">
          <w:pPr>
            <w:pStyle w:val="Verzeichnis1"/>
            <w:tabs>
              <w:tab w:val="right" w:leader="dot" w:pos="9062"/>
            </w:tabs>
            <w:rPr>
              <w:rFonts w:ascii="Open Sans" w:eastAsiaTheme="minorEastAsia" w:hAnsi="Open Sans" w:cs="Open Sans"/>
              <w:noProof/>
              <w:lang w:eastAsia="de-DE"/>
            </w:rPr>
          </w:pPr>
          <w:hyperlink w:anchor="_Toc55291319" w:history="1">
            <w:r w:rsidR="000C273B" w:rsidRPr="000C273B">
              <w:rPr>
                <w:rStyle w:val="Hyperlink"/>
                <w:rFonts w:ascii="Open Sans" w:hAnsi="Open Sans" w:cs="Open Sans"/>
                <w:noProof/>
                <w:shd w:val="clear" w:color="auto" w:fill="FFFFFF"/>
              </w:rPr>
              <w:t>Vorteile von Heroku Enterprise</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_Toc55291319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4</w:t>
            </w:r>
            <w:r w:rsidR="000C273B" w:rsidRPr="000C273B">
              <w:rPr>
                <w:rFonts w:ascii="Open Sans" w:hAnsi="Open Sans" w:cs="Open Sans"/>
                <w:noProof/>
                <w:webHidden/>
              </w:rPr>
              <w:fldChar w:fldCharType="end"/>
            </w:r>
          </w:hyperlink>
        </w:p>
        <w:p w14:paraId="3D4DDDEE" w14:textId="14FEF5FA" w:rsidR="000C273B" w:rsidRPr="000C273B" w:rsidRDefault="009B4EFD">
          <w:pPr>
            <w:pStyle w:val="Verzeichnis1"/>
            <w:tabs>
              <w:tab w:val="right" w:leader="dot" w:pos="9062"/>
            </w:tabs>
            <w:rPr>
              <w:rFonts w:ascii="Open Sans" w:eastAsiaTheme="minorEastAsia" w:hAnsi="Open Sans" w:cs="Open Sans"/>
              <w:noProof/>
              <w:lang w:eastAsia="de-DE"/>
            </w:rPr>
          </w:pPr>
          <w:hyperlink w:anchor="_Toc55291320" w:history="1">
            <w:r w:rsidR="000C273B" w:rsidRPr="000C273B">
              <w:rPr>
                <w:rStyle w:val="Hyperlink"/>
                <w:rFonts w:ascii="Open Sans" w:eastAsia="Times New Roman" w:hAnsi="Open Sans" w:cs="Open Sans"/>
                <w:noProof/>
                <w:lang w:eastAsia="de-DE"/>
              </w:rPr>
              <w:t>Fazit</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_Toc55291320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5</w:t>
            </w:r>
            <w:r w:rsidR="000C273B" w:rsidRPr="000C273B">
              <w:rPr>
                <w:rFonts w:ascii="Open Sans" w:hAnsi="Open Sans" w:cs="Open Sans"/>
                <w:noProof/>
                <w:webHidden/>
              </w:rPr>
              <w:fldChar w:fldCharType="end"/>
            </w:r>
          </w:hyperlink>
        </w:p>
        <w:p w14:paraId="6F47C774" w14:textId="6FD95D13" w:rsidR="000C273B" w:rsidRPr="000C273B" w:rsidRDefault="009B4EFD">
          <w:pPr>
            <w:pStyle w:val="Verzeichnis1"/>
            <w:tabs>
              <w:tab w:val="right" w:leader="dot" w:pos="9062"/>
            </w:tabs>
            <w:rPr>
              <w:rFonts w:ascii="Open Sans" w:eastAsiaTheme="minorEastAsia" w:hAnsi="Open Sans" w:cs="Open Sans"/>
              <w:noProof/>
              <w:lang w:eastAsia="de-DE"/>
            </w:rPr>
          </w:pPr>
          <w:hyperlink w:anchor="_Toc55291321" w:history="1">
            <w:r w:rsidR="000C273B" w:rsidRPr="000C273B">
              <w:rPr>
                <w:rStyle w:val="Hyperlink"/>
                <w:rFonts w:ascii="Open Sans" w:hAnsi="Open Sans" w:cs="Open Sans"/>
                <w:noProof/>
              </w:rPr>
              <w:t>Kontakt</w:t>
            </w:r>
            <w:r w:rsidR="000C273B" w:rsidRPr="000C273B">
              <w:rPr>
                <w:rFonts w:ascii="Open Sans" w:hAnsi="Open Sans" w:cs="Open Sans"/>
                <w:noProof/>
                <w:webHidden/>
              </w:rPr>
              <w:tab/>
            </w:r>
            <w:r w:rsidR="000C273B" w:rsidRPr="000C273B">
              <w:rPr>
                <w:rFonts w:ascii="Open Sans" w:hAnsi="Open Sans" w:cs="Open Sans"/>
                <w:noProof/>
                <w:webHidden/>
              </w:rPr>
              <w:fldChar w:fldCharType="begin"/>
            </w:r>
            <w:r w:rsidR="000C273B" w:rsidRPr="000C273B">
              <w:rPr>
                <w:rFonts w:ascii="Open Sans" w:hAnsi="Open Sans" w:cs="Open Sans"/>
                <w:noProof/>
                <w:webHidden/>
              </w:rPr>
              <w:instrText xml:space="preserve"> PAGEREF _Toc55291321 \h </w:instrText>
            </w:r>
            <w:r w:rsidR="000C273B" w:rsidRPr="000C273B">
              <w:rPr>
                <w:rFonts w:ascii="Open Sans" w:hAnsi="Open Sans" w:cs="Open Sans"/>
                <w:noProof/>
                <w:webHidden/>
              </w:rPr>
            </w:r>
            <w:r w:rsidR="000C273B" w:rsidRPr="000C273B">
              <w:rPr>
                <w:rFonts w:ascii="Open Sans" w:hAnsi="Open Sans" w:cs="Open Sans"/>
                <w:noProof/>
                <w:webHidden/>
              </w:rPr>
              <w:fldChar w:fldCharType="separate"/>
            </w:r>
            <w:r w:rsidR="00D73D54">
              <w:rPr>
                <w:rFonts w:ascii="Open Sans" w:hAnsi="Open Sans" w:cs="Open Sans"/>
                <w:noProof/>
                <w:webHidden/>
              </w:rPr>
              <w:t>6</w:t>
            </w:r>
            <w:r w:rsidR="000C273B" w:rsidRPr="000C273B">
              <w:rPr>
                <w:rFonts w:ascii="Open Sans" w:hAnsi="Open Sans" w:cs="Open Sans"/>
                <w:noProof/>
                <w:webHidden/>
              </w:rPr>
              <w:fldChar w:fldCharType="end"/>
            </w:r>
          </w:hyperlink>
        </w:p>
        <w:p w14:paraId="7852B638" w14:textId="2FBB9EBC" w:rsidR="006E7719" w:rsidRPr="007A74B5" w:rsidRDefault="006E7719" w:rsidP="00533695">
          <w:pPr>
            <w:spacing w:after="0" w:line="240" w:lineRule="auto"/>
            <w:rPr>
              <w:rFonts w:ascii="Open Sans" w:hAnsi="Open Sans" w:cs="Open Sans"/>
              <w:sz w:val="20"/>
              <w:szCs w:val="20"/>
            </w:rPr>
          </w:pPr>
          <w:r w:rsidRPr="000C273B">
            <w:rPr>
              <w:rFonts w:ascii="Open Sans" w:hAnsi="Open Sans" w:cs="Open Sans"/>
              <w:b/>
              <w:bCs/>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412BD39B" w:rsidR="006E7719" w:rsidRPr="008F2AD3" w:rsidRDefault="006E7719" w:rsidP="00533695">
      <w:pPr>
        <w:pStyle w:val="berschrift1"/>
        <w:spacing w:line="360" w:lineRule="auto"/>
        <w:rPr>
          <w:rFonts w:ascii="Open Sans" w:hAnsi="Open Sans" w:cs="Open Sans"/>
          <w:sz w:val="28"/>
          <w:szCs w:val="28"/>
        </w:rPr>
      </w:pPr>
      <w:bookmarkStart w:id="1" w:name="_Toc55291314"/>
      <w:r w:rsidRPr="008F2AD3">
        <w:rPr>
          <w:rFonts w:ascii="Open Sans" w:hAnsi="Open Sans" w:cs="Open Sans"/>
          <w:sz w:val="28"/>
          <w:szCs w:val="28"/>
        </w:rPr>
        <w:t xml:space="preserve">Was ist </w:t>
      </w:r>
      <w:r w:rsidR="005A69C4">
        <w:rPr>
          <w:rFonts w:ascii="Open Sans" w:hAnsi="Open Sans" w:cs="Open Sans"/>
          <w:sz w:val="28"/>
          <w:szCs w:val="28"/>
        </w:rPr>
        <w:t>Heroku</w:t>
      </w:r>
      <w:r w:rsidR="00264173">
        <w:rPr>
          <w:rFonts w:ascii="Open Sans" w:hAnsi="Open Sans" w:cs="Open Sans"/>
          <w:sz w:val="28"/>
          <w:szCs w:val="28"/>
        </w:rPr>
        <w:t>?</w:t>
      </w:r>
      <w:bookmarkEnd w:id="1"/>
    </w:p>
    <w:p w14:paraId="30E7769E" w14:textId="4BA97902" w:rsidR="003E5F84" w:rsidRDefault="00C405FD" w:rsidP="00C405FD">
      <w:pPr>
        <w:spacing w:line="360" w:lineRule="auto"/>
        <w:jc w:val="both"/>
        <w:rPr>
          <w:rFonts w:ascii="Open Sans" w:hAnsi="Open Sans" w:cs="Open Sans"/>
          <w:sz w:val="20"/>
          <w:szCs w:val="20"/>
        </w:rPr>
      </w:pPr>
      <w:r w:rsidRPr="00C405FD">
        <w:rPr>
          <w:rFonts w:ascii="Open Sans" w:hAnsi="Open Sans" w:cs="Open Sans"/>
          <w:sz w:val="20"/>
          <w:szCs w:val="20"/>
        </w:rPr>
        <w:t xml:space="preserve">Heroku ist eine Cloud </w:t>
      </w:r>
      <w:proofErr w:type="spellStart"/>
      <w:r w:rsidRPr="00C405FD">
        <w:rPr>
          <w:rFonts w:ascii="Open Sans" w:hAnsi="Open Sans" w:cs="Open Sans"/>
          <w:sz w:val="20"/>
          <w:szCs w:val="20"/>
        </w:rPr>
        <w:t>Application</w:t>
      </w:r>
      <w:proofErr w:type="spellEnd"/>
      <w:r w:rsidRPr="00C405FD">
        <w:rPr>
          <w:rFonts w:ascii="Open Sans" w:hAnsi="Open Sans" w:cs="Open Sans"/>
          <w:sz w:val="20"/>
          <w:szCs w:val="20"/>
        </w:rPr>
        <w:t xml:space="preserve"> </w:t>
      </w:r>
      <w:proofErr w:type="spellStart"/>
      <w:r w:rsidRPr="00C405FD">
        <w:rPr>
          <w:rFonts w:ascii="Open Sans" w:hAnsi="Open Sans" w:cs="Open Sans"/>
          <w:sz w:val="20"/>
          <w:szCs w:val="20"/>
        </w:rPr>
        <w:t>Platform</w:t>
      </w:r>
      <w:proofErr w:type="spellEnd"/>
      <w:r w:rsidRPr="00C405FD">
        <w:rPr>
          <w:rFonts w:ascii="Open Sans" w:hAnsi="Open Sans" w:cs="Open Sans"/>
          <w:sz w:val="20"/>
          <w:szCs w:val="20"/>
        </w:rPr>
        <w:t xml:space="preserve"> (PaaS) und ermöglicht die schnelle und einfache Entwicklung von Webanwendungen, ohne dass viel Zeit für Themen wie Servermanagement, Bereitstellung, Betrieb </w:t>
      </w:r>
      <w:r w:rsidRPr="00C405FD">
        <w:rPr>
          <w:rFonts w:ascii="Open Sans" w:hAnsi="Open Sans" w:cs="Open Sans"/>
          <w:sz w:val="20"/>
          <w:szCs w:val="20"/>
        </w:rPr>
        <w:lastRenderedPageBreak/>
        <w:t xml:space="preserve">und Skalierung aufgewendet werden muss. </w:t>
      </w:r>
      <w:r w:rsidR="005E1C9C">
        <w:rPr>
          <w:rFonts w:ascii="Open Sans" w:hAnsi="Open Sans" w:cs="Open Sans"/>
          <w:sz w:val="20"/>
          <w:szCs w:val="20"/>
        </w:rPr>
        <w:t>Als</w:t>
      </w:r>
      <w:r w:rsidR="005A69C4" w:rsidRPr="00C405FD">
        <w:rPr>
          <w:rFonts w:ascii="Open Sans" w:hAnsi="Open Sans" w:cs="Open Sans"/>
          <w:sz w:val="20"/>
          <w:szCs w:val="20"/>
        </w:rPr>
        <w:t xml:space="preserve"> eine der ersten Cloud-Plattformen befindet sich Heroku seit Juni 2007 in der Entwicklung, als es nur die Programmiersprache Ruby unterstützte, unterstützt aber jetzt Java, Node.js, Scala, </w:t>
      </w:r>
      <w:proofErr w:type="spellStart"/>
      <w:r w:rsidR="005A69C4" w:rsidRPr="00C405FD">
        <w:rPr>
          <w:rFonts w:ascii="Open Sans" w:hAnsi="Open Sans" w:cs="Open Sans"/>
          <w:sz w:val="20"/>
          <w:szCs w:val="20"/>
        </w:rPr>
        <w:t>Clojure</w:t>
      </w:r>
      <w:proofErr w:type="spellEnd"/>
      <w:r w:rsidR="005A69C4" w:rsidRPr="00C405FD">
        <w:rPr>
          <w:rFonts w:ascii="Open Sans" w:hAnsi="Open Sans" w:cs="Open Sans"/>
          <w:sz w:val="20"/>
          <w:szCs w:val="20"/>
        </w:rPr>
        <w:t>, Python, PHP und Go. Aus diesem Grund wird Heroku als polyglotte Plattform bezeichnet, da sie Funktionen für einen Entwickler bietet, um Anwendungen in den meisten Sprachen auf ähnliche Weise zu erstellen, auszuführen und zu skalieren. Heroku wurde 2010 für 212 Millionen US-Dollar von Salesforce übernommen.</w:t>
      </w:r>
    </w:p>
    <w:p w14:paraId="3F942E73" w14:textId="77777777" w:rsidR="000C273B" w:rsidRPr="00C405FD" w:rsidRDefault="000C273B" w:rsidP="00C405FD">
      <w:pPr>
        <w:spacing w:line="360" w:lineRule="auto"/>
        <w:jc w:val="both"/>
        <w:rPr>
          <w:rFonts w:ascii="Open Sans" w:hAnsi="Open Sans" w:cs="Open Sans"/>
          <w:sz w:val="20"/>
          <w:szCs w:val="20"/>
        </w:rPr>
      </w:pPr>
    </w:p>
    <w:p w14:paraId="0D4C7C1A" w14:textId="2523C033" w:rsidR="006E7719" w:rsidRPr="00264173" w:rsidRDefault="004B4455" w:rsidP="003E48F8">
      <w:pPr>
        <w:pStyle w:val="berschrift1"/>
        <w:spacing w:line="360" w:lineRule="auto"/>
        <w:rPr>
          <w:rFonts w:ascii="Open Sans" w:hAnsi="Open Sans" w:cs="Open Sans"/>
          <w:sz w:val="28"/>
          <w:szCs w:val="28"/>
        </w:rPr>
      </w:pPr>
      <w:bookmarkStart w:id="2" w:name="_Toc55291315"/>
      <w:r w:rsidRPr="00264173">
        <w:rPr>
          <w:rFonts w:ascii="Open Sans" w:hAnsi="Open Sans" w:cs="Open Sans"/>
          <w:sz w:val="28"/>
          <w:szCs w:val="28"/>
        </w:rPr>
        <w:t xml:space="preserve">Welche </w:t>
      </w:r>
      <w:r w:rsidR="005A69C4">
        <w:rPr>
          <w:rFonts w:ascii="Open Sans" w:hAnsi="Open Sans" w:cs="Open Sans"/>
          <w:sz w:val="28"/>
          <w:szCs w:val="28"/>
        </w:rPr>
        <w:t>Produkte</w:t>
      </w:r>
      <w:r w:rsidRPr="00264173">
        <w:rPr>
          <w:rFonts w:ascii="Open Sans" w:hAnsi="Open Sans" w:cs="Open Sans"/>
          <w:sz w:val="28"/>
          <w:szCs w:val="28"/>
        </w:rPr>
        <w:t xml:space="preserve"> hat </w:t>
      </w:r>
      <w:r w:rsidR="005A69C4">
        <w:rPr>
          <w:rFonts w:ascii="Open Sans" w:hAnsi="Open Sans" w:cs="Open Sans"/>
          <w:sz w:val="28"/>
          <w:szCs w:val="28"/>
        </w:rPr>
        <w:t>Heroku</w:t>
      </w:r>
      <w:r w:rsidRPr="00264173">
        <w:rPr>
          <w:rFonts w:ascii="Open Sans" w:hAnsi="Open Sans" w:cs="Open Sans"/>
          <w:sz w:val="28"/>
          <w:szCs w:val="28"/>
        </w:rPr>
        <w:t>?</w:t>
      </w:r>
      <w:bookmarkEnd w:id="2"/>
    </w:p>
    <w:p w14:paraId="0C14B475" w14:textId="5DB3E8E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Die Heroku</w:t>
      </w:r>
      <w:r>
        <w:rPr>
          <w:rFonts w:ascii="Open Sans" w:hAnsi="Open Sans" w:cs="Open Sans"/>
          <w:sz w:val="20"/>
          <w:szCs w:val="20"/>
        </w:rPr>
        <w:t xml:space="preserve"> </w:t>
      </w:r>
      <w:proofErr w:type="spellStart"/>
      <w:r w:rsidRPr="005A69C4">
        <w:rPr>
          <w:rFonts w:ascii="Open Sans" w:hAnsi="Open Sans" w:cs="Open Sans"/>
          <w:sz w:val="20"/>
          <w:szCs w:val="20"/>
        </w:rPr>
        <w:t>Platform</w:t>
      </w:r>
      <w:proofErr w:type="spellEnd"/>
    </w:p>
    <w:p w14:paraId="115BAF31" w14:textId="7777777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Das Heroku-Netzwerk führt die Anwendungen des Kunden in virtuellen Containern aus, die auf einer zuverlässigen Laufzeitumgebung ausgeführt werden. Heroku nennt diese Container "</w:t>
      </w:r>
      <w:proofErr w:type="spellStart"/>
      <w:r w:rsidRPr="005A69C4">
        <w:rPr>
          <w:rFonts w:ascii="Open Sans" w:hAnsi="Open Sans" w:cs="Open Sans"/>
          <w:sz w:val="20"/>
          <w:szCs w:val="20"/>
        </w:rPr>
        <w:t>Dynos</w:t>
      </w:r>
      <w:proofErr w:type="spellEnd"/>
      <w:r w:rsidRPr="005A69C4">
        <w:rPr>
          <w:rFonts w:ascii="Open Sans" w:hAnsi="Open Sans" w:cs="Open Sans"/>
          <w:sz w:val="20"/>
          <w:szCs w:val="20"/>
        </w:rPr>
        <w:t xml:space="preserve">". Diese </w:t>
      </w:r>
      <w:proofErr w:type="spellStart"/>
      <w:r w:rsidRPr="005A69C4">
        <w:rPr>
          <w:rFonts w:ascii="Open Sans" w:hAnsi="Open Sans" w:cs="Open Sans"/>
          <w:sz w:val="20"/>
          <w:szCs w:val="20"/>
        </w:rPr>
        <w:t>Dynos</w:t>
      </w:r>
      <w:proofErr w:type="spellEnd"/>
      <w:r w:rsidRPr="005A69C4">
        <w:rPr>
          <w:rFonts w:ascii="Open Sans" w:hAnsi="Open Sans" w:cs="Open Sans"/>
          <w:sz w:val="20"/>
          <w:szCs w:val="20"/>
        </w:rPr>
        <w:t xml:space="preserve"> können Code ausführen, der in </w:t>
      </w:r>
      <w:proofErr w:type="spellStart"/>
      <w:r w:rsidRPr="005A69C4">
        <w:rPr>
          <w:rFonts w:ascii="Open Sans" w:hAnsi="Open Sans" w:cs="Open Sans"/>
          <w:sz w:val="20"/>
          <w:szCs w:val="20"/>
        </w:rPr>
        <w:t>Node</w:t>
      </w:r>
      <w:proofErr w:type="spellEnd"/>
      <w:r w:rsidRPr="005A69C4">
        <w:rPr>
          <w:rFonts w:ascii="Open Sans" w:hAnsi="Open Sans" w:cs="Open Sans"/>
          <w:sz w:val="20"/>
          <w:szCs w:val="20"/>
        </w:rPr>
        <w:t xml:space="preserve">, Ruby, PHP, Go, Scala, Python, Java oder </w:t>
      </w:r>
      <w:proofErr w:type="spellStart"/>
      <w:r w:rsidRPr="005A69C4">
        <w:rPr>
          <w:rFonts w:ascii="Open Sans" w:hAnsi="Open Sans" w:cs="Open Sans"/>
          <w:sz w:val="20"/>
          <w:szCs w:val="20"/>
        </w:rPr>
        <w:t>Clojure</w:t>
      </w:r>
      <w:proofErr w:type="spellEnd"/>
      <w:r w:rsidRPr="005A69C4">
        <w:rPr>
          <w:rFonts w:ascii="Open Sans" w:hAnsi="Open Sans" w:cs="Open Sans"/>
          <w:sz w:val="20"/>
          <w:szCs w:val="20"/>
        </w:rPr>
        <w:t xml:space="preserve"> geschrieben wurde. Heroku bietet auch benutzerdefinierte </w:t>
      </w:r>
      <w:proofErr w:type="spellStart"/>
      <w:r w:rsidRPr="005A69C4">
        <w:rPr>
          <w:rFonts w:ascii="Open Sans" w:hAnsi="Open Sans" w:cs="Open Sans"/>
          <w:sz w:val="20"/>
          <w:szCs w:val="20"/>
        </w:rPr>
        <w:t>Buildpacks</w:t>
      </w:r>
      <w:proofErr w:type="spellEnd"/>
      <w:r w:rsidRPr="005A69C4">
        <w:rPr>
          <w:rFonts w:ascii="Open Sans" w:hAnsi="Open Sans" w:cs="Open Sans"/>
          <w:sz w:val="20"/>
          <w:szCs w:val="20"/>
        </w:rPr>
        <w:t>, mit denen der Entwickler Anwendungen in jeder anderen Sprache bereitstellen kann. Mit Heroku kann der Entwickler die Anwendung sofort skalieren, indem er entweder die Anzahl der Prüfstände erhöht oder den Typ des Prüfstandes, in dem die Anwendung läuft, ändert.</w:t>
      </w:r>
    </w:p>
    <w:p w14:paraId="055CB79B" w14:textId="7777777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 xml:space="preserve">Heroku </w:t>
      </w:r>
      <w:proofErr w:type="spellStart"/>
      <w:r w:rsidRPr="005A69C4">
        <w:rPr>
          <w:rFonts w:ascii="Open Sans" w:hAnsi="Open Sans" w:cs="Open Sans"/>
          <w:sz w:val="20"/>
          <w:szCs w:val="20"/>
        </w:rPr>
        <w:t>Postgres</w:t>
      </w:r>
      <w:proofErr w:type="spellEnd"/>
    </w:p>
    <w:p w14:paraId="50FC6FC1" w14:textId="7777777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 xml:space="preserve">Heroku </w:t>
      </w:r>
      <w:proofErr w:type="spellStart"/>
      <w:r w:rsidRPr="005A69C4">
        <w:rPr>
          <w:rFonts w:ascii="Open Sans" w:hAnsi="Open Sans" w:cs="Open Sans"/>
          <w:sz w:val="20"/>
          <w:szCs w:val="20"/>
        </w:rPr>
        <w:t>Postgres</w:t>
      </w:r>
      <w:proofErr w:type="spellEnd"/>
      <w:r w:rsidRPr="005A69C4">
        <w:rPr>
          <w:rFonts w:ascii="Open Sans" w:hAnsi="Open Sans" w:cs="Open Sans"/>
          <w:sz w:val="20"/>
          <w:szCs w:val="20"/>
        </w:rPr>
        <w:t xml:space="preserve"> ist der auf PostgreSQL basierende Cloud-Datenbank (</w:t>
      </w:r>
      <w:proofErr w:type="spellStart"/>
      <w:r w:rsidRPr="005A69C4">
        <w:rPr>
          <w:rFonts w:ascii="Open Sans" w:hAnsi="Open Sans" w:cs="Open Sans"/>
          <w:sz w:val="20"/>
          <w:szCs w:val="20"/>
        </w:rPr>
        <w:t>DBaaS</w:t>
      </w:r>
      <w:proofErr w:type="spellEnd"/>
      <w:r w:rsidRPr="005A69C4">
        <w:rPr>
          <w:rFonts w:ascii="Open Sans" w:hAnsi="Open Sans" w:cs="Open Sans"/>
          <w:sz w:val="20"/>
          <w:szCs w:val="20"/>
        </w:rPr>
        <w:t xml:space="preserve">)-Service für Heroku. Heroku </w:t>
      </w:r>
      <w:proofErr w:type="spellStart"/>
      <w:r w:rsidRPr="005A69C4">
        <w:rPr>
          <w:rFonts w:ascii="Open Sans" w:hAnsi="Open Sans" w:cs="Open Sans"/>
          <w:sz w:val="20"/>
          <w:szCs w:val="20"/>
        </w:rPr>
        <w:t>Postgres</w:t>
      </w:r>
      <w:proofErr w:type="spellEnd"/>
      <w:r w:rsidRPr="005A69C4">
        <w:rPr>
          <w:rFonts w:ascii="Open Sans" w:hAnsi="Open Sans" w:cs="Open Sans"/>
          <w:sz w:val="20"/>
          <w:szCs w:val="20"/>
        </w:rPr>
        <w:t xml:space="preserve"> bietet Funktionen wie kontinuierlichen Schutz, Rollback und Hochverfügbarkeit sowie Forks, </w:t>
      </w:r>
      <w:proofErr w:type="spellStart"/>
      <w:r w:rsidRPr="005A69C4">
        <w:rPr>
          <w:rFonts w:ascii="Open Sans" w:hAnsi="Open Sans" w:cs="Open Sans"/>
          <w:sz w:val="20"/>
          <w:szCs w:val="20"/>
        </w:rPr>
        <w:t>Follbacks</w:t>
      </w:r>
      <w:proofErr w:type="spellEnd"/>
      <w:r w:rsidRPr="005A69C4">
        <w:rPr>
          <w:rFonts w:ascii="Open Sans" w:hAnsi="Open Sans" w:cs="Open Sans"/>
          <w:sz w:val="20"/>
          <w:szCs w:val="20"/>
        </w:rPr>
        <w:t xml:space="preserve"> und Dataclips.</w:t>
      </w:r>
    </w:p>
    <w:p w14:paraId="7F580CA9" w14:textId="7777777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 xml:space="preserve">Heroku </w:t>
      </w:r>
      <w:proofErr w:type="spellStart"/>
      <w:r w:rsidRPr="005A69C4">
        <w:rPr>
          <w:rFonts w:ascii="Open Sans" w:hAnsi="Open Sans" w:cs="Open Sans"/>
          <w:sz w:val="20"/>
          <w:szCs w:val="20"/>
        </w:rPr>
        <w:t>Redis</w:t>
      </w:r>
      <w:proofErr w:type="spellEnd"/>
    </w:p>
    <w:p w14:paraId="6FEAAF85" w14:textId="66073784"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 xml:space="preserve">Heroku </w:t>
      </w:r>
      <w:proofErr w:type="spellStart"/>
      <w:r w:rsidRPr="005A69C4">
        <w:rPr>
          <w:rFonts w:ascii="Open Sans" w:hAnsi="Open Sans" w:cs="Open Sans"/>
          <w:sz w:val="20"/>
          <w:szCs w:val="20"/>
        </w:rPr>
        <w:t>Redis</w:t>
      </w:r>
      <w:proofErr w:type="spellEnd"/>
      <w:r w:rsidRPr="005A69C4">
        <w:rPr>
          <w:rFonts w:ascii="Open Sans" w:hAnsi="Open Sans" w:cs="Open Sans"/>
          <w:sz w:val="20"/>
          <w:szCs w:val="20"/>
        </w:rPr>
        <w:t xml:space="preserve"> ist das angepasste </w:t>
      </w:r>
      <w:proofErr w:type="spellStart"/>
      <w:r w:rsidRPr="005A69C4">
        <w:rPr>
          <w:rFonts w:ascii="Open Sans" w:hAnsi="Open Sans" w:cs="Open Sans"/>
          <w:sz w:val="20"/>
          <w:szCs w:val="20"/>
        </w:rPr>
        <w:t>Redis</w:t>
      </w:r>
      <w:proofErr w:type="spellEnd"/>
      <w:r w:rsidRPr="005A69C4">
        <w:rPr>
          <w:rFonts w:ascii="Open Sans" w:hAnsi="Open Sans" w:cs="Open Sans"/>
          <w:sz w:val="20"/>
          <w:szCs w:val="20"/>
        </w:rPr>
        <w:t xml:space="preserve"> von Heroku, um eine bessere Entwicklererfahrung zu ermöglichen.</w:t>
      </w:r>
      <w:r w:rsidR="005E1C9C">
        <w:rPr>
          <w:rFonts w:ascii="Open Sans" w:hAnsi="Open Sans" w:cs="Open Sans"/>
          <w:sz w:val="20"/>
          <w:szCs w:val="20"/>
        </w:rPr>
        <w:t xml:space="preserve"> </w:t>
      </w:r>
      <w:proofErr w:type="spellStart"/>
      <w:r w:rsidR="005E1C9C">
        <w:rPr>
          <w:rFonts w:ascii="Open Sans" w:hAnsi="Open Sans" w:cs="Open Sans"/>
          <w:sz w:val="20"/>
          <w:szCs w:val="20"/>
        </w:rPr>
        <w:t>Redis</w:t>
      </w:r>
      <w:proofErr w:type="spellEnd"/>
      <w:r w:rsidR="005E1C9C">
        <w:rPr>
          <w:rFonts w:ascii="Open Sans" w:hAnsi="Open Sans" w:cs="Open Sans"/>
          <w:sz w:val="20"/>
          <w:szCs w:val="20"/>
        </w:rPr>
        <w:t xml:space="preserve"> ist eine In-Memory-Datenbank mit einer einfachen Schlüssel-Werte-Datenstruktur und gehört zur Familie der NoSQL-Datenbanken.</w:t>
      </w:r>
      <w:r w:rsidRPr="005A69C4">
        <w:rPr>
          <w:rFonts w:ascii="Open Sans" w:hAnsi="Open Sans" w:cs="Open Sans"/>
          <w:sz w:val="20"/>
          <w:szCs w:val="20"/>
        </w:rPr>
        <w:t xml:space="preserve"> Es wird vollständig verwaltet und als Service von Heroku zur Verfügung gestellt. </w:t>
      </w:r>
      <w:r w:rsidR="00763199">
        <w:rPr>
          <w:rFonts w:ascii="Open Sans" w:hAnsi="Open Sans" w:cs="Open Sans"/>
          <w:sz w:val="20"/>
          <w:szCs w:val="20"/>
        </w:rPr>
        <w:t>Außerdem</w:t>
      </w:r>
      <w:r w:rsidRPr="005A69C4">
        <w:rPr>
          <w:rFonts w:ascii="Open Sans" w:hAnsi="Open Sans" w:cs="Open Sans"/>
          <w:sz w:val="20"/>
          <w:szCs w:val="20"/>
        </w:rPr>
        <w:t xml:space="preserve"> hilft</w:t>
      </w:r>
      <w:r w:rsidR="00763199">
        <w:rPr>
          <w:rFonts w:ascii="Open Sans" w:hAnsi="Open Sans" w:cs="Open Sans"/>
          <w:sz w:val="20"/>
          <w:szCs w:val="20"/>
        </w:rPr>
        <w:t xml:space="preserve"> es</w:t>
      </w:r>
      <w:r w:rsidRPr="005A69C4">
        <w:rPr>
          <w:rFonts w:ascii="Open Sans" w:hAnsi="Open Sans" w:cs="Open Sans"/>
          <w:sz w:val="20"/>
          <w:szCs w:val="20"/>
        </w:rPr>
        <w:t xml:space="preserve"> bei der Verwaltung von Instanzen mit einer CLI, verbindet Daten mit </w:t>
      </w:r>
      <w:proofErr w:type="spellStart"/>
      <w:r w:rsidRPr="005A69C4">
        <w:rPr>
          <w:rFonts w:ascii="Open Sans" w:hAnsi="Open Sans" w:cs="Open Sans"/>
          <w:sz w:val="20"/>
          <w:szCs w:val="20"/>
        </w:rPr>
        <w:t>Postgres</w:t>
      </w:r>
      <w:proofErr w:type="spellEnd"/>
      <w:r w:rsidRPr="005A69C4">
        <w:rPr>
          <w:rFonts w:ascii="Open Sans" w:hAnsi="Open Sans" w:cs="Open Sans"/>
          <w:sz w:val="20"/>
          <w:szCs w:val="20"/>
        </w:rPr>
        <w:t>, um mithilfe von SQL-Tools Geschäftseinblicke zu gewinnen, und ermöglicht dem Kunden einen Einblick in die Leistung.</w:t>
      </w:r>
    </w:p>
    <w:p w14:paraId="195C7289" w14:textId="7777777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Heroku-Teams</w:t>
      </w:r>
    </w:p>
    <w:p w14:paraId="0AA2B6EF" w14:textId="7777777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lastRenderedPageBreak/>
        <w:t>Heroku Teams ist ein Team-Management-Tool, das Zusammenarbeit und Kontrolle bietet, um die Entwickler, Prozesse und Tools eines Kunden zusammenzubringen, um bessere Software zu entwickeln. Mit Heroku-Teams können Teams sich selbst organisieren, Mitglieder hinzufügen und verwalten, feinkörnige Kontrolle mit Berechtigungen auf Anwendungsebene erhalten und auch Kollaborationswerkzeuge wie Heroku-Pipelines verwenden. Es bietet außerdem eine delegierte Verwaltung und eine zentralisierte Rechnungsstellung.</w:t>
      </w:r>
    </w:p>
    <w:p w14:paraId="1F50950A" w14:textId="5BF18B1E"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 xml:space="preserve">Heroku </w:t>
      </w:r>
      <w:r>
        <w:rPr>
          <w:rFonts w:ascii="Open Sans" w:hAnsi="Open Sans" w:cs="Open Sans"/>
          <w:sz w:val="20"/>
          <w:szCs w:val="20"/>
        </w:rPr>
        <w:t>Enterprise</w:t>
      </w:r>
    </w:p>
    <w:p w14:paraId="71726C88" w14:textId="7777777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Heroku Enterprise bietet großen Unternehmen Dienstleistungen an, die ihnen helfen, die Zusammenarbeit zwischen verschiedenen Teams zu verbessern. Es bietet eine Reihe von Funktionen wie feinkörnige Zugriffskontrollen, Identitätsföderation und private Bereiche zur Verwaltung ihres unternehmensweiten Anwendungsentwicklungsprozesses, ihrer Ressourcen und Benutzer.</w:t>
      </w:r>
    </w:p>
    <w:p w14:paraId="4DBA9DAF" w14:textId="06A20038"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 xml:space="preserve">Heroku </w:t>
      </w:r>
      <w:r>
        <w:rPr>
          <w:rFonts w:ascii="Open Sans" w:hAnsi="Open Sans" w:cs="Open Sans"/>
          <w:sz w:val="20"/>
          <w:szCs w:val="20"/>
        </w:rPr>
        <w:t>Connect</w:t>
      </w:r>
    </w:p>
    <w:p w14:paraId="0B401B38" w14:textId="77777777"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 xml:space="preserve">Mit Heroku Connect können Benutzer Heroku-Anwendungen erstellen, die sich problemlos in Salesforce-Bereitstellungen im großen Maßstab integrieren lassen. Dies wird durch eine nahtlose Datensynchronisation zwischen Heroku </w:t>
      </w:r>
      <w:proofErr w:type="spellStart"/>
      <w:r w:rsidRPr="005A69C4">
        <w:rPr>
          <w:rFonts w:ascii="Open Sans" w:hAnsi="Open Sans" w:cs="Open Sans"/>
          <w:sz w:val="20"/>
          <w:szCs w:val="20"/>
        </w:rPr>
        <w:t>Postgres</w:t>
      </w:r>
      <w:proofErr w:type="spellEnd"/>
      <w:r w:rsidRPr="005A69C4">
        <w:rPr>
          <w:rFonts w:ascii="Open Sans" w:hAnsi="Open Sans" w:cs="Open Sans"/>
          <w:sz w:val="20"/>
          <w:szCs w:val="20"/>
        </w:rPr>
        <w:t>-Datenbanken und Salesforce-Organisationen erreicht.</w:t>
      </w:r>
    </w:p>
    <w:p w14:paraId="3560E240" w14:textId="230E1579" w:rsidR="005A69C4" w:rsidRPr="005A69C4"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Heroku-</w:t>
      </w:r>
      <w:r>
        <w:rPr>
          <w:rFonts w:ascii="Open Sans" w:hAnsi="Open Sans" w:cs="Open Sans"/>
          <w:sz w:val="20"/>
          <w:szCs w:val="20"/>
        </w:rPr>
        <w:t>Elements</w:t>
      </w:r>
    </w:p>
    <w:p w14:paraId="097436EC" w14:textId="298AB575" w:rsidR="006E7719" w:rsidRDefault="005A69C4" w:rsidP="005A69C4">
      <w:pPr>
        <w:spacing w:line="360" w:lineRule="auto"/>
        <w:jc w:val="both"/>
        <w:rPr>
          <w:rFonts w:ascii="Open Sans" w:hAnsi="Open Sans" w:cs="Open Sans"/>
          <w:sz w:val="20"/>
          <w:szCs w:val="20"/>
        </w:rPr>
      </w:pPr>
      <w:r w:rsidRPr="005A69C4">
        <w:rPr>
          <w:rFonts w:ascii="Open Sans" w:hAnsi="Open Sans" w:cs="Open Sans"/>
          <w:sz w:val="20"/>
          <w:szCs w:val="20"/>
        </w:rPr>
        <w:t xml:space="preserve">Heroku Elements bietet den Benutzern Add-on -Tools und Dienste für die Entwicklung, Erweiterung und den Betrieb der Anwendung, </w:t>
      </w:r>
      <w:proofErr w:type="spellStart"/>
      <w:r w:rsidRPr="005A69C4">
        <w:rPr>
          <w:rFonts w:ascii="Open Sans" w:hAnsi="Open Sans" w:cs="Open Sans"/>
          <w:sz w:val="20"/>
          <w:szCs w:val="20"/>
        </w:rPr>
        <w:t>Buildpacks</w:t>
      </w:r>
      <w:proofErr w:type="spellEnd"/>
      <w:r w:rsidRPr="005A69C4">
        <w:rPr>
          <w:rFonts w:ascii="Open Sans" w:hAnsi="Open Sans" w:cs="Open Sans"/>
          <w:sz w:val="20"/>
          <w:szCs w:val="20"/>
        </w:rPr>
        <w:t xml:space="preserve"> </w:t>
      </w:r>
      <w:r w:rsidR="0076210D" w:rsidRPr="005A69C4">
        <w:rPr>
          <w:rFonts w:ascii="Open Sans" w:hAnsi="Open Sans" w:cs="Open Sans"/>
          <w:sz w:val="20"/>
          <w:szCs w:val="20"/>
        </w:rPr>
        <w:t>Bereitstellung</w:t>
      </w:r>
      <w:r w:rsidR="0076210D">
        <w:rPr>
          <w:rFonts w:ascii="Open Sans" w:hAnsi="Open Sans" w:cs="Open Sans"/>
          <w:sz w:val="20"/>
          <w:szCs w:val="20"/>
        </w:rPr>
        <w:t xml:space="preserve"> (</w:t>
      </w:r>
      <w:proofErr w:type="spellStart"/>
      <w:r w:rsidRPr="005A69C4">
        <w:rPr>
          <w:rFonts w:ascii="Open Sans" w:hAnsi="Open Sans" w:cs="Open Sans"/>
          <w:sz w:val="20"/>
          <w:szCs w:val="20"/>
        </w:rPr>
        <w:t>Buildpacks</w:t>
      </w:r>
      <w:proofErr w:type="spellEnd"/>
      <w:r w:rsidRPr="005A69C4">
        <w:rPr>
          <w:rFonts w:ascii="Open Sans" w:hAnsi="Open Sans" w:cs="Open Sans"/>
          <w:sz w:val="20"/>
          <w:szCs w:val="20"/>
        </w:rPr>
        <w:t xml:space="preserve"> automatisieren die </w:t>
      </w:r>
      <w:proofErr w:type="spellStart"/>
      <w:r w:rsidRPr="005A69C4">
        <w:rPr>
          <w:rFonts w:ascii="Open Sans" w:hAnsi="Open Sans" w:cs="Open Sans"/>
          <w:sz w:val="20"/>
          <w:szCs w:val="20"/>
        </w:rPr>
        <w:t>Build</w:t>
      </w:r>
      <w:proofErr w:type="spellEnd"/>
      <w:r w:rsidRPr="005A69C4">
        <w:rPr>
          <w:rFonts w:ascii="Open Sans" w:hAnsi="Open Sans" w:cs="Open Sans"/>
          <w:sz w:val="20"/>
          <w:szCs w:val="20"/>
        </w:rPr>
        <w:t>-Prozesse für die bevorzugten Sprachen und Framew</w:t>
      </w:r>
      <w:r w:rsidR="0076210D">
        <w:rPr>
          <w:rFonts w:ascii="Open Sans" w:hAnsi="Open Sans" w:cs="Open Sans"/>
          <w:sz w:val="20"/>
          <w:szCs w:val="20"/>
        </w:rPr>
        <w:t>o</w:t>
      </w:r>
      <w:r w:rsidRPr="005A69C4">
        <w:rPr>
          <w:rFonts w:ascii="Open Sans" w:hAnsi="Open Sans" w:cs="Open Sans"/>
          <w:sz w:val="20"/>
          <w:szCs w:val="20"/>
        </w:rPr>
        <w:t>rks und Buttons</w:t>
      </w:r>
      <w:r w:rsidR="0076210D">
        <w:rPr>
          <w:rFonts w:ascii="Open Sans" w:hAnsi="Open Sans" w:cs="Open Sans"/>
          <w:sz w:val="20"/>
          <w:szCs w:val="20"/>
        </w:rPr>
        <w:t>)</w:t>
      </w:r>
      <w:r w:rsidRPr="005A69C4">
        <w:rPr>
          <w:rFonts w:ascii="Open Sans" w:hAnsi="Open Sans" w:cs="Open Sans"/>
          <w:sz w:val="20"/>
          <w:szCs w:val="20"/>
        </w:rPr>
        <w:t>, Konfiguration und Bereitstellung von Komponenten, Bibliotheken und Pattern-Anwendungen von Drittanbietern per Mausklick.</w:t>
      </w:r>
    </w:p>
    <w:p w14:paraId="49600A8B" w14:textId="04814374" w:rsidR="0076210D" w:rsidRDefault="0076210D" w:rsidP="005A69C4">
      <w:pPr>
        <w:spacing w:line="360" w:lineRule="auto"/>
        <w:jc w:val="both"/>
        <w:rPr>
          <w:rFonts w:ascii="Open Sans" w:hAnsi="Open Sans" w:cs="Open Sans"/>
          <w:sz w:val="20"/>
          <w:szCs w:val="20"/>
        </w:rPr>
      </w:pPr>
    </w:p>
    <w:p w14:paraId="2AB14C91" w14:textId="77777777" w:rsidR="0076210D" w:rsidRPr="000C273B" w:rsidRDefault="0076210D" w:rsidP="0076210D">
      <w:pPr>
        <w:pStyle w:val="berschrift1"/>
        <w:rPr>
          <w:rFonts w:ascii="Open Sans" w:hAnsi="Open Sans" w:cs="Open Sans"/>
          <w:sz w:val="28"/>
          <w:szCs w:val="28"/>
        </w:rPr>
      </w:pPr>
      <w:bookmarkStart w:id="3" w:name="_Toc55291316"/>
      <w:r w:rsidRPr="000C273B">
        <w:rPr>
          <w:rFonts w:ascii="Open Sans" w:hAnsi="Open Sans" w:cs="Open Sans"/>
          <w:sz w:val="28"/>
          <w:szCs w:val="28"/>
        </w:rPr>
        <w:t>Heroku und Salesforce</w:t>
      </w:r>
      <w:bookmarkEnd w:id="3"/>
      <w:r w:rsidRPr="000C273B">
        <w:rPr>
          <w:rFonts w:ascii="Open Sans" w:hAnsi="Open Sans" w:cs="Open Sans"/>
          <w:sz w:val="28"/>
          <w:szCs w:val="28"/>
        </w:rPr>
        <w:t xml:space="preserve"> </w:t>
      </w:r>
    </w:p>
    <w:p w14:paraId="540578D5" w14:textId="32C6BAC2" w:rsidR="0076210D" w:rsidRDefault="0076210D" w:rsidP="00EC186A">
      <w:pPr>
        <w:pStyle w:val="StandardWeb"/>
        <w:spacing w:line="360" w:lineRule="auto"/>
        <w:jc w:val="both"/>
        <w:rPr>
          <w:rFonts w:ascii="Open Sans" w:hAnsi="Open Sans" w:cs="Open Sans"/>
          <w:sz w:val="20"/>
          <w:szCs w:val="20"/>
        </w:rPr>
      </w:pPr>
      <w:r w:rsidRPr="00FB4B96">
        <w:rPr>
          <w:rFonts w:ascii="Open Sans" w:hAnsi="Open Sans" w:cs="Open Sans"/>
          <w:sz w:val="20"/>
          <w:szCs w:val="20"/>
        </w:rPr>
        <w:t xml:space="preserve">Heroku ist Teil der Salesforce-Plattform und ermöglicht es Unternehmen, Kundendaten in Salesforce zu speichern und für den gesamten CRM-Zyklus zu nutzen. Heroku bietet eine nahtlose Synchronisierung von Heroku </w:t>
      </w:r>
      <w:proofErr w:type="spellStart"/>
      <w:r w:rsidRPr="00FB4B96">
        <w:rPr>
          <w:rFonts w:ascii="Open Sans" w:hAnsi="Open Sans" w:cs="Open Sans"/>
          <w:sz w:val="20"/>
          <w:szCs w:val="20"/>
        </w:rPr>
        <w:t>Postgres</w:t>
      </w:r>
      <w:proofErr w:type="spellEnd"/>
      <w:r w:rsidRPr="00FB4B96">
        <w:rPr>
          <w:rFonts w:ascii="Open Sans" w:hAnsi="Open Sans" w:cs="Open Sans"/>
          <w:sz w:val="20"/>
          <w:szCs w:val="20"/>
        </w:rPr>
        <w:t>- und Salesforce-Daten und ermöglicht es Unternehmen, über die üblichen Datenarchitekturen hinauszugehen und die Funktionen der Lightning-Plattform und von Heroku zu kombinieren.</w:t>
      </w:r>
      <w:r>
        <w:rPr>
          <w:rFonts w:ascii="Open Sans" w:hAnsi="Open Sans" w:cs="Open Sans"/>
          <w:sz w:val="20"/>
          <w:szCs w:val="20"/>
        </w:rPr>
        <w:t xml:space="preserve"> </w:t>
      </w:r>
      <w:r w:rsidR="00EC186A">
        <w:rPr>
          <w:rFonts w:ascii="Open Sans" w:hAnsi="Open Sans" w:cs="Open Sans"/>
          <w:sz w:val="20"/>
          <w:szCs w:val="20"/>
        </w:rPr>
        <w:t>Dies ermöglicht es</w:t>
      </w:r>
      <w:r w:rsidRPr="00FB4B96">
        <w:rPr>
          <w:rFonts w:ascii="Open Sans" w:hAnsi="Open Sans" w:cs="Open Sans"/>
          <w:sz w:val="20"/>
          <w:szCs w:val="20"/>
        </w:rPr>
        <w:t xml:space="preserve"> Unternehmen innovative Anwendungen entwickeln</w:t>
      </w:r>
      <w:r w:rsidR="00EC186A">
        <w:rPr>
          <w:rFonts w:ascii="Open Sans" w:hAnsi="Open Sans" w:cs="Open Sans"/>
          <w:sz w:val="20"/>
          <w:szCs w:val="20"/>
        </w:rPr>
        <w:t xml:space="preserve"> zu</w:t>
      </w:r>
      <w:r w:rsidRPr="00FB4B96">
        <w:rPr>
          <w:rFonts w:ascii="Open Sans" w:hAnsi="Open Sans" w:cs="Open Sans"/>
          <w:sz w:val="20"/>
          <w:szCs w:val="20"/>
        </w:rPr>
        <w:t xml:space="preserve"> können, die beide Plattformen umfassen.</w:t>
      </w:r>
    </w:p>
    <w:p w14:paraId="6E055B28" w14:textId="77777777" w:rsidR="0076210D" w:rsidRPr="00533695" w:rsidRDefault="0076210D" w:rsidP="005A69C4">
      <w:pPr>
        <w:spacing w:line="360" w:lineRule="auto"/>
        <w:jc w:val="both"/>
        <w:rPr>
          <w:rFonts w:ascii="Open Sans" w:hAnsi="Open Sans" w:cs="Open Sans"/>
          <w:sz w:val="20"/>
          <w:szCs w:val="20"/>
        </w:rPr>
      </w:pPr>
    </w:p>
    <w:p w14:paraId="0C44367D" w14:textId="0B1C6DC0" w:rsidR="006E7719" w:rsidRPr="004B4455" w:rsidRDefault="00D679A0" w:rsidP="003E48F8">
      <w:pPr>
        <w:pStyle w:val="berschrift1"/>
        <w:spacing w:line="360" w:lineRule="auto"/>
        <w:rPr>
          <w:rFonts w:ascii="Open Sans" w:hAnsi="Open Sans" w:cs="Open Sans"/>
          <w:sz w:val="28"/>
          <w:szCs w:val="28"/>
        </w:rPr>
      </w:pPr>
      <w:bookmarkStart w:id="4" w:name="_Toc55291317"/>
      <w:r>
        <w:rPr>
          <w:rFonts w:ascii="Open Sans" w:hAnsi="Open Sans" w:cs="Open Sans"/>
          <w:sz w:val="28"/>
          <w:szCs w:val="28"/>
        </w:rPr>
        <w:lastRenderedPageBreak/>
        <w:t>Was spricht für Heroku</w:t>
      </w:r>
      <w:r w:rsidR="007F0ABA">
        <w:rPr>
          <w:rFonts w:ascii="Open Sans" w:hAnsi="Open Sans" w:cs="Open Sans"/>
          <w:sz w:val="28"/>
          <w:szCs w:val="28"/>
        </w:rPr>
        <w:t xml:space="preserve"> Enterprise</w:t>
      </w:r>
      <w:r>
        <w:rPr>
          <w:rFonts w:ascii="Open Sans" w:hAnsi="Open Sans" w:cs="Open Sans"/>
          <w:sz w:val="28"/>
          <w:szCs w:val="28"/>
        </w:rPr>
        <w:t>?</w:t>
      </w:r>
      <w:bookmarkEnd w:id="4"/>
    </w:p>
    <w:p w14:paraId="7D2529F2" w14:textId="2D4915A0" w:rsidR="006E7719" w:rsidRDefault="00D679A0" w:rsidP="00533695">
      <w:pPr>
        <w:spacing w:line="360" w:lineRule="auto"/>
        <w:jc w:val="both"/>
        <w:rPr>
          <w:rFonts w:ascii="Open Sans" w:hAnsi="Open Sans"/>
          <w:sz w:val="20"/>
          <w:szCs w:val="20"/>
        </w:rPr>
      </w:pPr>
      <w:r w:rsidRPr="00D679A0">
        <w:rPr>
          <w:rFonts w:ascii="Open Sans" w:hAnsi="Open Sans"/>
          <w:sz w:val="20"/>
          <w:szCs w:val="20"/>
        </w:rPr>
        <w:t>Ob Start-up oder großes Unternehmen, die leistungsstarken Funktionen und Tools von Heroku helfen, neue Kundenanwendungen in Rekordzeit bereitzustellen. Intelligente Container, sofortige Skalierbarkeit, leistungsstarke Tools und Workflows für Entwickler, vorintegrierte Add-</w:t>
      </w:r>
      <w:proofErr w:type="spellStart"/>
      <w:r w:rsidRPr="00D679A0">
        <w:rPr>
          <w:rFonts w:ascii="Open Sans" w:hAnsi="Open Sans"/>
          <w:sz w:val="20"/>
          <w:szCs w:val="20"/>
        </w:rPr>
        <w:t>ons</w:t>
      </w:r>
      <w:proofErr w:type="spellEnd"/>
      <w:r w:rsidRPr="00D679A0">
        <w:rPr>
          <w:rFonts w:ascii="Open Sans" w:hAnsi="Open Sans"/>
          <w:sz w:val="20"/>
          <w:szCs w:val="20"/>
        </w:rPr>
        <w:t xml:space="preserve"> und Datendienste sind nur einige der vielen Funktionen von Heroku, die </w:t>
      </w:r>
      <w:r w:rsidR="00EC186A">
        <w:rPr>
          <w:rFonts w:ascii="Open Sans" w:hAnsi="Open Sans"/>
          <w:sz w:val="20"/>
          <w:szCs w:val="20"/>
        </w:rPr>
        <w:t>einen unterstützen</w:t>
      </w:r>
      <w:r w:rsidRPr="00D679A0">
        <w:rPr>
          <w:rFonts w:ascii="Open Sans" w:hAnsi="Open Sans"/>
          <w:sz w:val="20"/>
          <w:szCs w:val="20"/>
        </w:rPr>
        <w:t>.</w:t>
      </w:r>
    </w:p>
    <w:p w14:paraId="45BA4334" w14:textId="3A4B1711" w:rsidR="00D679A0" w:rsidRPr="00D679A0" w:rsidRDefault="00D679A0" w:rsidP="00D679A0">
      <w:pPr>
        <w:spacing w:line="360" w:lineRule="auto"/>
        <w:jc w:val="both"/>
        <w:rPr>
          <w:rFonts w:ascii="Open Sans" w:hAnsi="Open Sans" w:cs="Open Sans"/>
          <w:sz w:val="20"/>
          <w:szCs w:val="20"/>
        </w:rPr>
      </w:pPr>
      <w:r w:rsidRPr="00D679A0">
        <w:rPr>
          <w:rFonts w:ascii="Open Sans" w:hAnsi="Open Sans" w:cs="Open Sans"/>
          <w:sz w:val="20"/>
          <w:szCs w:val="20"/>
        </w:rPr>
        <w:t xml:space="preserve">Anwendungen in </w:t>
      </w:r>
      <w:r w:rsidR="00EC186A">
        <w:rPr>
          <w:rFonts w:ascii="Open Sans" w:hAnsi="Open Sans" w:cs="Open Sans"/>
          <w:sz w:val="20"/>
          <w:szCs w:val="20"/>
        </w:rPr>
        <w:t>der</w:t>
      </w:r>
      <w:r w:rsidRPr="00D679A0">
        <w:rPr>
          <w:rFonts w:ascii="Open Sans" w:hAnsi="Open Sans" w:cs="Open Sans"/>
          <w:sz w:val="20"/>
          <w:szCs w:val="20"/>
        </w:rPr>
        <w:t xml:space="preserve"> bevorzugten Sprache</w:t>
      </w:r>
      <w:r w:rsidR="00EC186A">
        <w:rPr>
          <w:rFonts w:ascii="Open Sans" w:hAnsi="Open Sans" w:cs="Open Sans"/>
          <w:sz w:val="20"/>
          <w:szCs w:val="20"/>
        </w:rPr>
        <w:t xml:space="preserve"> entwickeln</w:t>
      </w:r>
    </w:p>
    <w:p w14:paraId="0674EA8E" w14:textId="500200DF" w:rsidR="00D679A0" w:rsidRDefault="00D679A0" w:rsidP="00D679A0">
      <w:pPr>
        <w:spacing w:line="360" w:lineRule="auto"/>
        <w:jc w:val="both"/>
        <w:rPr>
          <w:rFonts w:ascii="Open Sans" w:hAnsi="Open Sans" w:cs="Open Sans"/>
          <w:sz w:val="20"/>
          <w:szCs w:val="20"/>
        </w:rPr>
      </w:pPr>
      <w:r w:rsidRPr="00D679A0">
        <w:rPr>
          <w:rFonts w:ascii="Open Sans" w:hAnsi="Open Sans" w:cs="Open Sans"/>
          <w:sz w:val="20"/>
          <w:szCs w:val="20"/>
        </w:rPr>
        <w:t xml:space="preserve">Heroku ist eine Anwendungsentwicklungs-Cloud-Plattform, die von Entwicklern für Entwickler geschaffen wurde. Dadurch können sich Entwickler auf die Programmierung statt auf die Infrastruktur konzentrieren und Anwendungen in ihrer bevorzugten Open-Source-Sprache wie Ruby on </w:t>
      </w:r>
      <w:proofErr w:type="spellStart"/>
      <w:r w:rsidRPr="00D679A0">
        <w:rPr>
          <w:rFonts w:ascii="Open Sans" w:hAnsi="Open Sans" w:cs="Open Sans"/>
          <w:sz w:val="20"/>
          <w:szCs w:val="20"/>
        </w:rPr>
        <w:t>Rails</w:t>
      </w:r>
      <w:proofErr w:type="spellEnd"/>
      <w:r w:rsidRPr="00D679A0">
        <w:rPr>
          <w:rFonts w:ascii="Open Sans" w:hAnsi="Open Sans" w:cs="Open Sans"/>
          <w:sz w:val="20"/>
          <w:szCs w:val="20"/>
        </w:rPr>
        <w:t>, Node.js, Python, Java und vielen anderen erstellen und in Sekundenschnelle bereitstellen.</w:t>
      </w:r>
    </w:p>
    <w:p w14:paraId="622E3AD2" w14:textId="230C4C5D" w:rsidR="00D679A0" w:rsidRPr="00D679A0" w:rsidRDefault="00D679A0" w:rsidP="00D679A0">
      <w:pPr>
        <w:spacing w:line="360" w:lineRule="auto"/>
        <w:jc w:val="both"/>
        <w:rPr>
          <w:rFonts w:ascii="Open Sans" w:hAnsi="Open Sans" w:cs="Open Sans"/>
          <w:sz w:val="20"/>
          <w:szCs w:val="20"/>
        </w:rPr>
      </w:pPr>
      <w:r w:rsidRPr="00D679A0">
        <w:rPr>
          <w:rFonts w:ascii="Open Sans" w:hAnsi="Open Sans" w:cs="Open Sans"/>
          <w:sz w:val="20"/>
          <w:szCs w:val="20"/>
        </w:rPr>
        <w:t>Anwendungen so agil wie ein Start-up-Unternehmen</w:t>
      </w:r>
      <w:r w:rsidR="00EC186A">
        <w:rPr>
          <w:rFonts w:ascii="Open Sans" w:hAnsi="Open Sans" w:cs="Open Sans"/>
          <w:sz w:val="20"/>
          <w:szCs w:val="20"/>
        </w:rPr>
        <w:t xml:space="preserve"> entwickeln</w:t>
      </w:r>
      <w:r w:rsidRPr="00D679A0">
        <w:rPr>
          <w:rFonts w:ascii="Open Sans" w:hAnsi="Open Sans" w:cs="Open Sans"/>
          <w:sz w:val="20"/>
          <w:szCs w:val="20"/>
        </w:rPr>
        <w:t>. Mit der Sicherheit und Kontrolle eines großen Unternehmens.</w:t>
      </w:r>
    </w:p>
    <w:p w14:paraId="77E84A9E" w14:textId="4FEFD2AA" w:rsidR="00D679A0" w:rsidRDefault="00D679A0" w:rsidP="00D679A0">
      <w:pPr>
        <w:spacing w:line="360" w:lineRule="auto"/>
        <w:jc w:val="both"/>
        <w:rPr>
          <w:rFonts w:ascii="Open Sans" w:hAnsi="Open Sans" w:cs="Open Sans"/>
          <w:sz w:val="20"/>
          <w:szCs w:val="20"/>
        </w:rPr>
      </w:pPr>
      <w:r w:rsidRPr="00D679A0">
        <w:rPr>
          <w:rFonts w:ascii="Open Sans" w:hAnsi="Open Sans" w:cs="Open Sans"/>
          <w:sz w:val="20"/>
          <w:szCs w:val="20"/>
        </w:rPr>
        <w:t xml:space="preserve">Mit Heroku </w:t>
      </w:r>
      <w:r w:rsidR="00EC186A">
        <w:rPr>
          <w:rFonts w:ascii="Open Sans" w:hAnsi="Open Sans" w:cs="Open Sans"/>
          <w:sz w:val="20"/>
          <w:szCs w:val="20"/>
        </w:rPr>
        <w:t xml:space="preserve">wird </w:t>
      </w:r>
      <w:r w:rsidRPr="00D679A0">
        <w:rPr>
          <w:rFonts w:ascii="Open Sans" w:hAnsi="Open Sans" w:cs="Open Sans"/>
          <w:sz w:val="20"/>
          <w:szCs w:val="20"/>
        </w:rPr>
        <w:t>Entwicklern eine Plattform mit umfangreichen Funktionen an die Hand</w:t>
      </w:r>
      <w:r w:rsidR="00EC186A">
        <w:rPr>
          <w:rFonts w:ascii="Open Sans" w:hAnsi="Open Sans" w:cs="Open Sans"/>
          <w:sz w:val="20"/>
          <w:szCs w:val="20"/>
        </w:rPr>
        <w:t xml:space="preserve"> gegeben</w:t>
      </w:r>
      <w:r w:rsidRPr="00D679A0">
        <w:rPr>
          <w:rFonts w:ascii="Open Sans" w:hAnsi="Open Sans" w:cs="Open Sans"/>
          <w:sz w:val="20"/>
          <w:szCs w:val="20"/>
        </w:rPr>
        <w:t>, die sie begeistern wird. Mit Heroku Enterprise Private Spaces können schnell Anwendungen in einer vom Netzwerk isolierten Umgebung mit dedizierter Laufzeit für erhöhte Sicherheit entwickel</w:t>
      </w:r>
      <w:r w:rsidR="00EC186A">
        <w:rPr>
          <w:rFonts w:ascii="Open Sans" w:hAnsi="Open Sans" w:cs="Open Sans"/>
          <w:sz w:val="20"/>
          <w:szCs w:val="20"/>
        </w:rPr>
        <w:t>t werden</w:t>
      </w:r>
      <w:r w:rsidRPr="00D679A0">
        <w:rPr>
          <w:rFonts w:ascii="Open Sans" w:hAnsi="Open Sans" w:cs="Open Sans"/>
          <w:sz w:val="20"/>
          <w:szCs w:val="20"/>
        </w:rPr>
        <w:t xml:space="preserve">. Salesforce-Kundendaten </w:t>
      </w:r>
      <w:r w:rsidR="00EC186A">
        <w:rPr>
          <w:rFonts w:ascii="Open Sans" w:hAnsi="Open Sans" w:cs="Open Sans"/>
          <w:sz w:val="20"/>
          <w:szCs w:val="20"/>
        </w:rPr>
        <w:t xml:space="preserve">können </w:t>
      </w:r>
      <w:r w:rsidRPr="00D679A0">
        <w:rPr>
          <w:rFonts w:ascii="Open Sans" w:hAnsi="Open Sans" w:cs="Open Sans"/>
          <w:sz w:val="20"/>
          <w:szCs w:val="20"/>
        </w:rPr>
        <w:t xml:space="preserve">mit einer Heroku </w:t>
      </w:r>
      <w:proofErr w:type="spellStart"/>
      <w:r w:rsidRPr="00D679A0">
        <w:rPr>
          <w:rFonts w:ascii="Open Sans" w:hAnsi="Open Sans" w:cs="Open Sans"/>
          <w:sz w:val="20"/>
          <w:szCs w:val="20"/>
        </w:rPr>
        <w:t>Postgres</w:t>
      </w:r>
      <w:proofErr w:type="spellEnd"/>
      <w:r w:rsidRPr="00D679A0">
        <w:rPr>
          <w:rFonts w:ascii="Open Sans" w:hAnsi="Open Sans" w:cs="Open Sans"/>
          <w:sz w:val="20"/>
          <w:szCs w:val="20"/>
        </w:rPr>
        <w:t xml:space="preserve">-Datenbank </w:t>
      </w:r>
      <w:r w:rsidR="00EC186A">
        <w:rPr>
          <w:rFonts w:ascii="Open Sans" w:hAnsi="Open Sans" w:cs="Open Sans"/>
          <w:sz w:val="20"/>
          <w:szCs w:val="20"/>
        </w:rPr>
        <w:t>synchronisiert werden</w:t>
      </w:r>
      <w:r w:rsidRPr="00D679A0">
        <w:rPr>
          <w:rFonts w:ascii="Open Sans" w:hAnsi="Open Sans" w:cs="Open Sans"/>
          <w:sz w:val="20"/>
          <w:szCs w:val="20"/>
        </w:rPr>
        <w:t xml:space="preserve"> und so intensive Kundeninteraktionen direkt in der Anwendung ermöglichen.</w:t>
      </w:r>
    </w:p>
    <w:p w14:paraId="3E71B07B" w14:textId="77777777" w:rsidR="000C273B" w:rsidRPr="00D679A0" w:rsidRDefault="000C273B" w:rsidP="00D679A0">
      <w:pPr>
        <w:spacing w:line="360" w:lineRule="auto"/>
        <w:jc w:val="both"/>
        <w:rPr>
          <w:rFonts w:ascii="Open Sans" w:hAnsi="Open Sans" w:cs="Open Sans"/>
          <w:sz w:val="20"/>
          <w:szCs w:val="20"/>
        </w:rPr>
      </w:pPr>
    </w:p>
    <w:p w14:paraId="00194002" w14:textId="77777777" w:rsidR="00D679A0" w:rsidRPr="000C273B" w:rsidRDefault="00D679A0" w:rsidP="00EC186A">
      <w:pPr>
        <w:pStyle w:val="berschrift1"/>
        <w:rPr>
          <w:rFonts w:ascii="Open Sans" w:hAnsi="Open Sans" w:cs="Open Sans"/>
          <w:sz w:val="28"/>
          <w:szCs w:val="28"/>
          <w:shd w:val="clear" w:color="auto" w:fill="FFFFFF"/>
        </w:rPr>
      </w:pPr>
      <w:bookmarkStart w:id="5" w:name="_Toc55291318"/>
      <w:r w:rsidRPr="000C273B">
        <w:rPr>
          <w:rFonts w:ascii="Open Sans" w:hAnsi="Open Sans" w:cs="Open Sans"/>
          <w:sz w:val="28"/>
          <w:szCs w:val="28"/>
          <w:shd w:val="clear" w:color="auto" w:fill="FFFFFF"/>
        </w:rPr>
        <w:t>Heroku Enterprise: Typische Anwendungsszenarien</w:t>
      </w:r>
      <w:bookmarkEnd w:id="5"/>
    </w:p>
    <w:p w14:paraId="2557544E" w14:textId="2A8C27AA" w:rsidR="00D679A0" w:rsidRDefault="00D679A0" w:rsidP="00D679A0">
      <w:pPr>
        <w:spacing w:line="360" w:lineRule="auto"/>
        <w:jc w:val="both"/>
        <w:rPr>
          <w:rFonts w:ascii="Open Sans" w:hAnsi="Open Sans" w:cstheme="minorHAnsi"/>
          <w:color w:val="000000"/>
          <w:sz w:val="20"/>
          <w:szCs w:val="20"/>
          <w:shd w:val="clear" w:color="auto" w:fill="FFFFFF"/>
        </w:rPr>
      </w:pPr>
      <w:r w:rsidRPr="00D679A0">
        <w:rPr>
          <w:rFonts w:ascii="Open Sans" w:hAnsi="Open Sans" w:cstheme="minorHAnsi"/>
          <w:color w:val="000000"/>
          <w:sz w:val="20"/>
          <w:szCs w:val="20"/>
          <w:shd w:val="clear" w:color="auto" w:fill="FFFFFF"/>
        </w:rPr>
        <w:t>Typische Einsatzszenarien für Heroku Enterprise sind Apps für Endkunden - zum Beispiel Apps, mit denen Kunden Produkte wie Autos oder Möbel konfigurieren können. Weitere typische Anwendungsfelder für Heroku Enterprise sind Apps für Kunden zur Steuerung technischer Systeme wie z.B. der Hausautomation, sowie Apps zur Bereitstellung von Kundeninformationen oder Kundenbindungsprogrammen.</w:t>
      </w:r>
    </w:p>
    <w:p w14:paraId="5DDA7B73" w14:textId="77777777" w:rsidR="000C273B" w:rsidRDefault="000C273B" w:rsidP="00D679A0">
      <w:pPr>
        <w:spacing w:line="360" w:lineRule="auto"/>
        <w:jc w:val="both"/>
        <w:rPr>
          <w:rFonts w:ascii="Open Sans" w:hAnsi="Open Sans" w:cstheme="minorHAnsi"/>
          <w:color w:val="000000"/>
          <w:sz w:val="20"/>
          <w:szCs w:val="20"/>
          <w:shd w:val="clear" w:color="auto" w:fill="FFFFFF"/>
        </w:rPr>
      </w:pPr>
    </w:p>
    <w:p w14:paraId="2920B5AB" w14:textId="1EFD0278" w:rsidR="007F0ABA" w:rsidRPr="00803D48" w:rsidRDefault="007F0ABA" w:rsidP="007F0ABA">
      <w:pPr>
        <w:pStyle w:val="berschrift1"/>
        <w:rPr>
          <w:rFonts w:ascii="Open Sans" w:hAnsi="Open Sans" w:cs="Open Sans"/>
          <w:sz w:val="28"/>
          <w:szCs w:val="28"/>
          <w:shd w:val="clear" w:color="auto" w:fill="FFFFFF"/>
        </w:rPr>
      </w:pPr>
      <w:bookmarkStart w:id="6" w:name="_Toc55291319"/>
      <w:r w:rsidRPr="00803D48">
        <w:rPr>
          <w:rFonts w:ascii="Open Sans" w:hAnsi="Open Sans" w:cs="Open Sans"/>
          <w:sz w:val="28"/>
          <w:szCs w:val="28"/>
          <w:shd w:val="clear" w:color="auto" w:fill="FFFFFF"/>
        </w:rPr>
        <w:t>Vorteile von Heroku Enterprise</w:t>
      </w:r>
      <w:bookmarkEnd w:id="6"/>
    </w:p>
    <w:p w14:paraId="00AF3AD8" w14:textId="3E70373C" w:rsidR="007F0ABA" w:rsidRPr="007F0ABA" w:rsidRDefault="007F0ABA" w:rsidP="007F0ABA">
      <w:pPr>
        <w:spacing w:line="360" w:lineRule="auto"/>
        <w:jc w:val="both"/>
        <w:rPr>
          <w:rFonts w:ascii="Open Sans" w:hAnsi="Open Sans" w:cstheme="minorHAnsi"/>
          <w:color w:val="000000"/>
          <w:sz w:val="20"/>
          <w:szCs w:val="20"/>
          <w:shd w:val="clear" w:color="auto" w:fill="FFFFFF"/>
        </w:rPr>
      </w:pPr>
      <w:r w:rsidRPr="007F0ABA">
        <w:rPr>
          <w:rFonts w:ascii="Open Sans" w:hAnsi="Open Sans" w:cstheme="minorHAnsi"/>
          <w:color w:val="000000"/>
          <w:sz w:val="20"/>
          <w:szCs w:val="20"/>
          <w:shd w:val="clear" w:color="auto" w:fill="FFFFFF"/>
        </w:rPr>
        <w:t>Die Hauptvorteile von Heroku Enterprise sind die Flexibilität, die es in den Entwicklungsprozess einbringt und die Geschwindigkeit, mit der es Anwendungen nach der Kodierung bereitstellen kann</w:t>
      </w:r>
      <w:r w:rsidR="006B6EA8">
        <w:rPr>
          <w:rFonts w:ascii="Open Sans" w:hAnsi="Open Sans" w:cstheme="minorHAnsi"/>
          <w:color w:val="000000"/>
          <w:sz w:val="20"/>
          <w:szCs w:val="20"/>
          <w:shd w:val="clear" w:color="auto" w:fill="FFFFFF"/>
        </w:rPr>
        <w:t>.</w:t>
      </w:r>
    </w:p>
    <w:p w14:paraId="58D8C873" w14:textId="7203D99A" w:rsidR="007F0ABA" w:rsidRPr="007F0ABA" w:rsidRDefault="007F0ABA" w:rsidP="007F0ABA">
      <w:pPr>
        <w:spacing w:line="360" w:lineRule="auto"/>
        <w:jc w:val="both"/>
        <w:rPr>
          <w:rFonts w:ascii="Open Sans" w:hAnsi="Open Sans" w:cstheme="minorHAnsi"/>
          <w:color w:val="000000"/>
          <w:sz w:val="20"/>
          <w:szCs w:val="20"/>
          <w:shd w:val="clear" w:color="auto" w:fill="FFFFFF"/>
        </w:rPr>
      </w:pPr>
      <w:r w:rsidRPr="007F0ABA">
        <w:rPr>
          <w:rFonts w:ascii="Open Sans" w:hAnsi="Open Sans" w:cstheme="minorHAnsi"/>
          <w:color w:val="000000"/>
          <w:sz w:val="20"/>
          <w:szCs w:val="20"/>
          <w:shd w:val="clear" w:color="auto" w:fill="FFFFFF"/>
        </w:rPr>
        <w:t>Flexible Entwicklung und schnelle Bereitstellung</w:t>
      </w:r>
    </w:p>
    <w:p w14:paraId="712FD207" w14:textId="18BFDCDD" w:rsidR="007F0ABA" w:rsidRPr="007F0ABA" w:rsidRDefault="007F0ABA" w:rsidP="007F0ABA">
      <w:pPr>
        <w:spacing w:line="360" w:lineRule="auto"/>
        <w:jc w:val="both"/>
        <w:rPr>
          <w:rFonts w:ascii="Open Sans" w:hAnsi="Open Sans" w:cstheme="minorHAnsi"/>
          <w:color w:val="000000"/>
          <w:sz w:val="20"/>
          <w:szCs w:val="20"/>
          <w:shd w:val="clear" w:color="auto" w:fill="FFFFFF"/>
        </w:rPr>
      </w:pPr>
      <w:r w:rsidRPr="007F0ABA">
        <w:rPr>
          <w:rFonts w:ascii="Open Sans" w:hAnsi="Open Sans" w:cstheme="minorHAnsi"/>
          <w:color w:val="000000"/>
          <w:sz w:val="20"/>
          <w:szCs w:val="20"/>
          <w:shd w:val="clear" w:color="auto" w:fill="FFFFFF"/>
        </w:rPr>
        <w:lastRenderedPageBreak/>
        <w:t>Mit Heroku Enterprise können Entwickler die Salesforce App Cloud zum Erstellen von Anwendungen nutzen und dabei Programmierwerkzeuge ihrer Wahl verwenden, sei es Java, Python, Node.js oder Ruby. Wenn sie fertig sind, können die Anwendungen fast sofort danach bereitgestellt werden.</w:t>
      </w:r>
    </w:p>
    <w:p w14:paraId="52993A59" w14:textId="77777777" w:rsidR="007F0ABA" w:rsidRPr="007F0ABA" w:rsidRDefault="007F0ABA" w:rsidP="007F0ABA">
      <w:pPr>
        <w:spacing w:line="360" w:lineRule="auto"/>
        <w:jc w:val="both"/>
        <w:rPr>
          <w:rFonts w:ascii="Open Sans" w:hAnsi="Open Sans" w:cstheme="minorHAnsi"/>
          <w:color w:val="000000"/>
          <w:sz w:val="20"/>
          <w:szCs w:val="20"/>
          <w:shd w:val="clear" w:color="auto" w:fill="FFFFFF"/>
        </w:rPr>
      </w:pPr>
      <w:r w:rsidRPr="007F0ABA">
        <w:rPr>
          <w:rFonts w:ascii="Open Sans" w:hAnsi="Open Sans" w:cstheme="minorHAnsi"/>
          <w:color w:val="000000"/>
          <w:sz w:val="20"/>
          <w:szCs w:val="20"/>
          <w:shd w:val="clear" w:color="auto" w:fill="FFFFFF"/>
        </w:rPr>
        <w:t>Umfassende Entwicklungstools und Integrationen</w:t>
      </w:r>
    </w:p>
    <w:p w14:paraId="5063687B" w14:textId="1388BDC4" w:rsidR="007F0ABA" w:rsidRPr="007F0ABA" w:rsidRDefault="007F0ABA" w:rsidP="007F0ABA">
      <w:pPr>
        <w:spacing w:line="360" w:lineRule="auto"/>
        <w:jc w:val="both"/>
        <w:rPr>
          <w:rFonts w:ascii="Open Sans" w:hAnsi="Open Sans" w:cstheme="minorHAnsi"/>
          <w:color w:val="000000"/>
          <w:sz w:val="20"/>
          <w:szCs w:val="20"/>
          <w:shd w:val="clear" w:color="auto" w:fill="FFFFFF"/>
        </w:rPr>
      </w:pPr>
      <w:r w:rsidRPr="007F0ABA">
        <w:rPr>
          <w:rFonts w:ascii="Open Sans" w:hAnsi="Open Sans" w:cstheme="minorHAnsi"/>
          <w:color w:val="000000"/>
          <w:sz w:val="20"/>
          <w:szCs w:val="20"/>
          <w:shd w:val="clear" w:color="auto" w:fill="FFFFFF"/>
        </w:rPr>
        <w:t>Das System verfügt über verschiedene leistungsstarke Tools, die von den App-Entwicklungsteams in vollem Umfang genutzt werden können, z. B. sofortige Skalierbarkeit und Mart-Container. Es unterstützt auch die gemeinschaftliche Entwicklung und kontinuierliche Bereitstellung. Darüber hinaus stehen den Benutzern etwa 150 vorintegrierte Add-</w:t>
      </w:r>
      <w:proofErr w:type="spellStart"/>
      <w:r w:rsidRPr="007F0ABA">
        <w:rPr>
          <w:rFonts w:ascii="Open Sans" w:hAnsi="Open Sans" w:cstheme="minorHAnsi"/>
          <w:color w:val="000000"/>
          <w:sz w:val="20"/>
          <w:szCs w:val="20"/>
          <w:shd w:val="clear" w:color="auto" w:fill="FFFFFF"/>
        </w:rPr>
        <w:t>ons</w:t>
      </w:r>
      <w:proofErr w:type="spellEnd"/>
      <w:r w:rsidRPr="007F0ABA">
        <w:rPr>
          <w:rFonts w:ascii="Open Sans" w:hAnsi="Open Sans" w:cstheme="minorHAnsi"/>
          <w:color w:val="000000"/>
          <w:sz w:val="20"/>
          <w:szCs w:val="20"/>
          <w:shd w:val="clear" w:color="auto" w:fill="FFFFFF"/>
        </w:rPr>
        <w:t xml:space="preserve"> sowie verwaltete Datendienste zur Verfügung. All dies ist ebenfalls optimiert, so dass Programmierer problemlos nützliche und erstaunliche Anwendungen entwickeln können.</w:t>
      </w:r>
    </w:p>
    <w:p w14:paraId="36727A4A" w14:textId="49DAA2A4" w:rsidR="007F0ABA" w:rsidRPr="007F0ABA" w:rsidRDefault="007F0ABA" w:rsidP="007F0ABA">
      <w:pPr>
        <w:spacing w:line="360" w:lineRule="auto"/>
        <w:jc w:val="both"/>
        <w:rPr>
          <w:rFonts w:ascii="Open Sans" w:hAnsi="Open Sans" w:cstheme="minorHAnsi"/>
          <w:color w:val="000000"/>
          <w:sz w:val="20"/>
          <w:szCs w:val="20"/>
          <w:shd w:val="clear" w:color="auto" w:fill="FFFFFF"/>
        </w:rPr>
      </w:pPr>
      <w:r w:rsidRPr="007F0ABA">
        <w:rPr>
          <w:rFonts w:ascii="Open Sans" w:hAnsi="Open Sans" w:cstheme="minorHAnsi"/>
          <w:color w:val="000000"/>
          <w:sz w:val="20"/>
          <w:szCs w:val="20"/>
          <w:shd w:val="clear" w:color="auto" w:fill="FFFFFF"/>
        </w:rPr>
        <w:t xml:space="preserve">In der </w:t>
      </w:r>
      <w:r w:rsidR="006B6EA8">
        <w:rPr>
          <w:rFonts w:ascii="Open Sans" w:hAnsi="Open Sans" w:cstheme="minorHAnsi"/>
          <w:color w:val="000000"/>
          <w:sz w:val="20"/>
          <w:szCs w:val="20"/>
          <w:shd w:val="clear" w:color="auto" w:fill="FFFFFF"/>
        </w:rPr>
        <w:t>Cloud</w:t>
      </w:r>
      <w:r w:rsidRPr="007F0ABA">
        <w:rPr>
          <w:rFonts w:ascii="Open Sans" w:hAnsi="Open Sans" w:cstheme="minorHAnsi"/>
          <w:color w:val="000000"/>
          <w:sz w:val="20"/>
          <w:szCs w:val="20"/>
          <w:shd w:val="clear" w:color="auto" w:fill="FFFFFF"/>
        </w:rPr>
        <w:t xml:space="preserve"> gehostet</w:t>
      </w:r>
    </w:p>
    <w:p w14:paraId="25FE48BE" w14:textId="21BECAB0" w:rsidR="007F0ABA" w:rsidRDefault="007F0ABA" w:rsidP="007F0ABA">
      <w:pPr>
        <w:spacing w:line="360" w:lineRule="auto"/>
        <w:jc w:val="both"/>
        <w:rPr>
          <w:rFonts w:ascii="Open Sans" w:hAnsi="Open Sans" w:cstheme="minorHAnsi"/>
          <w:color w:val="000000"/>
          <w:sz w:val="20"/>
          <w:szCs w:val="20"/>
          <w:shd w:val="clear" w:color="auto" w:fill="FFFFFF"/>
        </w:rPr>
      </w:pPr>
      <w:r w:rsidRPr="007F0ABA">
        <w:rPr>
          <w:rFonts w:ascii="Open Sans" w:hAnsi="Open Sans" w:cstheme="minorHAnsi"/>
          <w:color w:val="000000"/>
          <w:sz w:val="20"/>
          <w:szCs w:val="20"/>
          <w:shd w:val="clear" w:color="auto" w:fill="FFFFFF"/>
        </w:rPr>
        <w:t>Anwendungen, die über die Salesforce App Cloud erstellt werden, erhalten die Flexibilität, die mit der Cloud einhergeht, und behalten gleichzeitig die Kontrolle, die von den Anwendungen vor Ort geboten wird.</w:t>
      </w:r>
    </w:p>
    <w:p w14:paraId="1D19435A" w14:textId="77777777" w:rsidR="007B5DC0" w:rsidRPr="007B5DC0" w:rsidRDefault="007B5DC0" w:rsidP="007B5DC0">
      <w:pPr>
        <w:rPr>
          <w:lang w:eastAsia="de-DE"/>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7" w:name="_Toc55291320"/>
      <w:r w:rsidRPr="008F2AD3">
        <w:rPr>
          <w:rFonts w:ascii="Open Sans" w:eastAsia="Times New Roman" w:hAnsi="Open Sans" w:cs="Open Sans"/>
          <w:sz w:val="28"/>
          <w:szCs w:val="28"/>
          <w:lang w:eastAsia="de-DE"/>
        </w:rPr>
        <w:t>Fazit</w:t>
      </w:r>
      <w:bookmarkEnd w:id="7"/>
    </w:p>
    <w:p w14:paraId="3E6C8AC6" w14:textId="3D02109C" w:rsidR="003C4624" w:rsidRPr="00045AFB" w:rsidRDefault="006B6EA8" w:rsidP="003C4624">
      <w:pPr>
        <w:spacing w:line="360" w:lineRule="auto"/>
        <w:jc w:val="both"/>
        <w:rPr>
          <w:rFonts w:ascii="Open Sans" w:hAnsi="Open Sans"/>
          <w:sz w:val="20"/>
          <w:szCs w:val="20"/>
        </w:rPr>
      </w:pPr>
      <w:bookmarkStart w:id="8" w:name="_Hlk49773470"/>
      <w:bookmarkStart w:id="9" w:name="_Hlk50992261"/>
      <w:r>
        <w:rPr>
          <w:rFonts w:ascii="Open Sans" w:hAnsi="Open Sans"/>
          <w:sz w:val="20"/>
          <w:szCs w:val="20"/>
        </w:rPr>
        <w:t xml:space="preserve">Zusammenfassend lässt sich sagen, dass Heroku eine Cloud-Plattform ist, welche es Unternehmen ermöglicht, Anwendungen bereitzustellen, zu überwachen und zu skalieren. Somit ist Heroku der schnellste Weg, um von einer Idee zum fertigen Produkt zu gelangen – ohne Infrastruktur Kopfschmerzen. </w:t>
      </w:r>
    </w:p>
    <w:p w14:paraId="65149C27" w14:textId="564C979F"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Mehr Informationen zu </w:t>
      </w:r>
      <w:r w:rsidR="00D679A0">
        <w:rPr>
          <w:rFonts w:ascii="Open Sans" w:hAnsi="Open Sans"/>
          <w:sz w:val="20"/>
          <w:szCs w:val="20"/>
        </w:rPr>
        <w:t>Heroku</w:t>
      </w:r>
      <w:r w:rsidRPr="00045AFB">
        <w:rPr>
          <w:rFonts w:ascii="Open Sans" w:hAnsi="Open Sans"/>
          <w:sz w:val="20"/>
          <w:szCs w:val="20"/>
        </w:rPr>
        <w:t xml:space="preserve"> finden Sie hier </w:t>
      </w:r>
    </w:p>
    <w:bookmarkEnd w:id="8"/>
    <w:bookmarkEnd w:id="9"/>
    <w:p w14:paraId="24222D40" w14:textId="4BCADE77" w:rsidR="003E5F84" w:rsidRDefault="006B6EA8" w:rsidP="00744CC6">
      <w:pPr>
        <w:pStyle w:val="StandardWeb"/>
        <w:spacing w:line="360" w:lineRule="auto"/>
        <w:jc w:val="both"/>
        <w:rPr>
          <w:rFonts w:ascii="Open Sans" w:eastAsiaTheme="minorHAnsi" w:hAnsi="Open Sans" w:cstheme="minorBidi"/>
          <w:sz w:val="20"/>
          <w:szCs w:val="20"/>
          <w:lang w:eastAsia="en-US"/>
        </w:rPr>
      </w:pPr>
      <w:r>
        <w:rPr>
          <w:rFonts w:ascii="Open Sans" w:eastAsiaTheme="minorHAnsi" w:hAnsi="Open Sans" w:cstheme="minorBidi"/>
          <w:sz w:val="20"/>
          <w:szCs w:val="20"/>
          <w:lang w:eastAsia="en-US"/>
        </w:rPr>
        <w:fldChar w:fldCharType="begin"/>
      </w:r>
      <w:r>
        <w:rPr>
          <w:rFonts w:ascii="Open Sans" w:eastAsiaTheme="minorHAnsi" w:hAnsi="Open Sans" w:cstheme="minorBidi"/>
          <w:sz w:val="20"/>
          <w:szCs w:val="20"/>
          <w:lang w:eastAsia="en-US"/>
        </w:rPr>
        <w:instrText xml:space="preserve"> HYPERLINK "</w:instrText>
      </w:r>
      <w:r w:rsidRPr="00D679A0">
        <w:rPr>
          <w:rFonts w:ascii="Open Sans" w:eastAsiaTheme="minorHAnsi" w:hAnsi="Open Sans" w:cstheme="minorBidi"/>
          <w:sz w:val="20"/>
          <w:szCs w:val="20"/>
          <w:lang w:eastAsia="en-US"/>
        </w:rPr>
        <w:instrText>https://www.salesforce.com/de/products/platform/products/heroku/</w:instrText>
      </w:r>
      <w:r>
        <w:rPr>
          <w:rFonts w:ascii="Open Sans" w:eastAsiaTheme="minorHAnsi" w:hAnsi="Open Sans" w:cstheme="minorBidi"/>
          <w:sz w:val="20"/>
          <w:szCs w:val="20"/>
          <w:lang w:eastAsia="en-US"/>
        </w:rPr>
        <w:instrText xml:space="preserve">" </w:instrText>
      </w:r>
      <w:r>
        <w:rPr>
          <w:rFonts w:ascii="Open Sans" w:eastAsiaTheme="minorHAnsi" w:hAnsi="Open Sans" w:cstheme="minorBidi"/>
          <w:sz w:val="20"/>
          <w:szCs w:val="20"/>
          <w:lang w:eastAsia="en-US"/>
        </w:rPr>
        <w:fldChar w:fldCharType="separate"/>
      </w:r>
      <w:r w:rsidRPr="000F5D13">
        <w:rPr>
          <w:rStyle w:val="Hyperlink"/>
          <w:rFonts w:ascii="Open Sans" w:eastAsiaTheme="minorHAnsi" w:hAnsi="Open Sans" w:cstheme="minorBidi"/>
          <w:sz w:val="20"/>
          <w:szCs w:val="20"/>
          <w:lang w:eastAsia="en-US"/>
        </w:rPr>
        <w:t>https://www.salesforce.com/de/products/platform/products/heroku/</w:t>
      </w:r>
      <w:r>
        <w:rPr>
          <w:rFonts w:ascii="Open Sans" w:eastAsiaTheme="minorHAnsi" w:hAnsi="Open Sans" w:cstheme="minorBidi"/>
          <w:sz w:val="20"/>
          <w:szCs w:val="20"/>
          <w:lang w:eastAsia="en-US"/>
        </w:rPr>
        <w:fldChar w:fldCharType="end"/>
      </w:r>
    </w:p>
    <w:p w14:paraId="31715680" w14:textId="5ED6E295" w:rsidR="006B6EA8" w:rsidRDefault="006B6EA8" w:rsidP="00744CC6">
      <w:pPr>
        <w:pStyle w:val="StandardWeb"/>
        <w:spacing w:line="360" w:lineRule="auto"/>
        <w:jc w:val="both"/>
        <w:rPr>
          <w:rFonts w:ascii="Open Sans" w:eastAsiaTheme="minorHAnsi" w:hAnsi="Open Sans" w:cstheme="minorBidi"/>
          <w:sz w:val="20"/>
          <w:szCs w:val="20"/>
          <w:lang w:eastAsia="en-US"/>
        </w:rPr>
      </w:pPr>
    </w:p>
    <w:p w14:paraId="6B26EAA9" w14:textId="57EF1412" w:rsidR="006B6EA8" w:rsidRDefault="006B6EA8" w:rsidP="00744CC6">
      <w:pPr>
        <w:pStyle w:val="StandardWeb"/>
        <w:spacing w:line="360" w:lineRule="auto"/>
        <w:jc w:val="both"/>
        <w:rPr>
          <w:rFonts w:ascii="Open Sans" w:eastAsiaTheme="minorHAnsi" w:hAnsi="Open Sans" w:cstheme="minorBidi"/>
          <w:sz w:val="20"/>
          <w:szCs w:val="20"/>
          <w:lang w:eastAsia="en-US"/>
        </w:rPr>
      </w:pPr>
    </w:p>
    <w:p w14:paraId="09E1E31D" w14:textId="77777777" w:rsidR="000C273B" w:rsidRDefault="000C273B" w:rsidP="00744CC6">
      <w:pPr>
        <w:pStyle w:val="StandardWeb"/>
        <w:spacing w:line="360" w:lineRule="auto"/>
        <w:jc w:val="both"/>
        <w:rPr>
          <w:rFonts w:ascii="Open Sans" w:eastAsiaTheme="minorHAnsi" w:hAnsi="Open Sans" w:cstheme="minorBidi"/>
          <w:sz w:val="20"/>
          <w:szCs w:val="20"/>
          <w:lang w:eastAsia="en-US"/>
        </w:rPr>
      </w:pPr>
    </w:p>
    <w:p w14:paraId="3D240382" w14:textId="77777777" w:rsidR="006B6EA8" w:rsidRPr="00533695" w:rsidRDefault="006B6EA8"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0" w:name="_Toc55291321"/>
      <w:r w:rsidRPr="00533695">
        <w:rPr>
          <w:rFonts w:ascii="Open Sans" w:hAnsi="Open Sans" w:cs="Open Sans"/>
          <w:sz w:val="28"/>
          <w:szCs w:val="28"/>
        </w:rPr>
        <w:lastRenderedPageBreak/>
        <w:t>Kontakt</w:t>
      </w:r>
      <w:bookmarkEnd w:id="10"/>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Comselect Gesellschaft für </w:t>
      </w:r>
      <w:proofErr w:type="spellStart"/>
      <w:r w:rsidRPr="00533695">
        <w:rPr>
          <w:rFonts w:ascii="Open Sans" w:hAnsi="Open Sans" w:cs="Open Sans"/>
          <w:sz w:val="20"/>
          <w:szCs w:val="20"/>
        </w:rPr>
        <w:t>Relationship</w:t>
      </w:r>
      <w:proofErr w:type="spellEnd"/>
      <w:r w:rsidRPr="00533695">
        <w:rPr>
          <w:rFonts w:ascii="Open Sans" w:hAnsi="Open Sans" w:cs="Open Sans"/>
          <w:sz w:val="20"/>
          <w:szCs w:val="20"/>
        </w:rPr>
        <w:t xml:space="preserve">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 xml:space="preserve">©2002-2020 </w:t>
      </w: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7B78" w14:textId="77777777" w:rsidR="009B4EFD" w:rsidRDefault="009B4EFD" w:rsidP="006E7719">
      <w:pPr>
        <w:spacing w:after="0" w:line="240" w:lineRule="auto"/>
      </w:pPr>
      <w:r>
        <w:separator/>
      </w:r>
    </w:p>
  </w:endnote>
  <w:endnote w:type="continuationSeparator" w:id="0">
    <w:p w14:paraId="72D827BC" w14:textId="77777777" w:rsidR="009B4EFD" w:rsidRDefault="009B4EFD"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0F65" w14:textId="77777777" w:rsidR="009B4EFD" w:rsidRDefault="009B4EFD" w:rsidP="006E7719">
      <w:pPr>
        <w:spacing w:after="0" w:line="240" w:lineRule="auto"/>
      </w:pPr>
      <w:r>
        <w:separator/>
      </w:r>
    </w:p>
  </w:footnote>
  <w:footnote w:type="continuationSeparator" w:id="0">
    <w:p w14:paraId="56A9A75B" w14:textId="77777777" w:rsidR="009B4EFD" w:rsidRDefault="009B4EFD"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03A26B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264173">
      <w:rPr>
        <w:rFonts w:ascii="Open Sans" w:hAnsi="Open Sans" w:cs="Open Sans"/>
        <w:sz w:val="20"/>
        <w:szCs w:val="20"/>
      </w:rPr>
      <w:t>Nov</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5"/>
  </w:num>
  <w:num w:numId="4">
    <w:abstractNumId w:val="3"/>
  </w:num>
  <w:num w:numId="5">
    <w:abstractNumId w:val="6"/>
  </w:num>
  <w:num w:numId="6">
    <w:abstractNumId w:val="7"/>
  </w:num>
  <w:num w:numId="7">
    <w:abstractNumId w:val="8"/>
  </w:num>
  <w:num w:numId="8">
    <w:abstractNumId w:val="4"/>
  </w:num>
  <w:num w:numId="9">
    <w:abstractNumId w:val="9"/>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26AFA"/>
    <w:rsid w:val="00037838"/>
    <w:rsid w:val="00041C1A"/>
    <w:rsid w:val="000B5F1E"/>
    <w:rsid w:val="000C273B"/>
    <w:rsid w:val="000E03F2"/>
    <w:rsid w:val="000F2A55"/>
    <w:rsid w:val="00120287"/>
    <w:rsid w:val="001A3EC9"/>
    <w:rsid w:val="001F3FAB"/>
    <w:rsid w:val="00206ACE"/>
    <w:rsid w:val="0025522F"/>
    <w:rsid w:val="00264173"/>
    <w:rsid w:val="0028488F"/>
    <w:rsid w:val="002B0C30"/>
    <w:rsid w:val="002D332F"/>
    <w:rsid w:val="00351FF6"/>
    <w:rsid w:val="003A5091"/>
    <w:rsid w:val="003C4624"/>
    <w:rsid w:val="003E48F8"/>
    <w:rsid w:val="003E5F84"/>
    <w:rsid w:val="00437DDA"/>
    <w:rsid w:val="004B4455"/>
    <w:rsid w:val="004E3BD2"/>
    <w:rsid w:val="00533695"/>
    <w:rsid w:val="00552798"/>
    <w:rsid w:val="0057634C"/>
    <w:rsid w:val="005A3312"/>
    <w:rsid w:val="005A69C4"/>
    <w:rsid w:val="005B0124"/>
    <w:rsid w:val="005C6707"/>
    <w:rsid w:val="005E1C9C"/>
    <w:rsid w:val="005F64ED"/>
    <w:rsid w:val="005F6C41"/>
    <w:rsid w:val="006B1C27"/>
    <w:rsid w:val="006B6EA8"/>
    <w:rsid w:val="006C181A"/>
    <w:rsid w:val="006E7719"/>
    <w:rsid w:val="00710B71"/>
    <w:rsid w:val="00721027"/>
    <w:rsid w:val="00744CC6"/>
    <w:rsid w:val="00757114"/>
    <w:rsid w:val="0076210D"/>
    <w:rsid w:val="00763199"/>
    <w:rsid w:val="007A74B5"/>
    <w:rsid w:val="007B5DC0"/>
    <w:rsid w:val="007F0ABA"/>
    <w:rsid w:val="00803D48"/>
    <w:rsid w:val="008A43CC"/>
    <w:rsid w:val="008C69FB"/>
    <w:rsid w:val="008F2AD3"/>
    <w:rsid w:val="00934345"/>
    <w:rsid w:val="00970486"/>
    <w:rsid w:val="009B4EFD"/>
    <w:rsid w:val="009F3886"/>
    <w:rsid w:val="00A223D5"/>
    <w:rsid w:val="00A337ED"/>
    <w:rsid w:val="00AF39BE"/>
    <w:rsid w:val="00B05730"/>
    <w:rsid w:val="00B2095A"/>
    <w:rsid w:val="00BC5236"/>
    <w:rsid w:val="00C145C6"/>
    <w:rsid w:val="00C405FD"/>
    <w:rsid w:val="00D679A0"/>
    <w:rsid w:val="00D73D54"/>
    <w:rsid w:val="00D862C2"/>
    <w:rsid w:val="00DA414B"/>
    <w:rsid w:val="00DE3C34"/>
    <w:rsid w:val="00EC186A"/>
    <w:rsid w:val="00F55DDE"/>
    <w:rsid w:val="00F77EC0"/>
    <w:rsid w:val="00FB4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1501</Words>
  <Characters>9459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Heroku</dc:title>
  <dc:subject>Salesforce Anywhere: Das Kollaborations Werkzeug für Vertrieb, Service und Marketing</dc:subject>
  <dc:creator>Alexandra Tovote</dc:creator>
  <cp:keywords>Heroku</cp:keywords>
  <dc:description/>
  <cp:lastModifiedBy>Alexandra Lisa Tovote</cp:lastModifiedBy>
  <cp:revision>4</cp:revision>
  <cp:lastPrinted>2020-11-25T07:49:00Z</cp:lastPrinted>
  <dcterms:created xsi:type="dcterms:W3CDTF">2020-11-25T07:49:00Z</dcterms:created>
  <dcterms:modified xsi:type="dcterms:W3CDTF">2020-11-25T07:50:00Z</dcterms:modified>
  <cp:category>Salesforce</cp:category>
</cp:coreProperties>
</file>